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D83830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D83830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DC48B3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DC48B3">
        <w:rPr>
          <w:rFonts w:ascii="Tahoma" w:hAnsi="Tahoma" w:cs="Tahoma"/>
          <w:sz w:val="22"/>
          <w:szCs w:val="22"/>
        </w:rPr>
        <w:t xml:space="preserve">  </w:t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</w:p>
    <w:p w:rsidR="0049383E" w:rsidRPr="003476BB" w:rsidRDefault="00FA7738" w:rsidP="00DC48B3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P.T. Oferenci</w:t>
      </w:r>
      <w:r w:rsidR="003476BB">
        <w:rPr>
          <w:rStyle w:val="Pogrubienie"/>
          <w:rFonts w:ascii="Tahoma" w:hAnsi="Tahoma" w:cs="Tahoma"/>
          <w:sz w:val="20"/>
          <w:szCs w:val="20"/>
        </w:rPr>
        <w:t xml:space="preserve"> wszyscy</w:t>
      </w:r>
    </w:p>
    <w:p w:rsidR="0049383E" w:rsidRPr="003476BB" w:rsidRDefault="0049383E" w:rsidP="00DC48B3">
      <w:pPr>
        <w:ind w:left="6372"/>
        <w:rPr>
          <w:rFonts w:ascii="Tahoma" w:hAnsi="Tahoma" w:cs="Tahoma"/>
          <w:sz w:val="20"/>
          <w:szCs w:val="20"/>
        </w:rPr>
      </w:pPr>
    </w:p>
    <w:p w:rsidR="0047228C" w:rsidRPr="003476BB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3476BB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>DA.</w:t>
      </w:r>
      <w:r w:rsidR="00D80439">
        <w:rPr>
          <w:rFonts w:ascii="Tahoma" w:hAnsi="Tahoma" w:cs="Tahoma"/>
          <w:sz w:val="20"/>
          <w:szCs w:val="20"/>
        </w:rPr>
        <w:t>4240-1-7</w:t>
      </w:r>
      <w:r w:rsidR="00DF579A">
        <w:rPr>
          <w:rFonts w:ascii="Tahoma" w:hAnsi="Tahoma" w:cs="Tahoma"/>
          <w:sz w:val="20"/>
          <w:szCs w:val="20"/>
        </w:rPr>
        <w:t>/22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625F39">
        <w:rPr>
          <w:rFonts w:ascii="Tahoma" w:hAnsi="Tahoma" w:cs="Tahoma"/>
          <w:noProof/>
          <w:sz w:val="20"/>
          <w:szCs w:val="20"/>
        </w:rPr>
        <w:t>4 marca</w:t>
      </w:r>
      <w:r w:rsidR="00DF579A">
        <w:rPr>
          <w:rFonts w:ascii="Tahoma" w:hAnsi="Tahoma" w:cs="Tahoma"/>
          <w:noProof/>
          <w:sz w:val="20"/>
          <w:szCs w:val="20"/>
        </w:rPr>
        <w:t xml:space="preserve"> 2022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D80439">
        <w:rPr>
          <w:rFonts w:ascii="Tahoma" w:hAnsi="Tahoma" w:cs="Tahoma"/>
          <w:b/>
          <w:noProof/>
          <w:sz w:val="20"/>
          <w:szCs w:val="20"/>
        </w:rPr>
        <w:t>zapytania nr 2</w:t>
      </w:r>
    </w:p>
    <w:p w:rsidR="0047228C" w:rsidRPr="003476B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FA7738">
      <w:pPr>
        <w:jc w:val="both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>
        <w:rPr>
          <w:rFonts w:ascii="Tahoma" w:hAnsi="Tahoma" w:cs="Tahoma"/>
          <w:sz w:val="20"/>
          <w:szCs w:val="20"/>
        </w:rPr>
        <w:t xml:space="preserve"> SWKO w postępowaniu konkursowym</w:t>
      </w:r>
      <w:r w:rsidRPr="003476BB">
        <w:rPr>
          <w:rFonts w:ascii="Tahoma" w:hAnsi="Tahoma" w:cs="Tahoma"/>
          <w:sz w:val="20"/>
          <w:szCs w:val="20"/>
        </w:rPr>
        <w:t xml:space="preserve"> </w:t>
      </w:r>
      <w:r w:rsidR="00DF579A">
        <w:rPr>
          <w:rFonts w:ascii="Tahoma" w:hAnsi="Tahoma" w:cs="Tahoma"/>
          <w:b/>
          <w:sz w:val="20"/>
          <w:szCs w:val="20"/>
        </w:rPr>
        <w:t>na świadczenia</w:t>
      </w:r>
      <w:r w:rsidR="00FA7738" w:rsidRPr="00FA7738">
        <w:rPr>
          <w:rFonts w:ascii="Tahoma" w:hAnsi="Tahoma" w:cs="Tahoma"/>
          <w:b/>
          <w:sz w:val="20"/>
          <w:szCs w:val="20"/>
        </w:rPr>
        <w:t xml:space="preserve"> </w:t>
      </w:r>
      <w:r w:rsidR="00DF579A">
        <w:rPr>
          <w:rFonts w:ascii="Tahoma" w:hAnsi="Tahoma" w:cs="Tahoma"/>
          <w:b/>
          <w:sz w:val="20"/>
          <w:szCs w:val="20"/>
        </w:rPr>
        <w:t>zdrowotne</w:t>
      </w:r>
      <w:r w:rsidR="00FA7738">
        <w:rPr>
          <w:rFonts w:ascii="Tahoma" w:hAnsi="Tahoma" w:cs="Tahoma"/>
          <w:sz w:val="20"/>
          <w:szCs w:val="20"/>
        </w:rPr>
        <w:t xml:space="preserve"> </w:t>
      </w:r>
      <w:r w:rsidRPr="003476BB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Default="0047228C" w:rsidP="003476BB">
      <w:pPr>
        <w:rPr>
          <w:rFonts w:ascii="Tahoma" w:hAnsi="Tahoma" w:cs="Tahoma"/>
          <w:sz w:val="20"/>
          <w:szCs w:val="20"/>
        </w:rPr>
      </w:pPr>
    </w:p>
    <w:p w:rsidR="00FA7738" w:rsidRPr="002E36CF" w:rsidRDefault="00DF579A" w:rsidP="003476B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Dot. gr. I</w:t>
      </w:r>
      <w:r w:rsidR="00D80439">
        <w:rPr>
          <w:rFonts w:ascii="Tahoma" w:hAnsi="Tahoma" w:cs="Tahoma"/>
          <w:b/>
          <w:sz w:val="20"/>
          <w:szCs w:val="20"/>
          <w:u w:val="single"/>
        </w:rPr>
        <w:t xml:space="preserve"> D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color w:val="0F0F0F"/>
          <w:sz w:val="20"/>
          <w:szCs w:val="20"/>
        </w:rPr>
        <w:t>Prosimy</w:t>
      </w:r>
      <w:r w:rsidRPr="00D80439">
        <w:rPr>
          <w:rFonts w:ascii="Tahoma" w:hAnsi="Tahoma" w:cs="Tahoma"/>
          <w:color w:val="0F0F0F"/>
          <w:spacing w:val="26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o</w:t>
      </w:r>
      <w:r w:rsidRPr="00D80439">
        <w:rPr>
          <w:rFonts w:ascii="Tahoma" w:hAnsi="Tahoma" w:cs="Tahoma"/>
          <w:color w:val="0F0F0F"/>
          <w:spacing w:val="10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doprecyzowanie</w:t>
      </w:r>
      <w:r w:rsidRPr="00D80439">
        <w:rPr>
          <w:rFonts w:ascii="Tahoma" w:hAnsi="Tahoma" w:cs="Tahoma"/>
          <w:color w:val="0F0F0F"/>
          <w:spacing w:val="3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ile</w:t>
      </w:r>
      <w:r w:rsidRPr="00D80439">
        <w:rPr>
          <w:rFonts w:ascii="Tahoma" w:hAnsi="Tahoma" w:cs="Tahoma"/>
          <w:color w:val="0F0F0F"/>
          <w:spacing w:val="10"/>
          <w:sz w:val="20"/>
          <w:szCs w:val="20"/>
        </w:rPr>
        <w:t xml:space="preserve"> </w:t>
      </w:r>
      <w:proofErr w:type="spellStart"/>
      <w:r w:rsidR="000B4285">
        <w:rPr>
          <w:rFonts w:ascii="Tahoma" w:hAnsi="Tahoma" w:cs="Tahoma"/>
          <w:color w:val="0F0F0F"/>
          <w:sz w:val="20"/>
          <w:szCs w:val="20"/>
        </w:rPr>
        <w:t>eksonó</w:t>
      </w:r>
      <w:r w:rsidRPr="00D80439">
        <w:rPr>
          <w:rFonts w:ascii="Tahoma" w:hAnsi="Tahoma" w:cs="Tahoma"/>
          <w:color w:val="0F0F0F"/>
          <w:sz w:val="20"/>
          <w:szCs w:val="20"/>
        </w:rPr>
        <w:t>w</w:t>
      </w:r>
      <w:proofErr w:type="spellEnd"/>
      <w:r w:rsidRPr="00D80439">
        <w:rPr>
          <w:rFonts w:ascii="Tahoma" w:hAnsi="Tahoma" w:cs="Tahoma"/>
          <w:color w:val="0F0F0F"/>
          <w:spacing w:val="2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ma</w:t>
      </w:r>
      <w:r w:rsidRPr="00D80439">
        <w:rPr>
          <w:rFonts w:ascii="Tahoma" w:hAnsi="Tahoma" w:cs="Tahoma"/>
          <w:color w:val="0F0F0F"/>
          <w:spacing w:val="22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by</w:t>
      </w:r>
      <w:r w:rsidR="004D76B4">
        <w:rPr>
          <w:rFonts w:ascii="Tahoma" w:hAnsi="Tahoma" w:cs="Tahoma"/>
          <w:color w:val="0F0F0F"/>
          <w:sz w:val="20"/>
          <w:szCs w:val="20"/>
        </w:rPr>
        <w:t>ć</w:t>
      </w:r>
      <w:r w:rsidRPr="00D80439">
        <w:rPr>
          <w:rFonts w:ascii="Tahoma" w:hAnsi="Tahoma" w:cs="Tahoma"/>
          <w:color w:val="0F0F0F"/>
          <w:spacing w:val="1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badanych</w:t>
      </w:r>
      <w:r w:rsidRPr="00D80439">
        <w:rPr>
          <w:rFonts w:ascii="Tahoma" w:hAnsi="Tahoma" w:cs="Tahoma"/>
          <w:color w:val="0F0F0F"/>
          <w:spacing w:val="27"/>
          <w:sz w:val="20"/>
          <w:szCs w:val="20"/>
        </w:rPr>
        <w:t xml:space="preserve"> </w:t>
      </w:r>
      <w:r w:rsidR="004D76B4" w:rsidRPr="00D80439">
        <w:rPr>
          <w:rFonts w:ascii="Tahoma" w:hAnsi="Tahoma" w:cs="Tahoma"/>
          <w:color w:val="0F0F0F"/>
          <w:sz w:val="20"/>
          <w:szCs w:val="20"/>
        </w:rPr>
        <w:t>jeśli</w:t>
      </w:r>
      <w:r w:rsidRPr="00D80439">
        <w:rPr>
          <w:rFonts w:ascii="Tahoma" w:hAnsi="Tahoma" w:cs="Tahoma"/>
          <w:color w:val="0F0F0F"/>
          <w:spacing w:val="18"/>
          <w:sz w:val="20"/>
          <w:szCs w:val="20"/>
        </w:rPr>
        <w:t xml:space="preserve"> </w:t>
      </w:r>
      <w:r w:rsidR="004D76B4">
        <w:rPr>
          <w:rFonts w:ascii="Tahoma" w:hAnsi="Tahoma" w:cs="Tahoma"/>
          <w:color w:val="0F0F0F"/>
          <w:sz w:val="20"/>
          <w:szCs w:val="20"/>
        </w:rPr>
        <w:t>Zamawiają</w:t>
      </w:r>
      <w:r w:rsidRPr="00D80439">
        <w:rPr>
          <w:rFonts w:ascii="Tahoma" w:hAnsi="Tahoma" w:cs="Tahoma"/>
          <w:color w:val="0F0F0F"/>
          <w:sz w:val="20"/>
          <w:szCs w:val="20"/>
        </w:rPr>
        <w:t>cy</w:t>
      </w:r>
      <w:r w:rsidRPr="00D80439">
        <w:rPr>
          <w:rFonts w:ascii="Tahoma" w:hAnsi="Tahoma" w:cs="Tahoma"/>
          <w:color w:val="0F0F0F"/>
          <w:spacing w:val="38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wymienia</w:t>
      </w:r>
      <w:r w:rsidRPr="00D80439">
        <w:rPr>
          <w:rFonts w:ascii="Tahoma" w:hAnsi="Tahoma" w:cs="Tahoma"/>
          <w:color w:val="0F0F0F"/>
          <w:spacing w:val="28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tylko</w:t>
      </w:r>
    </w:p>
    <w:p w:rsidR="00D80439" w:rsidRDefault="00D80439" w:rsidP="00D80439">
      <w:pPr>
        <w:pStyle w:val="Tekstpodstawowy"/>
        <w:tabs>
          <w:tab w:val="left" w:pos="142"/>
        </w:tabs>
        <w:ind w:left="142" w:right="860"/>
        <w:jc w:val="both"/>
        <w:rPr>
          <w:rFonts w:ascii="Tahoma" w:hAnsi="Tahoma" w:cs="Tahoma"/>
          <w:color w:val="0F0F0F"/>
          <w:sz w:val="20"/>
        </w:rPr>
      </w:pPr>
      <w:r w:rsidRPr="00D80439">
        <w:rPr>
          <w:rFonts w:ascii="Tahoma" w:hAnsi="Tahoma" w:cs="Tahoma"/>
          <w:color w:val="0F0F0F"/>
          <w:spacing w:val="-1"/>
          <w:sz w:val="20"/>
        </w:rPr>
        <w:t xml:space="preserve">,,Badanie sekwencji genu </w:t>
      </w:r>
      <w:r w:rsidRPr="00D80439">
        <w:rPr>
          <w:rFonts w:ascii="Tahoma" w:hAnsi="Tahoma" w:cs="Tahoma"/>
          <w:color w:val="0F0F0F"/>
          <w:sz w:val="20"/>
        </w:rPr>
        <w:t>X". W niekt</w:t>
      </w:r>
      <w:r w:rsidR="00DA52DF">
        <w:rPr>
          <w:rFonts w:ascii="Tahoma" w:hAnsi="Tahoma" w:cs="Tahoma"/>
          <w:color w:val="0F0F0F"/>
          <w:sz w:val="20"/>
        </w:rPr>
        <w:t>ó</w:t>
      </w:r>
      <w:r w:rsidR="004D76B4">
        <w:rPr>
          <w:rFonts w:ascii="Tahoma" w:hAnsi="Tahoma" w:cs="Tahoma"/>
          <w:color w:val="0F0F0F"/>
          <w:sz w:val="20"/>
        </w:rPr>
        <w:t>rych badaniach jest dopisane słowo ,,cał</w:t>
      </w:r>
      <w:r w:rsidRPr="00D80439">
        <w:rPr>
          <w:rFonts w:ascii="Tahoma" w:hAnsi="Tahoma" w:cs="Tahoma"/>
          <w:color w:val="0F0F0F"/>
          <w:sz w:val="20"/>
        </w:rPr>
        <w:t>ej sekwencji", w</w:t>
      </w:r>
      <w:r w:rsidRPr="00D80439">
        <w:rPr>
          <w:rFonts w:ascii="Tahoma" w:hAnsi="Tahoma" w:cs="Tahoma"/>
          <w:color w:val="0F0F0F"/>
          <w:spacing w:val="-54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innych</w:t>
      </w:r>
      <w:r w:rsidRPr="00D80439">
        <w:rPr>
          <w:rFonts w:ascii="Tahoma" w:hAnsi="Tahoma" w:cs="Tahoma"/>
          <w:color w:val="0F0F0F"/>
          <w:spacing w:val="-2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badaniach</w:t>
      </w:r>
      <w:r w:rsidRPr="00D80439">
        <w:rPr>
          <w:rFonts w:ascii="Tahoma" w:hAnsi="Tahoma" w:cs="Tahoma"/>
          <w:color w:val="0F0F0F"/>
          <w:spacing w:val="9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brakuje</w:t>
      </w:r>
      <w:r w:rsidRPr="00D80439">
        <w:rPr>
          <w:rFonts w:ascii="Tahoma" w:hAnsi="Tahoma" w:cs="Tahoma"/>
          <w:color w:val="0F0F0F"/>
          <w:spacing w:val="2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doprecyzowania.</w:t>
      </w:r>
    </w:p>
    <w:p w:rsidR="00D80439" w:rsidRPr="000B3E6D" w:rsidRDefault="00D80439" w:rsidP="00D80439">
      <w:pPr>
        <w:pStyle w:val="Tekstpodstawowy"/>
        <w:tabs>
          <w:tab w:val="left" w:pos="142"/>
        </w:tabs>
        <w:ind w:left="142" w:right="860"/>
        <w:jc w:val="both"/>
        <w:rPr>
          <w:rFonts w:ascii="Tahoma" w:hAnsi="Tahoma" w:cs="Tahoma"/>
          <w:b/>
          <w:sz w:val="20"/>
        </w:rPr>
      </w:pPr>
      <w:r w:rsidRPr="00D80439">
        <w:rPr>
          <w:rFonts w:ascii="Tahoma" w:hAnsi="Tahoma" w:cs="Tahoma"/>
          <w:b/>
          <w:color w:val="0F0F0F"/>
          <w:sz w:val="20"/>
        </w:rPr>
        <w:t>Odpowiedz:</w:t>
      </w:r>
      <w:r w:rsidR="00DA52DF">
        <w:rPr>
          <w:rFonts w:ascii="Tahoma" w:hAnsi="Tahoma" w:cs="Tahoma"/>
          <w:b/>
          <w:color w:val="0F0F0F"/>
          <w:sz w:val="20"/>
        </w:rPr>
        <w:t xml:space="preserve"> </w:t>
      </w:r>
      <w:r w:rsidR="000B3E6D" w:rsidRPr="000B3E6D">
        <w:rPr>
          <w:rFonts w:ascii="Tahoma" w:hAnsi="Tahoma" w:cs="Tahoma"/>
          <w:b/>
          <w:color w:val="0F0F0F"/>
          <w:sz w:val="20"/>
        </w:rPr>
        <w:t>Zamawiający oczekuje całej sekwencji</w:t>
      </w:r>
      <w:r w:rsidR="000B3E6D">
        <w:rPr>
          <w:rFonts w:ascii="Tahoma" w:hAnsi="Tahoma" w:cs="Tahoma"/>
          <w:b/>
          <w:color w:val="0F0F0F"/>
          <w:sz w:val="20"/>
        </w:rPr>
        <w:t>.</w:t>
      </w:r>
    </w:p>
    <w:p w:rsidR="00D80439" w:rsidRPr="000B4285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right="871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B4285">
        <w:rPr>
          <w:rFonts w:ascii="Tahoma" w:hAnsi="Tahoma" w:cs="Tahoma"/>
          <w:b/>
          <w:sz w:val="20"/>
          <w:szCs w:val="20"/>
        </w:rPr>
        <w:t xml:space="preserve">Poz. 4 (grupa I D) MPLA </w:t>
      </w:r>
      <w:r w:rsidRPr="000B4285">
        <w:rPr>
          <w:rFonts w:ascii="Tahoma" w:hAnsi="Tahoma" w:cs="Tahoma"/>
          <w:sz w:val="20"/>
          <w:szCs w:val="20"/>
        </w:rPr>
        <w:t>prosimy o doprec</w:t>
      </w:r>
      <w:r w:rsidR="004D76B4" w:rsidRPr="000B4285">
        <w:rPr>
          <w:rFonts w:ascii="Tahoma" w:hAnsi="Tahoma" w:cs="Tahoma"/>
          <w:sz w:val="20"/>
          <w:szCs w:val="20"/>
        </w:rPr>
        <w:t>yzowanie dla jakiego genu ma być</w:t>
      </w:r>
      <w:r w:rsidRPr="000B4285">
        <w:rPr>
          <w:rFonts w:ascii="Tahoma" w:hAnsi="Tahoma" w:cs="Tahoma"/>
          <w:sz w:val="20"/>
          <w:szCs w:val="20"/>
        </w:rPr>
        <w:t xml:space="preserve"> ono wykonane</w:t>
      </w:r>
      <w:r w:rsidRPr="000B4285">
        <w:rPr>
          <w:rFonts w:ascii="Tahoma" w:hAnsi="Tahoma" w:cs="Tahoma"/>
          <w:spacing w:val="1"/>
          <w:sz w:val="20"/>
          <w:szCs w:val="20"/>
        </w:rPr>
        <w:t xml:space="preserve"> </w:t>
      </w:r>
      <w:r w:rsidRPr="000B4285">
        <w:rPr>
          <w:rFonts w:ascii="Tahoma" w:hAnsi="Tahoma" w:cs="Tahoma"/>
          <w:sz w:val="20"/>
          <w:szCs w:val="20"/>
        </w:rPr>
        <w:t>lub</w:t>
      </w:r>
      <w:r w:rsidRPr="000B428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0B4285">
        <w:rPr>
          <w:rFonts w:ascii="Tahoma" w:hAnsi="Tahoma" w:cs="Tahoma"/>
          <w:sz w:val="20"/>
          <w:szCs w:val="20"/>
        </w:rPr>
        <w:t>jaki</w:t>
      </w:r>
      <w:r w:rsidRPr="000B4285">
        <w:rPr>
          <w:rFonts w:ascii="Tahoma" w:hAnsi="Tahoma" w:cs="Tahoma"/>
          <w:spacing w:val="-7"/>
          <w:sz w:val="20"/>
          <w:szCs w:val="20"/>
        </w:rPr>
        <w:t xml:space="preserve"> </w:t>
      </w:r>
      <w:r w:rsidRPr="000B4285">
        <w:rPr>
          <w:rFonts w:ascii="Tahoma" w:hAnsi="Tahoma" w:cs="Tahoma"/>
          <w:sz w:val="20"/>
          <w:szCs w:val="20"/>
        </w:rPr>
        <w:t>zestaw MLPA</w:t>
      </w:r>
      <w:r w:rsidRPr="000B4285">
        <w:rPr>
          <w:rFonts w:ascii="Tahoma" w:hAnsi="Tahoma" w:cs="Tahoma"/>
          <w:spacing w:val="5"/>
          <w:sz w:val="20"/>
          <w:szCs w:val="20"/>
        </w:rPr>
        <w:t xml:space="preserve"> </w:t>
      </w:r>
      <w:r w:rsidRPr="000B4285">
        <w:rPr>
          <w:rFonts w:ascii="Tahoma" w:hAnsi="Tahoma" w:cs="Tahoma"/>
          <w:sz w:val="20"/>
          <w:szCs w:val="20"/>
        </w:rPr>
        <w:t>ma by</w:t>
      </w:r>
      <w:r w:rsidR="004D76B4" w:rsidRPr="000B4285">
        <w:rPr>
          <w:rFonts w:ascii="Tahoma" w:hAnsi="Tahoma" w:cs="Tahoma"/>
          <w:sz w:val="20"/>
          <w:szCs w:val="20"/>
        </w:rPr>
        <w:t>ć</w:t>
      </w:r>
      <w:r w:rsidRPr="000B4285">
        <w:rPr>
          <w:rFonts w:ascii="Tahoma" w:hAnsi="Tahoma" w:cs="Tahoma"/>
          <w:spacing w:val="-2"/>
          <w:sz w:val="20"/>
          <w:szCs w:val="20"/>
        </w:rPr>
        <w:t xml:space="preserve"> </w:t>
      </w:r>
      <w:r w:rsidR="004D76B4" w:rsidRPr="000B4285">
        <w:rPr>
          <w:rFonts w:ascii="Tahoma" w:hAnsi="Tahoma" w:cs="Tahoma"/>
          <w:sz w:val="20"/>
          <w:szCs w:val="20"/>
        </w:rPr>
        <w:t>uż</w:t>
      </w:r>
      <w:r w:rsidRPr="000B4285">
        <w:rPr>
          <w:rFonts w:ascii="Tahoma" w:hAnsi="Tahoma" w:cs="Tahoma"/>
          <w:sz w:val="20"/>
          <w:szCs w:val="20"/>
        </w:rPr>
        <w:t>yty?</w:t>
      </w:r>
    </w:p>
    <w:p w:rsidR="00943B93" w:rsidRPr="000B4285" w:rsidRDefault="00943B93" w:rsidP="00943B93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71"/>
        <w:contextualSpacing w:val="0"/>
        <w:jc w:val="both"/>
        <w:rPr>
          <w:rFonts w:ascii="Tahoma" w:hAnsi="Tahoma" w:cs="Tahoma"/>
          <w:sz w:val="20"/>
          <w:szCs w:val="20"/>
        </w:rPr>
      </w:pPr>
      <w:r w:rsidRPr="000B4285">
        <w:rPr>
          <w:rFonts w:ascii="Tahoma" w:hAnsi="Tahoma" w:cs="Tahoma"/>
          <w:b/>
          <w:sz w:val="20"/>
          <w:szCs w:val="20"/>
        </w:rPr>
        <w:t>Odpowiedz: Poz. 4 (grupa I D) MPLA zostaję wykreślona z formularza cenowego.</w:t>
      </w:r>
    </w:p>
    <w:p w:rsidR="00D80439" w:rsidRPr="00D80439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71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</w:p>
    <w:p w:rsidR="000B4285" w:rsidRPr="000B4285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B3E6D">
        <w:rPr>
          <w:rFonts w:ascii="Tahoma" w:hAnsi="Tahoma" w:cs="Tahoma"/>
          <w:b/>
          <w:sz w:val="20"/>
          <w:szCs w:val="20"/>
        </w:rPr>
        <w:t>Poz.</w:t>
      </w:r>
      <w:r w:rsidRPr="000B3E6D">
        <w:rPr>
          <w:rFonts w:ascii="Tahoma" w:hAnsi="Tahoma" w:cs="Tahoma"/>
          <w:b/>
          <w:spacing w:val="10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24</w:t>
      </w:r>
      <w:r w:rsidRPr="000B3E6D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(grupa</w:t>
      </w:r>
      <w:r w:rsidRPr="000B3E6D">
        <w:rPr>
          <w:rFonts w:ascii="Tahoma" w:hAnsi="Tahoma" w:cs="Tahoma"/>
          <w:b/>
          <w:spacing w:val="11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I</w:t>
      </w:r>
      <w:r w:rsidRPr="000B3E6D">
        <w:rPr>
          <w:rFonts w:ascii="Tahoma" w:hAnsi="Tahoma" w:cs="Tahoma"/>
          <w:b/>
          <w:spacing w:val="7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D)</w:t>
      </w:r>
      <w:r w:rsidRPr="000B3E6D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Odczyt</w:t>
      </w:r>
      <w:r w:rsidRPr="000B3E6D">
        <w:rPr>
          <w:rFonts w:ascii="Tahoma" w:hAnsi="Tahoma" w:cs="Tahoma"/>
          <w:b/>
          <w:spacing w:val="7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sekwencji</w:t>
      </w:r>
      <w:r w:rsidRPr="000B3E6D">
        <w:rPr>
          <w:rFonts w:ascii="Tahoma" w:hAnsi="Tahoma" w:cs="Tahoma"/>
          <w:b/>
          <w:spacing w:val="17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(</w:t>
      </w:r>
      <w:proofErr w:type="spellStart"/>
      <w:r w:rsidRPr="000B3E6D">
        <w:rPr>
          <w:rFonts w:ascii="Tahoma" w:hAnsi="Tahoma" w:cs="Tahoma"/>
          <w:b/>
          <w:sz w:val="20"/>
          <w:szCs w:val="20"/>
        </w:rPr>
        <w:t>sekwenator</w:t>
      </w:r>
      <w:proofErr w:type="spellEnd"/>
      <w:r w:rsidRPr="000B3E6D">
        <w:rPr>
          <w:rFonts w:ascii="Tahoma" w:hAnsi="Tahoma" w:cs="Tahoma"/>
          <w:b/>
          <w:spacing w:val="20"/>
          <w:sz w:val="20"/>
          <w:szCs w:val="20"/>
        </w:rPr>
        <w:t xml:space="preserve"> </w:t>
      </w:r>
      <w:r w:rsidRPr="000B3E6D">
        <w:rPr>
          <w:rFonts w:ascii="Tahoma" w:hAnsi="Tahoma" w:cs="Tahoma"/>
          <w:b/>
          <w:sz w:val="20"/>
          <w:szCs w:val="20"/>
        </w:rPr>
        <w:t>ABl3500}</w:t>
      </w:r>
      <w:r w:rsidRPr="000B3E6D">
        <w:rPr>
          <w:rFonts w:ascii="Tahoma" w:hAnsi="Tahoma" w:cs="Tahoma"/>
          <w:b/>
          <w:spacing w:val="13"/>
          <w:sz w:val="20"/>
          <w:szCs w:val="20"/>
        </w:rPr>
        <w:t xml:space="preserve"> </w:t>
      </w:r>
      <w:r w:rsidR="000B4285">
        <w:rPr>
          <w:rFonts w:ascii="Tahoma" w:hAnsi="Tahoma" w:cs="Tahoma"/>
          <w:sz w:val="20"/>
          <w:szCs w:val="20"/>
        </w:rPr>
        <w:t>–</w:t>
      </w:r>
      <w:r w:rsidRPr="000B3E6D">
        <w:rPr>
          <w:rFonts w:ascii="Tahoma" w:hAnsi="Tahoma" w:cs="Tahoma"/>
          <w:spacing w:val="10"/>
          <w:sz w:val="20"/>
          <w:szCs w:val="20"/>
        </w:rPr>
        <w:t xml:space="preserve"> </w:t>
      </w:r>
    </w:p>
    <w:p w:rsidR="00D80439" w:rsidRPr="000B3E6D" w:rsidRDefault="00D80439" w:rsidP="000B4285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ahoma" w:hAnsi="Tahoma" w:cs="Tahoma"/>
          <w:sz w:val="20"/>
          <w:szCs w:val="20"/>
        </w:rPr>
      </w:pPr>
      <w:r w:rsidRPr="000B3E6D">
        <w:rPr>
          <w:rFonts w:ascii="Tahoma" w:hAnsi="Tahoma" w:cs="Tahoma"/>
          <w:sz w:val="20"/>
          <w:szCs w:val="20"/>
        </w:rPr>
        <w:t>prosimy</w:t>
      </w:r>
      <w:r w:rsidRPr="000B3E6D">
        <w:rPr>
          <w:rFonts w:ascii="Tahoma" w:hAnsi="Tahoma" w:cs="Tahoma"/>
          <w:spacing w:val="10"/>
          <w:sz w:val="20"/>
          <w:szCs w:val="20"/>
        </w:rPr>
        <w:t xml:space="preserve"> </w:t>
      </w:r>
      <w:r w:rsidRPr="000B3E6D">
        <w:rPr>
          <w:rFonts w:ascii="Tahoma" w:hAnsi="Tahoma" w:cs="Tahoma"/>
          <w:sz w:val="20"/>
          <w:szCs w:val="20"/>
        </w:rPr>
        <w:t>o</w:t>
      </w:r>
      <w:r w:rsidRPr="000B3E6D">
        <w:rPr>
          <w:rFonts w:ascii="Tahoma" w:hAnsi="Tahoma" w:cs="Tahoma"/>
          <w:spacing w:val="-3"/>
          <w:sz w:val="20"/>
          <w:szCs w:val="20"/>
        </w:rPr>
        <w:t xml:space="preserve"> </w:t>
      </w:r>
      <w:r w:rsidRPr="000B3E6D">
        <w:rPr>
          <w:rFonts w:ascii="Tahoma" w:hAnsi="Tahoma" w:cs="Tahoma"/>
          <w:sz w:val="20"/>
          <w:szCs w:val="20"/>
        </w:rPr>
        <w:t>doprecyzowanie</w:t>
      </w:r>
      <w:r w:rsidRPr="000B3E6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0B3E6D">
        <w:rPr>
          <w:rFonts w:ascii="Tahoma" w:hAnsi="Tahoma" w:cs="Tahoma"/>
          <w:sz w:val="20"/>
          <w:szCs w:val="20"/>
        </w:rPr>
        <w:t>czy</w:t>
      </w:r>
    </w:p>
    <w:p w:rsidR="00D80439" w:rsidRPr="005B19D8" w:rsidRDefault="00D80439" w:rsidP="004D76B4">
      <w:pPr>
        <w:pStyle w:val="Tekstpodstawowy"/>
        <w:tabs>
          <w:tab w:val="left" w:pos="142"/>
        </w:tabs>
        <w:ind w:left="142" w:right="857"/>
        <w:jc w:val="both"/>
        <w:rPr>
          <w:rFonts w:ascii="Tahoma" w:hAnsi="Tahoma" w:cs="Tahoma"/>
          <w:color w:val="FF0000"/>
          <w:sz w:val="20"/>
        </w:rPr>
      </w:pPr>
      <w:r w:rsidRPr="000B3E6D">
        <w:rPr>
          <w:rFonts w:ascii="Tahoma" w:hAnsi="Tahoma" w:cs="Tahoma"/>
          <w:sz w:val="20"/>
        </w:rPr>
        <w:t>wykonuj</w:t>
      </w:r>
      <w:r w:rsidR="004D76B4" w:rsidRPr="000B3E6D">
        <w:rPr>
          <w:rFonts w:ascii="Tahoma" w:hAnsi="Tahoma" w:cs="Tahoma"/>
          <w:sz w:val="20"/>
        </w:rPr>
        <w:t>ą</w:t>
      </w:r>
      <w:r w:rsidR="005B19D8" w:rsidRPr="000B3E6D">
        <w:rPr>
          <w:rFonts w:ascii="Tahoma" w:hAnsi="Tahoma" w:cs="Tahoma"/>
          <w:sz w:val="20"/>
        </w:rPr>
        <w:t xml:space="preserve">cy otrzyma matryce </w:t>
      </w:r>
      <w:r w:rsidRPr="000B3E6D">
        <w:rPr>
          <w:rFonts w:ascii="Tahoma" w:hAnsi="Tahoma" w:cs="Tahoma"/>
          <w:sz w:val="20"/>
        </w:rPr>
        <w:t xml:space="preserve">oraz </w:t>
      </w:r>
      <w:proofErr w:type="spellStart"/>
      <w:r w:rsidRPr="000B3E6D">
        <w:rPr>
          <w:rFonts w:ascii="Tahoma" w:hAnsi="Tahoma" w:cs="Tahoma"/>
          <w:sz w:val="20"/>
        </w:rPr>
        <w:t>primer</w:t>
      </w:r>
      <w:proofErr w:type="spellEnd"/>
      <w:r w:rsidRPr="000B3E6D">
        <w:rPr>
          <w:rFonts w:ascii="Tahoma" w:hAnsi="Tahoma" w:cs="Tahoma"/>
          <w:sz w:val="20"/>
        </w:rPr>
        <w:t xml:space="preserve"> do wykonania rea</w:t>
      </w:r>
      <w:r w:rsidR="004D76B4" w:rsidRPr="000B3E6D">
        <w:rPr>
          <w:rFonts w:ascii="Tahoma" w:hAnsi="Tahoma" w:cs="Tahoma"/>
          <w:sz w:val="20"/>
        </w:rPr>
        <w:t xml:space="preserve">kcji </w:t>
      </w:r>
      <w:proofErr w:type="spellStart"/>
      <w:r w:rsidR="004D76B4" w:rsidRPr="000B3E6D">
        <w:rPr>
          <w:rFonts w:ascii="Tahoma" w:hAnsi="Tahoma" w:cs="Tahoma"/>
          <w:sz w:val="20"/>
        </w:rPr>
        <w:t>sekwencjonowania</w:t>
      </w:r>
      <w:proofErr w:type="spellEnd"/>
      <w:r w:rsidR="004D76B4" w:rsidRPr="000B3E6D">
        <w:rPr>
          <w:rFonts w:ascii="Tahoma" w:hAnsi="Tahoma" w:cs="Tahoma"/>
          <w:sz w:val="20"/>
        </w:rPr>
        <w:t xml:space="preserve"> i rozdział</w:t>
      </w:r>
      <w:r w:rsidRPr="000B3E6D">
        <w:rPr>
          <w:rFonts w:ascii="Tahoma" w:hAnsi="Tahoma" w:cs="Tahoma"/>
          <w:sz w:val="20"/>
        </w:rPr>
        <w:t>u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>kapilarn</w:t>
      </w:r>
      <w:r w:rsidRPr="000B3E6D">
        <w:rPr>
          <w:rFonts w:ascii="Tahoma" w:hAnsi="Tahoma" w:cs="Tahoma"/>
          <w:sz w:val="20"/>
        </w:rPr>
        <w:t>ego</w:t>
      </w:r>
      <w:r w:rsidRPr="000B3E6D">
        <w:rPr>
          <w:rFonts w:ascii="Tahoma" w:hAnsi="Tahoma" w:cs="Tahoma"/>
          <w:spacing w:val="55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czy</w:t>
      </w:r>
      <w:r w:rsidRPr="000B3E6D">
        <w:rPr>
          <w:rFonts w:ascii="Tahoma" w:hAnsi="Tahoma" w:cs="Tahoma"/>
          <w:spacing w:val="56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 xml:space="preserve">też </w:t>
      </w:r>
      <w:r w:rsidRPr="000B3E6D">
        <w:rPr>
          <w:rFonts w:ascii="Tahoma" w:hAnsi="Tahoma" w:cs="Tahoma"/>
          <w:sz w:val="20"/>
        </w:rPr>
        <w:t>zadaniem</w:t>
      </w:r>
      <w:r w:rsidRPr="000B3E6D">
        <w:rPr>
          <w:rFonts w:ascii="Tahoma" w:hAnsi="Tahoma" w:cs="Tahoma"/>
          <w:spacing w:val="55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>wykonują</w:t>
      </w:r>
      <w:r w:rsidRPr="000B3E6D">
        <w:rPr>
          <w:rFonts w:ascii="Tahoma" w:hAnsi="Tahoma" w:cs="Tahoma"/>
          <w:sz w:val="20"/>
        </w:rPr>
        <w:t>cego</w:t>
      </w:r>
      <w:r w:rsidRPr="000B3E6D">
        <w:rPr>
          <w:rFonts w:ascii="Tahoma" w:hAnsi="Tahoma" w:cs="Tahoma"/>
          <w:spacing w:val="56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>bę</w:t>
      </w:r>
      <w:r w:rsidRPr="000B3E6D">
        <w:rPr>
          <w:rFonts w:ascii="Tahoma" w:hAnsi="Tahoma" w:cs="Tahoma"/>
          <w:sz w:val="20"/>
        </w:rPr>
        <w:t>dzie</w:t>
      </w:r>
      <w:r w:rsidRPr="000B3E6D">
        <w:rPr>
          <w:rFonts w:ascii="Tahoma" w:hAnsi="Tahoma" w:cs="Tahoma"/>
          <w:spacing w:val="55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przygotowanie</w:t>
      </w:r>
      <w:r w:rsidRPr="000B3E6D">
        <w:rPr>
          <w:rFonts w:ascii="Tahoma" w:hAnsi="Tahoma" w:cs="Tahoma"/>
          <w:spacing w:val="56"/>
          <w:sz w:val="20"/>
        </w:rPr>
        <w:t xml:space="preserve"> </w:t>
      </w:r>
      <w:proofErr w:type="spellStart"/>
      <w:r w:rsidR="004D76B4" w:rsidRPr="000B3E6D">
        <w:rPr>
          <w:rFonts w:ascii="Tahoma" w:hAnsi="Tahoma" w:cs="Tahoma"/>
          <w:sz w:val="20"/>
        </w:rPr>
        <w:t>primeró</w:t>
      </w:r>
      <w:r w:rsidRPr="000B3E6D">
        <w:rPr>
          <w:rFonts w:ascii="Tahoma" w:hAnsi="Tahoma" w:cs="Tahoma"/>
          <w:sz w:val="20"/>
        </w:rPr>
        <w:t>w</w:t>
      </w:r>
      <w:proofErr w:type="spellEnd"/>
      <w:r w:rsidRPr="000B3E6D">
        <w:rPr>
          <w:rFonts w:ascii="Tahoma" w:hAnsi="Tahoma" w:cs="Tahoma"/>
          <w:spacing w:val="55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i</w:t>
      </w:r>
      <w:r w:rsidRPr="000B3E6D">
        <w:rPr>
          <w:rFonts w:ascii="Tahoma" w:hAnsi="Tahoma" w:cs="Tahoma"/>
          <w:spacing w:val="56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matrycy,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>a nastę</w:t>
      </w:r>
      <w:r w:rsidRPr="000B3E6D">
        <w:rPr>
          <w:rFonts w:ascii="Tahoma" w:hAnsi="Tahoma" w:cs="Tahoma"/>
          <w:sz w:val="20"/>
        </w:rPr>
        <w:t>pnie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proofErr w:type="spellStart"/>
      <w:r w:rsidRPr="000B3E6D">
        <w:rPr>
          <w:rFonts w:ascii="Tahoma" w:hAnsi="Tahoma" w:cs="Tahoma"/>
          <w:sz w:val="20"/>
        </w:rPr>
        <w:t>sekwencjonowanie</w:t>
      </w:r>
      <w:proofErr w:type="spellEnd"/>
      <w:r w:rsidRPr="000B3E6D">
        <w:rPr>
          <w:rFonts w:ascii="Tahoma" w:hAnsi="Tahoma" w:cs="Tahoma"/>
          <w:sz w:val="20"/>
        </w:rPr>
        <w:t xml:space="preserve"> kapilarne. Prosimy r6wniei o </w:t>
      </w:r>
      <w:r w:rsidR="004D76B4" w:rsidRPr="000B3E6D">
        <w:rPr>
          <w:rFonts w:ascii="Tahoma" w:hAnsi="Tahoma" w:cs="Tahoma"/>
          <w:sz w:val="20"/>
        </w:rPr>
        <w:t>wyjaśnienie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z czego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wynika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>wybór urzą</w:t>
      </w:r>
      <w:r w:rsidRPr="000B3E6D">
        <w:rPr>
          <w:rFonts w:ascii="Tahoma" w:hAnsi="Tahoma" w:cs="Tahoma"/>
          <w:sz w:val="20"/>
        </w:rPr>
        <w:t>dzeni</w:t>
      </w:r>
      <w:r w:rsidR="004D76B4" w:rsidRPr="000B3E6D">
        <w:rPr>
          <w:rFonts w:ascii="Tahoma" w:hAnsi="Tahoma" w:cs="Tahoma"/>
          <w:sz w:val="20"/>
        </w:rPr>
        <w:t>a ABJ3500, skoro na rynku dostępne są również inne urządzenia</w:t>
      </w:r>
      <w:r w:rsidRPr="000B3E6D">
        <w:rPr>
          <w:rFonts w:ascii="Tahoma" w:hAnsi="Tahoma" w:cs="Tahoma"/>
          <w:sz w:val="20"/>
        </w:rPr>
        <w:t>, a jako</w:t>
      </w:r>
      <w:r w:rsidR="004D76B4" w:rsidRPr="000B3E6D">
        <w:rPr>
          <w:rFonts w:ascii="Tahoma" w:hAnsi="Tahoma" w:cs="Tahoma"/>
          <w:sz w:val="20"/>
        </w:rPr>
        <w:t>ść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odczytu nie</w:t>
      </w:r>
      <w:r w:rsidRPr="000B3E6D">
        <w:rPr>
          <w:rFonts w:ascii="Tahoma" w:hAnsi="Tahoma" w:cs="Tahoma"/>
          <w:spacing w:val="-6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>zależ</w:t>
      </w:r>
      <w:r w:rsidRPr="000B3E6D">
        <w:rPr>
          <w:rFonts w:ascii="Tahoma" w:hAnsi="Tahoma" w:cs="Tahoma"/>
          <w:sz w:val="20"/>
        </w:rPr>
        <w:t>y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od</w:t>
      </w:r>
      <w:r w:rsidRPr="000B3E6D">
        <w:rPr>
          <w:rFonts w:ascii="Tahoma" w:hAnsi="Tahoma" w:cs="Tahoma"/>
          <w:spacing w:val="-7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modelu.</w:t>
      </w:r>
      <w:r w:rsidRPr="000B3E6D">
        <w:rPr>
          <w:rFonts w:ascii="Tahoma" w:hAnsi="Tahoma" w:cs="Tahoma"/>
          <w:spacing w:val="1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Wnosimy</w:t>
      </w:r>
      <w:r w:rsidRPr="000B3E6D">
        <w:rPr>
          <w:rFonts w:ascii="Tahoma" w:hAnsi="Tahoma" w:cs="Tahoma"/>
          <w:spacing w:val="3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o</w:t>
      </w:r>
      <w:r w:rsidRPr="000B3E6D">
        <w:rPr>
          <w:rFonts w:ascii="Tahoma" w:hAnsi="Tahoma" w:cs="Tahoma"/>
          <w:spacing w:val="-7"/>
          <w:sz w:val="20"/>
        </w:rPr>
        <w:t xml:space="preserve"> </w:t>
      </w:r>
      <w:r w:rsidR="004D76B4" w:rsidRPr="000B3E6D">
        <w:rPr>
          <w:rFonts w:ascii="Tahoma" w:hAnsi="Tahoma" w:cs="Tahoma"/>
          <w:sz w:val="20"/>
        </w:rPr>
        <w:t>usunię</w:t>
      </w:r>
      <w:r w:rsidRPr="000B3E6D">
        <w:rPr>
          <w:rFonts w:ascii="Tahoma" w:hAnsi="Tahoma" w:cs="Tahoma"/>
          <w:sz w:val="20"/>
        </w:rPr>
        <w:t>cie</w:t>
      </w:r>
      <w:r w:rsidRPr="000B3E6D">
        <w:rPr>
          <w:rFonts w:ascii="Tahoma" w:hAnsi="Tahoma" w:cs="Tahoma"/>
          <w:spacing w:val="14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zapisu</w:t>
      </w:r>
      <w:r w:rsidRPr="000B3E6D">
        <w:rPr>
          <w:rFonts w:ascii="Tahoma" w:hAnsi="Tahoma" w:cs="Tahoma"/>
          <w:spacing w:val="-3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o</w:t>
      </w:r>
      <w:r w:rsidRPr="000B3E6D">
        <w:rPr>
          <w:rFonts w:ascii="Tahoma" w:hAnsi="Tahoma" w:cs="Tahoma"/>
          <w:spacing w:val="-8"/>
          <w:sz w:val="20"/>
        </w:rPr>
        <w:t xml:space="preserve"> </w:t>
      </w:r>
      <w:r w:rsidRPr="000B3E6D">
        <w:rPr>
          <w:rFonts w:ascii="Tahoma" w:hAnsi="Tahoma" w:cs="Tahoma"/>
          <w:sz w:val="20"/>
        </w:rPr>
        <w:t>modelu</w:t>
      </w:r>
      <w:r w:rsidRPr="000B3E6D">
        <w:rPr>
          <w:rFonts w:ascii="Tahoma" w:hAnsi="Tahoma" w:cs="Tahoma"/>
          <w:spacing w:val="-1"/>
          <w:sz w:val="20"/>
        </w:rPr>
        <w:t xml:space="preserve"> </w:t>
      </w:r>
      <w:proofErr w:type="spellStart"/>
      <w:r w:rsidRPr="000B3E6D">
        <w:rPr>
          <w:rFonts w:ascii="Tahoma" w:hAnsi="Tahoma" w:cs="Tahoma"/>
          <w:sz w:val="20"/>
        </w:rPr>
        <w:t>sekwenatora</w:t>
      </w:r>
      <w:proofErr w:type="spellEnd"/>
      <w:r w:rsidRPr="005B19D8">
        <w:rPr>
          <w:rFonts w:ascii="Tahoma" w:hAnsi="Tahoma" w:cs="Tahoma"/>
          <w:color w:val="FF0000"/>
          <w:sz w:val="20"/>
        </w:rPr>
        <w:t>.</w:t>
      </w:r>
    </w:p>
    <w:p w:rsidR="00D80439" w:rsidRPr="00DA52DF" w:rsidRDefault="00D80439" w:rsidP="00D80439">
      <w:pPr>
        <w:pStyle w:val="Tekstpodstawowy"/>
        <w:tabs>
          <w:tab w:val="left" w:pos="142"/>
        </w:tabs>
        <w:ind w:left="142" w:right="857"/>
        <w:jc w:val="both"/>
        <w:rPr>
          <w:rFonts w:ascii="Tahoma" w:hAnsi="Tahoma" w:cs="Tahoma"/>
          <w:b/>
          <w:sz w:val="20"/>
        </w:rPr>
      </w:pPr>
      <w:r w:rsidRPr="00D80439">
        <w:rPr>
          <w:rFonts w:ascii="Tahoma" w:hAnsi="Tahoma" w:cs="Tahoma"/>
          <w:b/>
          <w:sz w:val="20"/>
        </w:rPr>
        <w:t xml:space="preserve">Odpowiedz: </w:t>
      </w:r>
      <w:r w:rsidR="00944006">
        <w:rPr>
          <w:rFonts w:ascii="Tahoma" w:hAnsi="Tahoma" w:cs="Tahoma"/>
          <w:b/>
          <w:sz w:val="20"/>
        </w:rPr>
        <w:t xml:space="preserve">Wykonawca zapewnia </w:t>
      </w:r>
      <w:r w:rsidR="00944006" w:rsidRPr="00DA52DF">
        <w:rPr>
          <w:rFonts w:ascii="Tahoma" w:hAnsi="Tahoma" w:cs="Tahoma"/>
          <w:b/>
          <w:sz w:val="20"/>
        </w:rPr>
        <w:t xml:space="preserve">przygotowanie </w:t>
      </w:r>
      <w:proofErr w:type="spellStart"/>
      <w:r w:rsidR="00944006" w:rsidRPr="00DA52DF">
        <w:rPr>
          <w:rFonts w:ascii="Tahoma" w:hAnsi="Tahoma" w:cs="Tahoma"/>
          <w:b/>
          <w:sz w:val="20"/>
        </w:rPr>
        <w:t>primerów</w:t>
      </w:r>
      <w:proofErr w:type="spellEnd"/>
      <w:r w:rsidR="00944006" w:rsidRPr="00DA52DF">
        <w:rPr>
          <w:rFonts w:ascii="Tahoma" w:hAnsi="Tahoma" w:cs="Tahoma"/>
          <w:b/>
          <w:spacing w:val="55"/>
          <w:sz w:val="20"/>
        </w:rPr>
        <w:t xml:space="preserve"> </w:t>
      </w:r>
      <w:r w:rsidR="00944006" w:rsidRPr="00DA52DF">
        <w:rPr>
          <w:rFonts w:ascii="Tahoma" w:hAnsi="Tahoma" w:cs="Tahoma"/>
          <w:b/>
          <w:sz w:val="20"/>
        </w:rPr>
        <w:t>i</w:t>
      </w:r>
      <w:r w:rsidR="00944006" w:rsidRPr="00DA52DF">
        <w:rPr>
          <w:rFonts w:ascii="Tahoma" w:hAnsi="Tahoma" w:cs="Tahoma"/>
          <w:b/>
          <w:spacing w:val="56"/>
          <w:sz w:val="20"/>
        </w:rPr>
        <w:t xml:space="preserve"> </w:t>
      </w:r>
      <w:r w:rsidR="00944006" w:rsidRPr="00DA52DF">
        <w:rPr>
          <w:rFonts w:ascii="Tahoma" w:hAnsi="Tahoma" w:cs="Tahoma"/>
          <w:b/>
          <w:sz w:val="20"/>
        </w:rPr>
        <w:t>matrycy,</w:t>
      </w:r>
      <w:r w:rsidR="00944006" w:rsidRPr="00DA52DF">
        <w:rPr>
          <w:rFonts w:ascii="Tahoma" w:hAnsi="Tahoma" w:cs="Tahoma"/>
          <w:b/>
          <w:spacing w:val="1"/>
          <w:sz w:val="20"/>
        </w:rPr>
        <w:t xml:space="preserve"> </w:t>
      </w:r>
      <w:r w:rsidR="00944006" w:rsidRPr="00DA52DF">
        <w:rPr>
          <w:rFonts w:ascii="Tahoma" w:hAnsi="Tahoma" w:cs="Tahoma"/>
          <w:b/>
          <w:sz w:val="20"/>
        </w:rPr>
        <w:t>a następnie</w:t>
      </w:r>
      <w:r w:rsidR="00944006" w:rsidRPr="00DA52DF">
        <w:rPr>
          <w:rFonts w:ascii="Tahoma" w:hAnsi="Tahoma" w:cs="Tahoma"/>
          <w:b/>
          <w:spacing w:val="1"/>
          <w:sz w:val="20"/>
        </w:rPr>
        <w:t xml:space="preserve"> </w:t>
      </w:r>
      <w:proofErr w:type="spellStart"/>
      <w:r w:rsidR="00944006" w:rsidRPr="00DA52DF">
        <w:rPr>
          <w:rFonts w:ascii="Tahoma" w:hAnsi="Tahoma" w:cs="Tahoma"/>
          <w:b/>
          <w:sz w:val="20"/>
        </w:rPr>
        <w:t>sekwencjonowanie</w:t>
      </w:r>
      <w:proofErr w:type="spellEnd"/>
      <w:r w:rsidR="00944006" w:rsidRPr="00DA52DF">
        <w:rPr>
          <w:rFonts w:ascii="Tahoma" w:hAnsi="Tahoma" w:cs="Tahoma"/>
          <w:b/>
          <w:sz w:val="20"/>
        </w:rPr>
        <w:t xml:space="preserve"> kapilarne</w:t>
      </w:r>
      <w:r w:rsidR="00DA52DF" w:rsidRPr="00DA52DF">
        <w:rPr>
          <w:rFonts w:ascii="Tahoma" w:hAnsi="Tahoma" w:cs="Tahoma"/>
          <w:b/>
          <w:sz w:val="20"/>
        </w:rPr>
        <w:t xml:space="preserve">. Zamawiający dopuszcza inne modele </w:t>
      </w:r>
      <w:proofErr w:type="spellStart"/>
      <w:r w:rsidR="00DA52DF" w:rsidRPr="00DA52DF">
        <w:rPr>
          <w:rFonts w:ascii="Tahoma" w:hAnsi="Tahoma" w:cs="Tahoma"/>
          <w:b/>
          <w:sz w:val="20"/>
        </w:rPr>
        <w:t>sekwenatora</w:t>
      </w:r>
      <w:proofErr w:type="spellEnd"/>
      <w:r w:rsidR="00DA52DF" w:rsidRPr="00DA52DF">
        <w:rPr>
          <w:rFonts w:ascii="Tahoma" w:hAnsi="Tahoma" w:cs="Tahoma"/>
          <w:b/>
          <w:sz w:val="20"/>
        </w:rPr>
        <w:t>.</w:t>
      </w:r>
    </w:p>
    <w:p w:rsidR="000B3E6D" w:rsidRPr="000B3E6D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Poz.</w:t>
      </w:r>
      <w:r w:rsidRPr="00D80439">
        <w:rPr>
          <w:rFonts w:ascii="Tahoma" w:hAnsi="Tahoma" w:cs="Tahoma"/>
          <w:b/>
          <w:color w:val="0F0F0F"/>
          <w:spacing w:val="26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25</w:t>
      </w:r>
      <w:r w:rsidRPr="00D80439">
        <w:rPr>
          <w:rFonts w:ascii="Tahoma" w:hAnsi="Tahoma" w:cs="Tahoma"/>
          <w:b/>
          <w:color w:val="0F0F0F"/>
          <w:spacing w:val="2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(grupa</w:t>
      </w:r>
      <w:r w:rsidRPr="00D80439">
        <w:rPr>
          <w:rFonts w:ascii="Tahoma" w:hAnsi="Tahoma" w:cs="Tahoma"/>
          <w:b/>
          <w:color w:val="0F0F0F"/>
          <w:spacing w:val="26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I</w:t>
      </w:r>
      <w:r w:rsidRPr="00D80439">
        <w:rPr>
          <w:rFonts w:ascii="Tahoma" w:hAnsi="Tahoma" w:cs="Tahoma"/>
          <w:b/>
          <w:color w:val="0F0F0F"/>
          <w:spacing w:val="23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D)</w:t>
      </w:r>
      <w:r w:rsidRPr="00D80439">
        <w:rPr>
          <w:rFonts w:ascii="Tahoma" w:hAnsi="Tahoma" w:cs="Tahoma"/>
          <w:b/>
          <w:color w:val="0F0F0F"/>
          <w:spacing w:val="12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Analiza</w:t>
      </w:r>
      <w:r w:rsidRPr="00D80439">
        <w:rPr>
          <w:rFonts w:ascii="Tahoma" w:hAnsi="Tahoma" w:cs="Tahoma"/>
          <w:b/>
          <w:color w:val="0F0F0F"/>
          <w:spacing w:val="23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odczytu</w:t>
      </w:r>
      <w:r w:rsidRPr="00D80439">
        <w:rPr>
          <w:rFonts w:ascii="Tahoma" w:hAnsi="Tahoma" w:cs="Tahoma"/>
          <w:b/>
          <w:color w:val="0F0F0F"/>
          <w:spacing w:val="30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sekwencji</w:t>
      </w:r>
      <w:r w:rsidRPr="00D80439">
        <w:rPr>
          <w:rFonts w:ascii="Tahoma" w:hAnsi="Tahoma" w:cs="Tahoma"/>
          <w:b/>
          <w:color w:val="0F0F0F"/>
          <w:spacing w:val="25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uzyskanej</w:t>
      </w:r>
      <w:r w:rsidRPr="00D80439">
        <w:rPr>
          <w:rFonts w:ascii="Tahoma" w:hAnsi="Tahoma" w:cs="Tahoma"/>
          <w:b/>
          <w:color w:val="0F0F0F"/>
          <w:spacing w:val="39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metod</w:t>
      </w:r>
      <w:r w:rsidR="004D76B4">
        <w:rPr>
          <w:rFonts w:ascii="Tahoma" w:hAnsi="Tahoma" w:cs="Tahoma"/>
          <w:b/>
          <w:color w:val="0F0F0F"/>
          <w:w w:val="95"/>
          <w:sz w:val="20"/>
          <w:szCs w:val="20"/>
        </w:rPr>
        <w:t>ą</w:t>
      </w:r>
    </w:p>
    <w:p w:rsidR="00D80439" w:rsidRPr="00D80439" w:rsidRDefault="004D76B4" w:rsidP="000B3E6D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>
        <w:rPr>
          <w:rFonts w:ascii="Tahoma" w:hAnsi="Tahoma" w:cs="Tahoma"/>
          <w:b/>
          <w:color w:val="0F0F0F"/>
          <w:w w:val="95"/>
          <w:sz w:val="20"/>
          <w:szCs w:val="20"/>
        </w:rPr>
        <w:t xml:space="preserve"> </w:t>
      </w:r>
      <w:proofErr w:type="spellStart"/>
      <w:r w:rsidR="00D80439"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sekwencjonowania</w:t>
      </w:r>
      <w:proofErr w:type="spellEnd"/>
      <w:r w:rsidR="00D80439" w:rsidRPr="00D80439">
        <w:rPr>
          <w:rFonts w:ascii="Tahoma" w:hAnsi="Tahoma" w:cs="Tahoma"/>
          <w:b/>
          <w:color w:val="0F0F0F"/>
          <w:spacing w:val="9"/>
          <w:w w:val="95"/>
          <w:sz w:val="20"/>
          <w:szCs w:val="20"/>
        </w:rPr>
        <w:t xml:space="preserve"> </w:t>
      </w:r>
      <w:proofErr w:type="spellStart"/>
      <w:r w:rsidR="00D80439" w:rsidRPr="00D80439">
        <w:rPr>
          <w:rFonts w:ascii="Tahoma" w:hAnsi="Tahoma" w:cs="Tahoma"/>
          <w:b/>
          <w:color w:val="0F0F0F"/>
          <w:w w:val="95"/>
          <w:sz w:val="20"/>
          <w:szCs w:val="20"/>
        </w:rPr>
        <w:t>Sangera</w:t>
      </w:r>
      <w:proofErr w:type="spellEnd"/>
    </w:p>
    <w:p w:rsidR="00D80439" w:rsidRDefault="00D80439" w:rsidP="00D80439">
      <w:pPr>
        <w:pStyle w:val="Tekstpodstawowy"/>
        <w:tabs>
          <w:tab w:val="left" w:pos="142"/>
        </w:tabs>
        <w:ind w:left="142" w:right="853"/>
        <w:jc w:val="both"/>
        <w:rPr>
          <w:rFonts w:ascii="Tahoma" w:hAnsi="Tahoma" w:cs="Tahoma"/>
          <w:color w:val="0F0F0F"/>
          <w:sz w:val="20"/>
        </w:rPr>
      </w:pPr>
      <w:r w:rsidRPr="00D80439">
        <w:rPr>
          <w:rFonts w:ascii="Tahoma" w:hAnsi="Tahoma" w:cs="Tahoma"/>
          <w:color w:val="0F0F0F"/>
          <w:sz w:val="20"/>
        </w:rPr>
        <w:t>-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jakiej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formy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wyniku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analizy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odczytu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sekwencji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oczekuje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="00546837">
        <w:rPr>
          <w:rFonts w:ascii="Tahoma" w:hAnsi="Tahoma" w:cs="Tahoma"/>
          <w:color w:val="0F0F0F"/>
          <w:sz w:val="20"/>
        </w:rPr>
        <w:t>Zamawiają</w:t>
      </w:r>
      <w:r w:rsidRPr="00D80439">
        <w:rPr>
          <w:rFonts w:ascii="Tahoma" w:hAnsi="Tahoma" w:cs="Tahoma"/>
          <w:color w:val="0F0F0F"/>
          <w:sz w:val="20"/>
        </w:rPr>
        <w:t>cy?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Prosimy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o</w:t>
      </w:r>
      <w:r w:rsidRPr="00D80439">
        <w:rPr>
          <w:rFonts w:ascii="Tahoma" w:hAnsi="Tahoma" w:cs="Tahoma"/>
          <w:color w:val="0F0F0F"/>
          <w:spacing w:val="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doprecyzowanie</w:t>
      </w:r>
      <w:r w:rsidRPr="00D80439">
        <w:rPr>
          <w:rFonts w:ascii="Tahoma" w:hAnsi="Tahoma" w:cs="Tahoma"/>
          <w:color w:val="0F0F0F"/>
          <w:spacing w:val="-1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co</w:t>
      </w:r>
      <w:r w:rsidRPr="00D80439">
        <w:rPr>
          <w:rFonts w:ascii="Tahoma" w:hAnsi="Tahoma" w:cs="Tahoma"/>
          <w:color w:val="0F0F0F"/>
          <w:spacing w:val="-6"/>
          <w:sz w:val="20"/>
        </w:rPr>
        <w:t xml:space="preserve"> </w:t>
      </w:r>
      <w:r w:rsidR="00546837">
        <w:rPr>
          <w:rFonts w:ascii="Tahoma" w:hAnsi="Tahoma" w:cs="Tahoma"/>
          <w:color w:val="0F0F0F"/>
          <w:sz w:val="20"/>
        </w:rPr>
        <w:t>bę</w:t>
      </w:r>
      <w:r w:rsidRPr="00D80439">
        <w:rPr>
          <w:rFonts w:ascii="Tahoma" w:hAnsi="Tahoma" w:cs="Tahoma"/>
          <w:color w:val="0F0F0F"/>
          <w:sz w:val="20"/>
        </w:rPr>
        <w:t>dzie</w:t>
      </w:r>
      <w:r w:rsidRPr="00D80439">
        <w:rPr>
          <w:rFonts w:ascii="Tahoma" w:hAnsi="Tahoma" w:cs="Tahoma"/>
          <w:color w:val="0F0F0F"/>
          <w:spacing w:val="4"/>
          <w:sz w:val="20"/>
        </w:rPr>
        <w:t xml:space="preserve"> </w:t>
      </w:r>
      <w:r w:rsidR="00546837" w:rsidRPr="00D80439">
        <w:rPr>
          <w:rFonts w:ascii="Tahoma" w:hAnsi="Tahoma" w:cs="Tahoma"/>
          <w:color w:val="0F0F0F"/>
          <w:sz w:val="20"/>
        </w:rPr>
        <w:t>wejściowym</w:t>
      </w:r>
      <w:r w:rsidRPr="00D80439">
        <w:rPr>
          <w:rFonts w:ascii="Tahoma" w:hAnsi="Tahoma" w:cs="Tahoma"/>
          <w:color w:val="0F0F0F"/>
          <w:spacing w:val="11"/>
          <w:sz w:val="20"/>
        </w:rPr>
        <w:t xml:space="preserve"> </w:t>
      </w:r>
      <w:r w:rsidRPr="00D80439">
        <w:rPr>
          <w:rFonts w:ascii="Tahoma" w:hAnsi="Tahoma" w:cs="Tahoma"/>
          <w:color w:val="0F0F0F"/>
          <w:sz w:val="20"/>
        </w:rPr>
        <w:t>produktem?</w:t>
      </w:r>
    </w:p>
    <w:p w:rsidR="000B3E6D" w:rsidRPr="000B3E6D" w:rsidRDefault="000B3E6D" w:rsidP="000B3E6D">
      <w:pPr>
        <w:widowControl w:val="0"/>
        <w:tabs>
          <w:tab w:val="left" w:pos="142"/>
        </w:tabs>
        <w:autoSpaceDE w:val="0"/>
        <w:autoSpaceDN w:val="0"/>
        <w:ind w:right="871"/>
        <w:jc w:val="both"/>
        <w:rPr>
          <w:rFonts w:ascii="Tahoma" w:hAnsi="Tahoma" w:cs="Tahoma"/>
          <w:b/>
          <w:color w:val="0F0F0F"/>
          <w:sz w:val="20"/>
          <w:szCs w:val="20"/>
        </w:rPr>
      </w:pPr>
      <w:r>
        <w:rPr>
          <w:rFonts w:ascii="Tahoma" w:hAnsi="Tahoma" w:cs="Tahoma"/>
          <w:b/>
          <w:color w:val="0F0F0F"/>
          <w:sz w:val="20"/>
          <w:szCs w:val="20"/>
        </w:rPr>
        <w:t xml:space="preserve">  </w:t>
      </w:r>
      <w:r w:rsidRPr="000B3E6D">
        <w:rPr>
          <w:rFonts w:ascii="Tahoma" w:hAnsi="Tahoma" w:cs="Tahoma"/>
          <w:b/>
          <w:color w:val="0F0F0F"/>
          <w:sz w:val="20"/>
          <w:szCs w:val="20"/>
        </w:rPr>
        <w:t xml:space="preserve">Odpowiedz: </w:t>
      </w:r>
      <w:r w:rsidR="000B4285">
        <w:rPr>
          <w:rFonts w:ascii="Tahoma" w:hAnsi="Tahoma" w:cs="Tahoma"/>
          <w:b/>
          <w:color w:val="0F0F0F"/>
          <w:sz w:val="20"/>
          <w:szCs w:val="20"/>
        </w:rPr>
        <w:t xml:space="preserve"> Według</w:t>
      </w:r>
      <w:r w:rsidRPr="000B3E6D">
        <w:rPr>
          <w:rFonts w:ascii="Tahoma" w:hAnsi="Tahoma" w:cs="Tahoma"/>
          <w:b/>
          <w:color w:val="0F0F0F"/>
          <w:sz w:val="20"/>
          <w:szCs w:val="20"/>
        </w:rPr>
        <w:t xml:space="preserve"> metodyki w danym Laboratorium Molekularnym.</w:t>
      </w:r>
    </w:p>
    <w:p w:rsidR="000B3E6D" w:rsidRDefault="000B3E6D" w:rsidP="000B3E6D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366" w:right="871"/>
        <w:contextualSpacing w:val="0"/>
        <w:jc w:val="both"/>
        <w:rPr>
          <w:rFonts w:ascii="Tahoma" w:hAnsi="Tahoma" w:cs="Tahoma"/>
          <w:b/>
          <w:color w:val="0F0F0F"/>
          <w:sz w:val="20"/>
          <w:szCs w:val="20"/>
        </w:rPr>
      </w:pPr>
    </w:p>
    <w:p w:rsidR="00D80439" w:rsidRPr="00D80439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right="850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b/>
          <w:color w:val="0F0F0F"/>
          <w:sz w:val="20"/>
          <w:szCs w:val="20"/>
        </w:rPr>
        <w:t xml:space="preserve">Poz. 52 (grupa I D) Zabezpieczenie </w:t>
      </w:r>
      <w:r w:rsidR="004D76B4" w:rsidRPr="00D80439">
        <w:rPr>
          <w:rFonts w:ascii="Tahoma" w:hAnsi="Tahoma" w:cs="Tahoma"/>
          <w:b/>
          <w:color w:val="0F0F0F"/>
          <w:sz w:val="20"/>
          <w:szCs w:val="20"/>
        </w:rPr>
        <w:t>materiału</w:t>
      </w:r>
      <w:r w:rsidRPr="00D80439">
        <w:rPr>
          <w:rFonts w:ascii="Tahoma" w:hAnsi="Tahoma" w:cs="Tahoma"/>
          <w:b/>
          <w:color w:val="0F0F0F"/>
          <w:sz w:val="20"/>
          <w:szCs w:val="20"/>
        </w:rPr>
        <w:t xml:space="preserve"> z krwi </w:t>
      </w:r>
      <w:r w:rsidRPr="00D80439">
        <w:rPr>
          <w:rFonts w:ascii="Tahoma" w:hAnsi="Tahoma" w:cs="Tahoma"/>
          <w:color w:val="0F0F0F"/>
          <w:sz w:val="20"/>
          <w:szCs w:val="20"/>
        </w:rPr>
        <w:t xml:space="preserve">- </w:t>
      </w:r>
      <w:r w:rsidR="005B19D8">
        <w:rPr>
          <w:rFonts w:ascii="Tahoma" w:hAnsi="Tahoma" w:cs="Tahoma"/>
          <w:color w:val="0F0F0F"/>
          <w:sz w:val="20"/>
          <w:szCs w:val="20"/>
        </w:rPr>
        <w:t>Prosimy określić</w:t>
      </w:r>
      <w:r w:rsidRPr="00D80439">
        <w:rPr>
          <w:rFonts w:ascii="Tahoma" w:hAnsi="Tahoma" w:cs="Tahoma"/>
          <w:color w:val="0F0F0F"/>
          <w:sz w:val="20"/>
          <w:szCs w:val="20"/>
        </w:rPr>
        <w:t xml:space="preserve"> jaki </w:t>
      </w:r>
      <w:r w:rsidR="000B3E6D">
        <w:rPr>
          <w:rFonts w:ascii="Tahoma" w:hAnsi="Tahoma" w:cs="Tahoma"/>
          <w:color w:val="0F0F0F"/>
          <w:sz w:val="20"/>
          <w:szCs w:val="20"/>
        </w:rPr>
        <w:t>materiał</w:t>
      </w:r>
      <w:r w:rsidRPr="00D80439">
        <w:rPr>
          <w:rFonts w:ascii="Tahoma" w:hAnsi="Tahoma" w:cs="Tahoma"/>
          <w:color w:val="0F0F0F"/>
          <w:sz w:val="20"/>
          <w:szCs w:val="20"/>
        </w:rPr>
        <w:t xml:space="preserve"> ma </w:t>
      </w:r>
      <w:r w:rsidR="004D76B4" w:rsidRPr="00D80439">
        <w:rPr>
          <w:rFonts w:ascii="Tahoma" w:hAnsi="Tahoma" w:cs="Tahoma"/>
          <w:color w:val="0F0F0F"/>
          <w:sz w:val="20"/>
          <w:szCs w:val="20"/>
        </w:rPr>
        <w:t>zostać</w:t>
      </w:r>
      <w:r w:rsidRPr="00D80439">
        <w:rPr>
          <w:rFonts w:ascii="Tahoma" w:hAnsi="Tahoma" w:cs="Tahoma"/>
          <w:color w:val="0F0F0F"/>
          <w:spacing w:val="-53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zabezpieczony?</w:t>
      </w:r>
      <w:r w:rsidRPr="00D80439">
        <w:rPr>
          <w:rFonts w:ascii="Tahoma" w:hAnsi="Tahoma" w:cs="Tahoma"/>
          <w:color w:val="0F0F0F"/>
          <w:spacing w:val="-1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Czy</w:t>
      </w:r>
      <w:r w:rsidRPr="00D80439">
        <w:rPr>
          <w:rFonts w:ascii="Tahoma" w:hAnsi="Tahoma" w:cs="Tahoma"/>
          <w:color w:val="0F0F0F"/>
          <w:spacing w:val="11"/>
          <w:w w:val="95"/>
          <w:sz w:val="20"/>
          <w:szCs w:val="20"/>
        </w:rPr>
        <w:t xml:space="preserve"> </w:t>
      </w:r>
      <w:r w:rsidR="004D76B4">
        <w:rPr>
          <w:rFonts w:ascii="Tahoma" w:hAnsi="Tahoma" w:cs="Tahoma"/>
          <w:color w:val="0F0F0F"/>
          <w:w w:val="95"/>
          <w:sz w:val="20"/>
          <w:szCs w:val="20"/>
        </w:rPr>
        <w:t>zamawiają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cy</w:t>
      </w:r>
      <w:r w:rsidRPr="00D80439">
        <w:rPr>
          <w:rFonts w:ascii="Tahoma" w:hAnsi="Tahoma" w:cs="Tahoma"/>
          <w:color w:val="0F0F0F"/>
          <w:spacing w:val="3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ma</w:t>
      </w:r>
      <w:r w:rsidRPr="00D80439">
        <w:rPr>
          <w:rFonts w:ascii="Tahoma" w:hAnsi="Tahoma" w:cs="Tahoma"/>
          <w:color w:val="0F0F0F"/>
          <w:spacing w:val="9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na</w:t>
      </w:r>
      <w:r w:rsidRPr="00D80439">
        <w:rPr>
          <w:rFonts w:ascii="Tahoma" w:hAnsi="Tahoma" w:cs="Tahoma"/>
          <w:color w:val="0F0F0F"/>
          <w:spacing w:val="9"/>
          <w:w w:val="95"/>
          <w:sz w:val="20"/>
          <w:szCs w:val="20"/>
        </w:rPr>
        <w:t xml:space="preserve"> </w:t>
      </w:r>
      <w:r w:rsidR="004D76B4" w:rsidRPr="00D80439">
        <w:rPr>
          <w:rFonts w:ascii="Tahoma" w:hAnsi="Tahoma" w:cs="Tahoma"/>
          <w:color w:val="0F0F0F"/>
          <w:w w:val="95"/>
          <w:sz w:val="20"/>
          <w:szCs w:val="20"/>
        </w:rPr>
        <w:t>myśli</w:t>
      </w:r>
      <w:r w:rsidRPr="00D80439">
        <w:rPr>
          <w:rFonts w:ascii="Tahoma" w:hAnsi="Tahoma" w:cs="Tahoma"/>
          <w:color w:val="0F0F0F"/>
          <w:spacing w:val="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przygotowanie</w:t>
      </w:r>
      <w:r w:rsidRPr="00D80439">
        <w:rPr>
          <w:rFonts w:ascii="Tahoma" w:hAnsi="Tahoma" w:cs="Tahoma"/>
          <w:color w:val="0F0F0F"/>
          <w:spacing w:val="3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preparatu</w:t>
      </w:r>
      <w:r w:rsidRPr="00D80439">
        <w:rPr>
          <w:rFonts w:ascii="Tahoma" w:hAnsi="Tahoma" w:cs="Tahoma"/>
          <w:color w:val="0F0F0F"/>
          <w:spacing w:val="12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DNA?</w:t>
      </w:r>
    </w:p>
    <w:p w:rsidR="00D80439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0"/>
        <w:contextualSpacing w:val="0"/>
        <w:jc w:val="both"/>
        <w:rPr>
          <w:rFonts w:ascii="Tahoma" w:hAnsi="Tahoma" w:cs="Tahoma"/>
          <w:b/>
          <w:color w:val="0F0F0F"/>
          <w:sz w:val="20"/>
          <w:szCs w:val="20"/>
        </w:rPr>
      </w:pPr>
      <w:r>
        <w:rPr>
          <w:rFonts w:ascii="Tahoma" w:hAnsi="Tahoma" w:cs="Tahoma"/>
          <w:b/>
          <w:color w:val="0F0F0F"/>
          <w:sz w:val="20"/>
          <w:szCs w:val="20"/>
        </w:rPr>
        <w:t>Odpowiedz:</w:t>
      </w:r>
      <w:r w:rsidR="000B3E6D">
        <w:rPr>
          <w:rFonts w:ascii="Tahoma" w:hAnsi="Tahoma" w:cs="Tahoma"/>
          <w:b/>
          <w:color w:val="0F0F0F"/>
          <w:sz w:val="20"/>
          <w:szCs w:val="20"/>
        </w:rPr>
        <w:t xml:space="preserve"> Szpik kostny i krew obwodowa  - materiał do zabezpieczenia dalszej analizy dla diagnostyki hematologicznej.</w:t>
      </w:r>
    </w:p>
    <w:p w:rsidR="00D80439" w:rsidRPr="00D80439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</w:p>
    <w:p w:rsidR="00D80439" w:rsidRPr="000B4285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right="859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0B4285">
        <w:rPr>
          <w:rFonts w:ascii="Tahoma" w:hAnsi="Tahoma" w:cs="Tahoma"/>
          <w:b/>
          <w:color w:val="0F0F0F"/>
          <w:sz w:val="20"/>
          <w:szCs w:val="20"/>
        </w:rPr>
        <w:t>Poz. 94 (grupa I D) Anali</w:t>
      </w:r>
      <w:r w:rsidR="005B19D8" w:rsidRPr="000B4285">
        <w:rPr>
          <w:rFonts w:ascii="Tahoma" w:hAnsi="Tahoma" w:cs="Tahoma"/>
          <w:b/>
          <w:color w:val="0F0F0F"/>
          <w:sz w:val="20"/>
          <w:szCs w:val="20"/>
        </w:rPr>
        <w:t>za sekwencji genu ASPA (pozostał</w:t>
      </w:r>
      <w:r w:rsidRPr="000B4285">
        <w:rPr>
          <w:rFonts w:ascii="Tahoma" w:hAnsi="Tahoma" w:cs="Tahoma"/>
          <w:b/>
          <w:color w:val="0F0F0F"/>
          <w:sz w:val="20"/>
          <w:szCs w:val="20"/>
        </w:rPr>
        <w:t xml:space="preserve">e </w:t>
      </w:r>
      <w:proofErr w:type="spellStart"/>
      <w:r w:rsidRPr="000B4285">
        <w:rPr>
          <w:rFonts w:ascii="Tahoma" w:hAnsi="Tahoma" w:cs="Tahoma"/>
          <w:b/>
          <w:color w:val="0F0F0F"/>
          <w:sz w:val="20"/>
          <w:szCs w:val="20"/>
        </w:rPr>
        <w:t>eksony</w:t>
      </w:r>
      <w:proofErr w:type="spellEnd"/>
      <w:r w:rsidRPr="000B4285">
        <w:rPr>
          <w:rFonts w:ascii="Tahoma" w:hAnsi="Tahoma" w:cs="Tahoma"/>
          <w:b/>
          <w:color w:val="0F0F0F"/>
          <w:sz w:val="20"/>
          <w:szCs w:val="20"/>
        </w:rPr>
        <w:t xml:space="preserve"> kodujc1ce) </w:t>
      </w:r>
      <w:r w:rsidRPr="000B4285">
        <w:rPr>
          <w:rFonts w:ascii="Tahoma" w:hAnsi="Tahoma" w:cs="Tahoma"/>
          <w:color w:val="0F0F0F"/>
          <w:sz w:val="20"/>
          <w:szCs w:val="20"/>
        </w:rPr>
        <w:t>- Prosimy</w:t>
      </w:r>
      <w:r w:rsidRPr="000B4285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określić</w:t>
      </w:r>
      <w:r w:rsidRPr="000B4285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co</w:t>
      </w:r>
      <w:r w:rsidRPr="000B4285">
        <w:rPr>
          <w:rFonts w:ascii="Tahoma" w:hAnsi="Tahoma" w:cs="Tahoma"/>
          <w:color w:val="0F0F0F"/>
          <w:spacing w:val="-7"/>
          <w:sz w:val="20"/>
          <w:szCs w:val="20"/>
        </w:rPr>
        <w:t xml:space="preserve"> </w:t>
      </w:r>
      <w:r w:rsidR="004D76B4" w:rsidRPr="000B4285">
        <w:rPr>
          <w:rFonts w:ascii="Tahoma" w:hAnsi="Tahoma" w:cs="Tahoma"/>
          <w:color w:val="0F0F0F"/>
          <w:sz w:val="20"/>
          <w:szCs w:val="20"/>
        </w:rPr>
        <w:t>Zamawiają</w:t>
      </w:r>
      <w:r w:rsidRPr="000B4285">
        <w:rPr>
          <w:rFonts w:ascii="Tahoma" w:hAnsi="Tahoma" w:cs="Tahoma"/>
          <w:color w:val="0F0F0F"/>
          <w:sz w:val="20"/>
          <w:szCs w:val="20"/>
        </w:rPr>
        <w:t>cy</w:t>
      </w:r>
      <w:r w:rsidRPr="000B4285">
        <w:rPr>
          <w:rFonts w:ascii="Tahoma" w:hAnsi="Tahoma" w:cs="Tahoma"/>
          <w:color w:val="0F0F0F"/>
          <w:spacing w:val="12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ma</w:t>
      </w:r>
      <w:r w:rsidRPr="000B4285">
        <w:rPr>
          <w:rFonts w:ascii="Tahoma" w:hAnsi="Tahoma" w:cs="Tahoma"/>
          <w:color w:val="0F0F0F"/>
          <w:spacing w:val="4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na</w:t>
      </w:r>
      <w:r w:rsidRPr="000B4285">
        <w:rPr>
          <w:rFonts w:ascii="Tahoma" w:hAnsi="Tahoma" w:cs="Tahoma"/>
          <w:color w:val="0F0F0F"/>
          <w:spacing w:val="-1"/>
          <w:sz w:val="20"/>
          <w:szCs w:val="20"/>
        </w:rPr>
        <w:t xml:space="preserve"> </w:t>
      </w:r>
      <w:r w:rsidR="004D76B4" w:rsidRPr="000B4285">
        <w:rPr>
          <w:rFonts w:ascii="Tahoma" w:hAnsi="Tahoma" w:cs="Tahoma"/>
          <w:color w:val="0F0F0F"/>
          <w:sz w:val="20"/>
          <w:szCs w:val="20"/>
        </w:rPr>
        <w:t>myśli</w:t>
      </w:r>
      <w:r w:rsidRPr="000B4285">
        <w:rPr>
          <w:rFonts w:ascii="Tahoma" w:hAnsi="Tahoma" w:cs="Tahoma"/>
          <w:color w:val="0F0F0F"/>
          <w:sz w:val="20"/>
          <w:szCs w:val="20"/>
        </w:rPr>
        <w:t>:</w:t>
      </w:r>
      <w:r w:rsidRPr="000B4285">
        <w:rPr>
          <w:rFonts w:ascii="Tahoma" w:hAnsi="Tahoma" w:cs="Tahoma"/>
          <w:color w:val="0F0F0F"/>
          <w:spacing w:val="-7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prosimy</w:t>
      </w:r>
      <w:r w:rsidRPr="000B4285">
        <w:rPr>
          <w:rFonts w:ascii="Tahoma" w:hAnsi="Tahoma" w:cs="Tahoma"/>
          <w:color w:val="0F0F0F"/>
          <w:spacing w:val="6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wymien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ić</w:t>
      </w:r>
      <w:r w:rsidRPr="000B4285">
        <w:rPr>
          <w:rFonts w:ascii="Tahoma" w:hAnsi="Tahoma" w:cs="Tahoma"/>
          <w:color w:val="0F0F0F"/>
          <w:spacing w:val="9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numery</w:t>
      </w:r>
      <w:r w:rsidRPr="000B4285">
        <w:rPr>
          <w:rFonts w:ascii="Tahoma" w:hAnsi="Tahoma" w:cs="Tahoma"/>
          <w:color w:val="0F0F0F"/>
          <w:spacing w:val="-3"/>
          <w:sz w:val="20"/>
          <w:szCs w:val="20"/>
        </w:rPr>
        <w:t xml:space="preserve"> </w:t>
      </w:r>
      <w:proofErr w:type="spellStart"/>
      <w:r w:rsidR="005B19D8" w:rsidRPr="000B4285">
        <w:rPr>
          <w:rFonts w:ascii="Tahoma" w:hAnsi="Tahoma" w:cs="Tahoma"/>
          <w:color w:val="0F0F0F"/>
          <w:sz w:val="20"/>
          <w:szCs w:val="20"/>
        </w:rPr>
        <w:lastRenderedPageBreak/>
        <w:t>eksonó</w:t>
      </w:r>
      <w:r w:rsidRPr="000B4285">
        <w:rPr>
          <w:rFonts w:ascii="Tahoma" w:hAnsi="Tahoma" w:cs="Tahoma"/>
          <w:color w:val="0F0F0F"/>
          <w:sz w:val="20"/>
          <w:szCs w:val="20"/>
        </w:rPr>
        <w:t>w</w:t>
      </w:r>
      <w:proofErr w:type="spellEnd"/>
      <w:r w:rsidRPr="000B4285">
        <w:rPr>
          <w:rFonts w:ascii="Tahoma" w:hAnsi="Tahoma" w:cs="Tahoma"/>
          <w:color w:val="0F0F0F"/>
          <w:sz w:val="20"/>
          <w:szCs w:val="20"/>
        </w:rPr>
        <w:t>.</w:t>
      </w:r>
    </w:p>
    <w:p w:rsidR="00D80439" w:rsidRPr="000B4285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9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0B4285">
        <w:rPr>
          <w:rFonts w:ascii="Tahoma" w:hAnsi="Tahoma" w:cs="Tahoma"/>
          <w:b/>
          <w:color w:val="0F0F0F"/>
          <w:sz w:val="20"/>
          <w:szCs w:val="20"/>
        </w:rPr>
        <w:t>Odpowiedz</w:t>
      </w:r>
      <w:r w:rsidRPr="000B4285">
        <w:rPr>
          <w:rFonts w:ascii="Tahoma" w:hAnsi="Tahoma" w:cs="Tahoma"/>
          <w:color w:val="0F0F0F"/>
          <w:sz w:val="20"/>
          <w:szCs w:val="20"/>
        </w:rPr>
        <w:t>:</w:t>
      </w:r>
      <w:r w:rsidR="000B4285">
        <w:rPr>
          <w:rFonts w:ascii="Tahoma" w:hAnsi="Tahoma" w:cs="Tahoma"/>
          <w:color w:val="0F0F0F"/>
          <w:sz w:val="20"/>
          <w:szCs w:val="20"/>
        </w:rPr>
        <w:t xml:space="preserve"> </w:t>
      </w:r>
      <w:r w:rsidR="000B4285" w:rsidRPr="000B4285">
        <w:rPr>
          <w:rFonts w:ascii="Tahoma" w:hAnsi="Tahoma" w:cs="Tahoma"/>
          <w:b/>
          <w:color w:val="0F0F0F"/>
          <w:sz w:val="20"/>
          <w:szCs w:val="20"/>
        </w:rPr>
        <w:t>Poz. 94 (grupa I D)</w:t>
      </w:r>
      <w:r w:rsidR="000B4285">
        <w:rPr>
          <w:rFonts w:ascii="Tahoma" w:hAnsi="Tahoma" w:cs="Tahoma"/>
          <w:b/>
          <w:color w:val="0F0F0F"/>
          <w:sz w:val="20"/>
          <w:szCs w:val="20"/>
        </w:rPr>
        <w:t xml:space="preserve"> zostaje wykreślona z formularza cenowego.</w:t>
      </w:r>
    </w:p>
    <w:p w:rsidR="00D80439" w:rsidRPr="000B4285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9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</w:p>
    <w:p w:rsidR="00D80439" w:rsidRPr="000B4285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right="853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0B4285">
        <w:rPr>
          <w:rFonts w:ascii="Tahoma" w:hAnsi="Tahoma" w:cs="Tahoma"/>
          <w:b/>
          <w:color w:val="0F0F0F"/>
          <w:sz w:val="20"/>
          <w:szCs w:val="20"/>
        </w:rPr>
        <w:t xml:space="preserve">Poz. 143 (grupa I D) Analiza sekwencji genu ATP7B (wybrane </w:t>
      </w:r>
      <w:proofErr w:type="spellStart"/>
      <w:r w:rsidRPr="000B4285">
        <w:rPr>
          <w:rFonts w:ascii="Tahoma" w:hAnsi="Tahoma" w:cs="Tahoma"/>
          <w:b/>
          <w:color w:val="0F0F0F"/>
          <w:sz w:val="20"/>
          <w:szCs w:val="20"/>
        </w:rPr>
        <w:t>eksony</w:t>
      </w:r>
      <w:proofErr w:type="spellEnd"/>
      <w:r w:rsidRPr="000B4285">
        <w:rPr>
          <w:rFonts w:ascii="Tahoma" w:hAnsi="Tahoma" w:cs="Tahoma"/>
          <w:b/>
          <w:color w:val="0F0F0F"/>
          <w:sz w:val="20"/>
          <w:szCs w:val="20"/>
        </w:rPr>
        <w:t xml:space="preserve">) </w:t>
      </w:r>
      <w:r w:rsidRPr="000B4285">
        <w:rPr>
          <w:rFonts w:ascii="Tahoma" w:hAnsi="Tahoma" w:cs="Tahoma"/>
          <w:color w:val="0F0F0F"/>
          <w:sz w:val="20"/>
          <w:szCs w:val="20"/>
        </w:rPr>
        <w:t xml:space="preserve">- Prosimy 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określić</w:t>
      </w:r>
      <w:r w:rsidRPr="000B4285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(poda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ć</w:t>
      </w:r>
      <w:r w:rsidRPr="000B4285">
        <w:rPr>
          <w:rFonts w:ascii="Tahoma" w:hAnsi="Tahoma" w:cs="Tahoma"/>
          <w:color w:val="0F0F0F"/>
          <w:spacing w:val="-1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numery)</w:t>
      </w:r>
      <w:r w:rsidRPr="000B4285">
        <w:rPr>
          <w:rFonts w:ascii="Tahoma" w:hAnsi="Tahoma" w:cs="Tahoma"/>
          <w:color w:val="0F0F0F"/>
          <w:spacing w:val="10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wybranych</w:t>
      </w:r>
      <w:r w:rsidRPr="000B4285">
        <w:rPr>
          <w:rFonts w:ascii="Tahoma" w:hAnsi="Tahoma" w:cs="Tahoma"/>
          <w:color w:val="0F0F0F"/>
          <w:spacing w:val="9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ekson6w</w:t>
      </w:r>
    </w:p>
    <w:p w:rsidR="00D80439" w:rsidRPr="000B4285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3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0B4285">
        <w:rPr>
          <w:rFonts w:ascii="Tahoma" w:hAnsi="Tahoma" w:cs="Tahoma"/>
          <w:b/>
          <w:color w:val="0F0F0F"/>
          <w:sz w:val="20"/>
          <w:szCs w:val="20"/>
        </w:rPr>
        <w:t>Odpowiedz</w:t>
      </w:r>
      <w:r w:rsidRPr="000B4285">
        <w:rPr>
          <w:rFonts w:ascii="Tahoma" w:hAnsi="Tahoma" w:cs="Tahoma"/>
          <w:color w:val="0F0F0F"/>
          <w:sz w:val="20"/>
          <w:szCs w:val="20"/>
        </w:rPr>
        <w:t>:</w:t>
      </w:r>
      <w:r w:rsidR="000B4285" w:rsidRPr="000B4285">
        <w:rPr>
          <w:rFonts w:ascii="Tahoma" w:hAnsi="Tahoma" w:cs="Tahoma"/>
          <w:b/>
          <w:color w:val="0F0F0F"/>
          <w:sz w:val="20"/>
          <w:szCs w:val="20"/>
        </w:rPr>
        <w:t xml:space="preserve"> Poz. 143 (grupa I D)</w:t>
      </w:r>
      <w:r w:rsidR="000B4285">
        <w:rPr>
          <w:rFonts w:ascii="Tahoma" w:hAnsi="Tahoma" w:cs="Tahoma"/>
          <w:b/>
          <w:color w:val="0F0F0F"/>
          <w:sz w:val="20"/>
          <w:szCs w:val="20"/>
        </w:rPr>
        <w:t xml:space="preserve"> zostaje wykreślona z formularza cenowego.</w:t>
      </w:r>
    </w:p>
    <w:p w:rsidR="00D80439" w:rsidRPr="000B4285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3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</w:p>
    <w:p w:rsidR="00D80439" w:rsidRPr="000B4285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right="852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0B4285">
        <w:rPr>
          <w:rFonts w:ascii="Tahoma" w:hAnsi="Tahoma" w:cs="Tahoma"/>
          <w:b/>
          <w:color w:val="0F0F0F"/>
          <w:sz w:val="20"/>
          <w:szCs w:val="20"/>
        </w:rPr>
        <w:t>Poz. 159 (grupa I D) Anali</w:t>
      </w:r>
      <w:r w:rsidR="005B19D8" w:rsidRPr="000B4285">
        <w:rPr>
          <w:rFonts w:ascii="Tahoma" w:hAnsi="Tahoma" w:cs="Tahoma"/>
          <w:b/>
          <w:color w:val="0F0F0F"/>
          <w:sz w:val="20"/>
          <w:szCs w:val="20"/>
        </w:rPr>
        <w:t xml:space="preserve">za sekwencji genu </w:t>
      </w:r>
      <w:proofErr w:type="spellStart"/>
      <w:r w:rsidR="005B19D8" w:rsidRPr="000B4285">
        <w:rPr>
          <w:rFonts w:ascii="Tahoma" w:hAnsi="Tahoma" w:cs="Tahoma"/>
          <w:b/>
          <w:color w:val="0F0F0F"/>
          <w:sz w:val="20"/>
          <w:szCs w:val="20"/>
        </w:rPr>
        <w:t>TPPl</w:t>
      </w:r>
      <w:proofErr w:type="spellEnd"/>
      <w:r w:rsidR="005B19D8" w:rsidRPr="000B4285">
        <w:rPr>
          <w:rFonts w:ascii="Tahoma" w:hAnsi="Tahoma" w:cs="Tahoma"/>
          <w:b/>
          <w:color w:val="0F0F0F"/>
          <w:sz w:val="20"/>
          <w:szCs w:val="20"/>
        </w:rPr>
        <w:t xml:space="preserve"> (pozostałe </w:t>
      </w:r>
      <w:proofErr w:type="spellStart"/>
      <w:r w:rsidR="005B19D8" w:rsidRPr="000B4285">
        <w:rPr>
          <w:rFonts w:ascii="Tahoma" w:hAnsi="Tahoma" w:cs="Tahoma"/>
          <w:b/>
          <w:color w:val="0F0F0F"/>
          <w:sz w:val="20"/>
          <w:szCs w:val="20"/>
        </w:rPr>
        <w:t>eksony</w:t>
      </w:r>
      <w:proofErr w:type="spellEnd"/>
      <w:r w:rsidR="005B19D8" w:rsidRPr="000B4285">
        <w:rPr>
          <w:rFonts w:ascii="Tahoma" w:hAnsi="Tahoma" w:cs="Tahoma"/>
          <w:b/>
          <w:color w:val="0F0F0F"/>
          <w:sz w:val="20"/>
          <w:szCs w:val="20"/>
        </w:rPr>
        <w:t xml:space="preserve"> kodują</w:t>
      </w:r>
      <w:r w:rsidRPr="000B4285">
        <w:rPr>
          <w:rFonts w:ascii="Tahoma" w:hAnsi="Tahoma" w:cs="Tahoma"/>
          <w:b/>
          <w:color w:val="0F0F0F"/>
          <w:sz w:val="20"/>
          <w:szCs w:val="20"/>
        </w:rPr>
        <w:t xml:space="preserve">ce) </w:t>
      </w:r>
      <w:r w:rsidRPr="000B4285">
        <w:rPr>
          <w:rFonts w:ascii="Tahoma" w:hAnsi="Tahoma" w:cs="Tahoma"/>
          <w:color w:val="0F0F0F"/>
          <w:sz w:val="20"/>
          <w:szCs w:val="20"/>
        </w:rPr>
        <w:t>- Prosimy</w:t>
      </w:r>
      <w:r w:rsidRPr="000B4285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określić</w:t>
      </w:r>
      <w:r w:rsidRPr="000B4285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co</w:t>
      </w:r>
      <w:r w:rsidRPr="000B4285">
        <w:rPr>
          <w:rFonts w:ascii="Tahoma" w:hAnsi="Tahoma" w:cs="Tahoma"/>
          <w:color w:val="0F0F0F"/>
          <w:spacing w:val="-3"/>
          <w:sz w:val="20"/>
          <w:szCs w:val="20"/>
        </w:rPr>
        <w:t xml:space="preserve"> 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Zamawiając</w:t>
      </w:r>
      <w:r w:rsidRPr="000B4285">
        <w:rPr>
          <w:rFonts w:ascii="Tahoma" w:hAnsi="Tahoma" w:cs="Tahoma"/>
          <w:color w:val="0F0F0F"/>
          <w:sz w:val="20"/>
          <w:szCs w:val="20"/>
        </w:rPr>
        <w:t>y</w:t>
      </w:r>
      <w:r w:rsidRPr="000B4285">
        <w:rPr>
          <w:rFonts w:ascii="Tahoma" w:hAnsi="Tahoma" w:cs="Tahoma"/>
          <w:color w:val="0F0F0F"/>
          <w:spacing w:val="12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ma na</w:t>
      </w:r>
      <w:r w:rsidRPr="000B4285">
        <w:rPr>
          <w:rFonts w:ascii="Tahoma" w:hAnsi="Tahoma" w:cs="Tahoma"/>
          <w:color w:val="0F0F0F"/>
          <w:spacing w:val="3"/>
          <w:sz w:val="20"/>
          <w:szCs w:val="20"/>
        </w:rPr>
        <w:t xml:space="preserve"> 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myśli:</w:t>
      </w:r>
      <w:r w:rsidRPr="000B4285">
        <w:rPr>
          <w:rFonts w:ascii="Tahoma" w:hAnsi="Tahoma" w:cs="Tahoma"/>
          <w:color w:val="0F0F0F"/>
          <w:spacing w:val="-7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prosimy</w:t>
      </w:r>
      <w:r w:rsidRPr="000B4285">
        <w:rPr>
          <w:rFonts w:ascii="Tahoma" w:hAnsi="Tahoma" w:cs="Tahoma"/>
          <w:color w:val="0F0F0F"/>
          <w:spacing w:val="8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wymien</w:t>
      </w:r>
      <w:r w:rsidR="005B19D8" w:rsidRPr="000B4285">
        <w:rPr>
          <w:rFonts w:ascii="Tahoma" w:hAnsi="Tahoma" w:cs="Tahoma"/>
          <w:color w:val="0F0F0F"/>
          <w:sz w:val="20"/>
          <w:szCs w:val="20"/>
        </w:rPr>
        <w:t>ić</w:t>
      </w:r>
      <w:r w:rsidRPr="000B4285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Pr="000B4285">
        <w:rPr>
          <w:rFonts w:ascii="Tahoma" w:hAnsi="Tahoma" w:cs="Tahoma"/>
          <w:color w:val="0F0F0F"/>
          <w:sz w:val="20"/>
          <w:szCs w:val="20"/>
        </w:rPr>
        <w:t>numery</w:t>
      </w:r>
      <w:r w:rsidRPr="000B4285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proofErr w:type="spellStart"/>
      <w:r w:rsidR="005B19D8" w:rsidRPr="000B4285">
        <w:rPr>
          <w:rFonts w:ascii="Tahoma" w:hAnsi="Tahoma" w:cs="Tahoma"/>
          <w:color w:val="0F0F0F"/>
          <w:sz w:val="20"/>
          <w:szCs w:val="20"/>
        </w:rPr>
        <w:t>eksonó</w:t>
      </w:r>
      <w:r w:rsidRPr="000B4285">
        <w:rPr>
          <w:rFonts w:ascii="Tahoma" w:hAnsi="Tahoma" w:cs="Tahoma"/>
          <w:color w:val="0F0F0F"/>
          <w:sz w:val="20"/>
          <w:szCs w:val="20"/>
        </w:rPr>
        <w:t>w</w:t>
      </w:r>
      <w:proofErr w:type="spellEnd"/>
    </w:p>
    <w:p w:rsidR="00D80439" w:rsidRPr="000B4285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2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0B4285">
        <w:rPr>
          <w:rFonts w:ascii="Tahoma" w:hAnsi="Tahoma" w:cs="Tahoma"/>
          <w:b/>
          <w:color w:val="0F0F0F"/>
          <w:sz w:val="20"/>
          <w:szCs w:val="20"/>
        </w:rPr>
        <w:t>Odpowiedz</w:t>
      </w:r>
      <w:r w:rsidRPr="000B4285">
        <w:rPr>
          <w:rFonts w:ascii="Tahoma" w:hAnsi="Tahoma" w:cs="Tahoma"/>
          <w:color w:val="0F0F0F"/>
          <w:sz w:val="20"/>
          <w:szCs w:val="20"/>
        </w:rPr>
        <w:t>:</w:t>
      </w:r>
      <w:r w:rsidR="000B4285" w:rsidRPr="000B4285">
        <w:rPr>
          <w:rFonts w:ascii="Tahoma" w:hAnsi="Tahoma" w:cs="Tahoma"/>
          <w:b/>
          <w:color w:val="0F0F0F"/>
          <w:sz w:val="20"/>
          <w:szCs w:val="20"/>
        </w:rPr>
        <w:t xml:space="preserve"> Poz. 159 (grupa I D)</w:t>
      </w:r>
      <w:r w:rsidR="000B4285">
        <w:rPr>
          <w:rFonts w:ascii="Tahoma" w:hAnsi="Tahoma" w:cs="Tahoma"/>
          <w:b/>
          <w:color w:val="0F0F0F"/>
          <w:sz w:val="20"/>
          <w:szCs w:val="20"/>
        </w:rPr>
        <w:t xml:space="preserve"> zostaje wykreślona z formularze cenowego.</w:t>
      </w:r>
    </w:p>
    <w:p w:rsidR="00D80439" w:rsidRPr="00D80439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52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</w:p>
    <w:p w:rsidR="00D80439" w:rsidRDefault="00D80439" w:rsidP="00D80439">
      <w:pPr>
        <w:pStyle w:val="Akapitzlist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142" w:right="847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b/>
          <w:color w:val="0F0F0F"/>
          <w:sz w:val="20"/>
          <w:szCs w:val="20"/>
        </w:rPr>
        <w:t xml:space="preserve">Poz. 168 (grupa I D) Potwierdzenie </w:t>
      </w:r>
      <w:r w:rsidR="005B19D8" w:rsidRPr="00D80439">
        <w:rPr>
          <w:rFonts w:ascii="Tahoma" w:hAnsi="Tahoma" w:cs="Tahoma"/>
          <w:b/>
          <w:color w:val="0F0F0F"/>
          <w:sz w:val="20"/>
          <w:szCs w:val="20"/>
        </w:rPr>
        <w:t>obecności</w:t>
      </w:r>
      <w:r w:rsidR="005B19D8">
        <w:rPr>
          <w:rFonts w:ascii="Tahoma" w:hAnsi="Tahoma" w:cs="Tahoma"/>
          <w:b/>
          <w:color w:val="0F0F0F"/>
          <w:sz w:val="20"/>
          <w:szCs w:val="20"/>
        </w:rPr>
        <w:t xml:space="preserve"> wariantu wykrytego metodą</w:t>
      </w:r>
      <w:r w:rsidRPr="00D80439">
        <w:rPr>
          <w:rFonts w:ascii="Tahoma" w:hAnsi="Tahoma" w:cs="Tahoma"/>
          <w:b/>
          <w:color w:val="0F0F0F"/>
          <w:sz w:val="20"/>
          <w:szCs w:val="20"/>
        </w:rPr>
        <w:t xml:space="preserve"> NGS </w:t>
      </w:r>
      <w:r w:rsidRPr="00D80439">
        <w:rPr>
          <w:rFonts w:ascii="Tahoma" w:hAnsi="Tahoma" w:cs="Tahoma"/>
          <w:color w:val="0F0F0F"/>
          <w:sz w:val="20"/>
          <w:szCs w:val="20"/>
        </w:rPr>
        <w:t>- Prosimy</w:t>
      </w:r>
      <w:r w:rsidRPr="00D80439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="005B19D8" w:rsidRPr="00D80439">
        <w:rPr>
          <w:rFonts w:ascii="Tahoma" w:hAnsi="Tahoma" w:cs="Tahoma"/>
          <w:color w:val="0F0F0F"/>
          <w:sz w:val="20"/>
          <w:szCs w:val="20"/>
        </w:rPr>
        <w:t>określić</w:t>
      </w:r>
      <w:r w:rsidR="005B19D8">
        <w:rPr>
          <w:rFonts w:ascii="Tahoma" w:hAnsi="Tahoma" w:cs="Tahoma"/>
          <w:color w:val="0F0F0F"/>
          <w:sz w:val="20"/>
          <w:szCs w:val="20"/>
        </w:rPr>
        <w:t xml:space="preserve"> czy Zamawiają</w:t>
      </w:r>
      <w:r w:rsidRPr="00D80439">
        <w:rPr>
          <w:rFonts w:ascii="Tahoma" w:hAnsi="Tahoma" w:cs="Tahoma"/>
          <w:color w:val="0F0F0F"/>
          <w:sz w:val="20"/>
          <w:szCs w:val="20"/>
        </w:rPr>
        <w:t xml:space="preserve">cy ma na </w:t>
      </w:r>
      <w:r w:rsidR="005B19D8" w:rsidRPr="00D80439">
        <w:rPr>
          <w:rFonts w:ascii="Tahoma" w:hAnsi="Tahoma" w:cs="Tahoma"/>
          <w:color w:val="0F0F0F"/>
          <w:sz w:val="20"/>
          <w:szCs w:val="20"/>
        </w:rPr>
        <w:t>myśli</w:t>
      </w:r>
      <w:r w:rsidRPr="00D80439">
        <w:rPr>
          <w:rFonts w:ascii="Tahoma" w:hAnsi="Tahoma" w:cs="Tahoma"/>
          <w:color w:val="0F0F0F"/>
          <w:sz w:val="20"/>
          <w:szCs w:val="20"/>
        </w:rPr>
        <w:t xml:space="preserve"> warianty typu SNV czy CNV? Warianty te wymaga</w:t>
      </w:r>
      <w:r w:rsidR="005B19D8">
        <w:rPr>
          <w:rFonts w:ascii="Tahoma" w:hAnsi="Tahoma" w:cs="Tahoma"/>
          <w:color w:val="0F0F0F"/>
          <w:sz w:val="20"/>
          <w:szCs w:val="20"/>
        </w:rPr>
        <w:t>ją</w:t>
      </w:r>
      <w:r w:rsidRPr="00D80439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="005B19D8" w:rsidRPr="00D80439">
        <w:rPr>
          <w:rFonts w:ascii="Tahoma" w:hAnsi="Tahoma" w:cs="Tahoma"/>
          <w:color w:val="0F0F0F"/>
          <w:sz w:val="20"/>
          <w:szCs w:val="20"/>
        </w:rPr>
        <w:t>użycia</w:t>
      </w:r>
      <w:r w:rsidRPr="00D80439">
        <w:rPr>
          <w:rFonts w:ascii="Tahoma" w:hAnsi="Tahoma" w:cs="Tahoma"/>
          <w:color w:val="0F0F0F"/>
          <w:spacing w:val="3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innych</w:t>
      </w:r>
      <w:r w:rsidRPr="00D80439">
        <w:rPr>
          <w:rFonts w:ascii="Tahoma" w:hAnsi="Tahoma" w:cs="Tahoma"/>
          <w:color w:val="0F0F0F"/>
          <w:spacing w:val="-1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metod</w:t>
      </w:r>
      <w:r w:rsidRPr="00D80439">
        <w:rPr>
          <w:rFonts w:ascii="Tahoma" w:hAnsi="Tahoma" w:cs="Tahoma"/>
          <w:color w:val="0F0F0F"/>
          <w:spacing w:val="-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molekularnych,</w:t>
      </w:r>
      <w:r w:rsidRPr="00D80439">
        <w:rPr>
          <w:rFonts w:ascii="Tahoma" w:hAnsi="Tahoma" w:cs="Tahoma"/>
          <w:color w:val="0F0F0F"/>
          <w:spacing w:val="-24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co</w:t>
      </w:r>
      <w:r w:rsidRPr="00D80439">
        <w:rPr>
          <w:rFonts w:ascii="Tahoma" w:hAnsi="Tahoma" w:cs="Tahoma"/>
          <w:color w:val="0F0F0F"/>
          <w:spacing w:val="-4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ma</w:t>
      </w:r>
      <w:r w:rsidRPr="00D80439">
        <w:rPr>
          <w:rFonts w:ascii="Tahoma" w:hAnsi="Tahoma" w:cs="Tahoma"/>
          <w:color w:val="0F0F0F"/>
          <w:spacing w:val="6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prze</w:t>
      </w:r>
      <w:r w:rsidR="005B19D8">
        <w:rPr>
          <w:rFonts w:ascii="Tahoma" w:hAnsi="Tahoma" w:cs="Tahoma"/>
          <w:color w:val="0F0F0F"/>
          <w:sz w:val="20"/>
          <w:szCs w:val="20"/>
        </w:rPr>
        <w:t>łożenie</w:t>
      </w:r>
      <w:r w:rsidRPr="00D80439">
        <w:rPr>
          <w:rFonts w:ascii="Tahoma" w:hAnsi="Tahoma" w:cs="Tahoma"/>
          <w:color w:val="0F0F0F"/>
          <w:spacing w:val="9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na</w:t>
      </w:r>
      <w:r w:rsidRPr="00D80439">
        <w:rPr>
          <w:rFonts w:ascii="Tahoma" w:hAnsi="Tahoma" w:cs="Tahoma"/>
          <w:color w:val="0F0F0F"/>
          <w:spacing w:val="8"/>
          <w:sz w:val="20"/>
          <w:szCs w:val="20"/>
        </w:rPr>
        <w:t xml:space="preserve"> </w:t>
      </w:r>
      <w:r w:rsidR="005B19D8">
        <w:rPr>
          <w:rFonts w:ascii="Tahoma" w:hAnsi="Tahoma" w:cs="Tahoma"/>
          <w:color w:val="0F0F0F"/>
          <w:sz w:val="20"/>
          <w:szCs w:val="20"/>
        </w:rPr>
        <w:t>wycenę.</w:t>
      </w:r>
    </w:p>
    <w:p w:rsidR="00D80439" w:rsidRPr="000B3E6D" w:rsidRDefault="00D80439" w:rsidP="00D80439">
      <w:pPr>
        <w:pStyle w:val="Akapitzlist"/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847"/>
        <w:contextualSpacing w:val="0"/>
        <w:jc w:val="both"/>
        <w:rPr>
          <w:rFonts w:ascii="Tahoma" w:hAnsi="Tahoma" w:cs="Tahoma"/>
          <w:b/>
          <w:color w:val="0F0F0F"/>
          <w:sz w:val="20"/>
          <w:szCs w:val="20"/>
        </w:rPr>
      </w:pPr>
      <w:r>
        <w:rPr>
          <w:rFonts w:ascii="Tahoma" w:hAnsi="Tahoma" w:cs="Tahoma"/>
          <w:b/>
          <w:color w:val="0F0F0F"/>
          <w:sz w:val="20"/>
          <w:szCs w:val="20"/>
        </w:rPr>
        <w:t>Odpowiedz</w:t>
      </w:r>
      <w:r w:rsidRPr="00D80439">
        <w:rPr>
          <w:rFonts w:ascii="Tahoma" w:hAnsi="Tahoma" w:cs="Tahoma"/>
          <w:color w:val="0F0F0F"/>
          <w:sz w:val="20"/>
          <w:szCs w:val="20"/>
        </w:rPr>
        <w:t>:</w:t>
      </w:r>
      <w:r w:rsidR="000B3E6D" w:rsidRPr="000B3E6D">
        <w:rPr>
          <w:rFonts w:ascii="Tahoma" w:hAnsi="Tahoma" w:cs="Tahoma"/>
          <w:color w:val="0F0F0F"/>
          <w:sz w:val="20"/>
          <w:szCs w:val="20"/>
        </w:rPr>
        <w:t xml:space="preserve"> </w:t>
      </w:r>
      <w:r w:rsidR="000B3E6D" w:rsidRPr="000B3E6D">
        <w:rPr>
          <w:rFonts w:ascii="Tahoma" w:hAnsi="Tahoma" w:cs="Tahoma"/>
          <w:b/>
          <w:color w:val="0F0F0F"/>
          <w:sz w:val="20"/>
          <w:szCs w:val="20"/>
        </w:rPr>
        <w:t>Zamawiający ma na myśli obydwa warianty.</w:t>
      </w:r>
    </w:p>
    <w:p w:rsidR="00D80439" w:rsidRPr="00D80439" w:rsidRDefault="005B19D8" w:rsidP="00D80439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94" w:after="0" w:line="314" w:lineRule="auto"/>
        <w:ind w:left="0" w:right="889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>
        <w:rPr>
          <w:rFonts w:ascii="Tahoma" w:hAnsi="Tahoma" w:cs="Tahoma"/>
          <w:b/>
          <w:color w:val="0F0F0F"/>
          <w:spacing w:val="-1"/>
          <w:sz w:val="20"/>
          <w:szCs w:val="20"/>
        </w:rPr>
        <w:t>Uprzejmie prosimy o wyłą</w:t>
      </w:r>
      <w:r w:rsidR="00D80439" w:rsidRPr="00D80439">
        <w:rPr>
          <w:rFonts w:ascii="Tahoma" w:hAnsi="Tahoma" w:cs="Tahoma"/>
          <w:b/>
          <w:color w:val="0F0F0F"/>
          <w:spacing w:val="-1"/>
          <w:sz w:val="20"/>
          <w:szCs w:val="20"/>
        </w:rPr>
        <w:t xml:space="preserve">czenie z pakietu </w:t>
      </w:r>
      <w:r>
        <w:rPr>
          <w:rFonts w:ascii="Tahoma" w:hAnsi="Tahoma" w:cs="Tahoma"/>
          <w:b/>
          <w:color w:val="0F0F0F"/>
          <w:sz w:val="20"/>
          <w:szCs w:val="20"/>
        </w:rPr>
        <w:t>I pkt. D MOLEKULARNE następują</w:t>
      </w:r>
      <w:r w:rsidR="00D80439" w:rsidRPr="00D80439">
        <w:rPr>
          <w:rFonts w:ascii="Tahoma" w:hAnsi="Tahoma" w:cs="Tahoma"/>
          <w:b/>
          <w:color w:val="0F0F0F"/>
          <w:sz w:val="20"/>
          <w:szCs w:val="20"/>
        </w:rPr>
        <w:t>cych badan,</w:t>
      </w:r>
      <w:r w:rsidR="00D80439" w:rsidRPr="00D80439">
        <w:rPr>
          <w:rFonts w:ascii="Tahoma" w:hAnsi="Tahoma" w:cs="Tahoma"/>
          <w:b/>
          <w:color w:val="0F0F0F"/>
          <w:spacing w:val="1"/>
          <w:sz w:val="20"/>
          <w:szCs w:val="20"/>
        </w:rPr>
        <w:t xml:space="preserve"> </w:t>
      </w:r>
      <w:r w:rsidR="004D76B4" w:rsidRPr="00D80439">
        <w:rPr>
          <w:rFonts w:ascii="Tahoma" w:hAnsi="Tahoma" w:cs="Tahoma"/>
          <w:color w:val="0F0F0F"/>
          <w:sz w:val="20"/>
          <w:szCs w:val="20"/>
        </w:rPr>
        <w:t>ponieważ</w:t>
      </w:r>
      <w:r>
        <w:rPr>
          <w:rFonts w:ascii="Tahoma" w:hAnsi="Tahoma" w:cs="Tahoma"/>
          <w:color w:val="0F0F0F"/>
          <w:sz w:val="20"/>
          <w:szCs w:val="20"/>
        </w:rPr>
        <w:t xml:space="preserve"> pakiet zawiera zaró</w:t>
      </w:r>
      <w:r w:rsidR="00D80439" w:rsidRPr="00D80439">
        <w:rPr>
          <w:rFonts w:ascii="Tahoma" w:hAnsi="Tahoma" w:cs="Tahoma"/>
          <w:color w:val="0F0F0F"/>
          <w:sz w:val="20"/>
          <w:szCs w:val="20"/>
        </w:rPr>
        <w:t xml:space="preserve">wno badania </w:t>
      </w:r>
      <w:proofErr w:type="spellStart"/>
      <w:r w:rsidR="00D80439" w:rsidRPr="00D80439">
        <w:rPr>
          <w:rFonts w:ascii="Tahoma" w:hAnsi="Tahoma" w:cs="Tahoma"/>
          <w:color w:val="0F0F0F"/>
          <w:sz w:val="20"/>
          <w:szCs w:val="20"/>
        </w:rPr>
        <w:t>germinalne</w:t>
      </w:r>
      <w:proofErr w:type="spellEnd"/>
      <w:r w:rsidR="00D80439" w:rsidRPr="00D80439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="00D80439" w:rsidRPr="00D80439">
        <w:rPr>
          <w:rFonts w:ascii="Tahoma" w:hAnsi="Tahoma" w:cs="Tahoma"/>
          <w:color w:val="0F0F0F"/>
          <w:sz w:val="20"/>
          <w:szCs w:val="20"/>
        </w:rPr>
        <w:t xml:space="preserve">i </w:t>
      </w:r>
      <w:proofErr w:type="spellStart"/>
      <w:r w:rsidR="004D76B4">
        <w:rPr>
          <w:rFonts w:ascii="Tahoma" w:hAnsi="Tahoma" w:cs="Tahoma"/>
          <w:color w:val="0F0F0F"/>
          <w:sz w:val="20"/>
          <w:szCs w:val="20"/>
        </w:rPr>
        <w:t>somatycze</w:t>
      </w:r>
      <w:proofErr w:type="spellEnd"/>
      <w:r w:rsidR="004D76B4">
        <w:rPr>
          <w:rFonts w:ascii="Tahoma" w:hAnsi="Tahoma" w:cs="Tahoma"/>
          <w:color w:val="0F0F0F"/>
          <w:sz w:val="20"/>
          <w:szCs w:val="20"/>
        </w:rPr>
        <w:t xml:space="preserve"> (onkologiczne), a wię</w:t>
      </w:r>
      <w:r w:rsidR="00D80439" w:rsidRPr="00D80439">
        <w:rPr>
          <w:rFonts w:ascii="Tahoma" w:hAnsi="Tahoma" w:cs="Tahoma"/>
          <w:color w:val="0F0F0F"/>
          <w:sz w:val="20"/>
          <w:szCs w:val="20"/>
        </w:rPr>
        <w:t>c</w:t>
      </w:r>
      <w:r w:rsidR="00D80439" w:rsidRPr="00D80439">
        <w:rPr>
          <w:rFonts w:ascii="Tahoma" w:hAnsi="Tahoma" w:cs="Tahoma"/>
          <w:color w:val="0F0F0F"/>
          <w:spacing w:val="1"/>
          <w:sz w:val="20"/>
          <w:szCs w:val="20"/>
        </w:rPr>
        <w:t xml:space="preserve"> </w:t>
      </w:r>
      <w:r w:rsidR="00D80439" w:rsidRPr="00D80439">
        <w:rPr>
          <w:rFonts w:ascii="Tahoma" w:hAnsi="Tahoma" w:cs="Tahoma"/>
          <w:color w:val="0F0F0F"/>
          <w:sz w:val="20"/>
          <w:szCs w:val="20"/>
        </w:rPr>
        <w:t>badan</w:t>
      </w:r>
      <w:r w:rsidR="00D80439" w:rsidRPr="00D80439">
        <w:rPr>
          <w:rFonts w:ascii="Tahoma" w:hAnsi="Tahoma" w:cs="Tahoma"/>
          <w:color w:val="0F0F0F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F0F0F"/>
          <w:sz w:val="20"/>
          <w:szCs w:val="20"/>
        </w:rPr>
        <w:t>ró</w:t>
      </w:r>
      <w:r w:rsidR="00D80439" w:rsidRPr="00D80439">
        <w:rPr>
          <w:rFonts w:ascii="Tahoma" w:hAnsi="Tahoma" w:cs="Tahoma"/>
          <w:color w:val="0F0F0F"/>
          <w:sz w:val="20"/>
          <w:szCs w:val="20"/>
        </w:rPr>
        <w:t>znego</w:t>
      </w:r>
      <w:proofErr w:type="spellEnd"/>
      <w:r w:rsidR="00D80439" w:rsidRPr="00D80439">
        <w:rPr>
          <w:rFonts w:ascii="Tahoma" w:hAnsi="Tahoma" w:cs="Tahoma"/>
          <w:color w:val="0F0F0F"/>
          <w:spacing w:val="9"/>
          <w:sz w:val="20"/>
          <w:szCs w:val="20"/>
        </w:rPr>
        <w:t xml:space="preserve"> </w:t>
      </w:r>
      <w:r w:rsidR="00D80439" w:rsidRPr="00D80439">
        <w:rPr>
          <w:rFonts w:ascii="Tahoma" w:hAnsi="Tahoma" w:cs="Tahoma"/>
          <w:color w:val="0F0F0F"/>
          <w:sz w:val="20"/>
          <w:szCs w:val="20"/>
        </w:rPr>
        <w:t>typu: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426"/>
        </w:tabs>
        <w:autoSpaceDE w:val="0"/>
        <w:autoSpaceDN w:val="0"/>
        <w:spacing w:before="8" w:after="0" w:line="240" w:lineRule="auto"/>
        <w:ind w:left="0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color w:val="0F0F0F"/>
          <w:w w:val="95"/>
          <w:sz w:val="20"/>
          <w:szCs w:val="20"/>
        </w:rPr>
        <w:t>Zabezpieczenie</w:t>
      </w:r>
      <w:r w:rsidRPr="00D80439">
        <w:rPr>
          <w:rFonts w:ascii="Tahoma" w:hAnsi="Tahoma" w:cs="Tahoma"/>
          <w:color w:val="0F0F0F"/>
          <w:spacing w:val="6"/>
          <w:w w:val="95"/>
          <w:sz w:val="20"/>
          <w:szCs w:val="20"/>
        </w:rPr>
        <w:t xml:space="preserve"> </w:t>
      </w:r>
      <w:r w:rsidR="004D76B4" w:rsidRPr="00D80439">
        <w:rPr>
          <w:rFonts w:ascii="Tahoma" w:hAnsi="Tahoma" w:cs="Tahoma"/>
          <w:color w:val="0F0F0F"/>
          <w:w w:val="95"/>
          <w:sz w:val="20"/>
          <w:szCs w:val="20"/>
        </w:rPr>
        <w:t>materiału</w:t>
      </w:r>
      <w:r w:rsidRPr="00D80439">
        <w:rPr>
          <w:rFonts w:ascii="Tahoma" w:hAnsi="Tahoma" w:cs="Tahoma"/>
          <w:color w:val="0F0F0F"/>
          <w:spacing w:val="32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ze</w:t>
      </w:r>
      <w:r w:rsidRPr="00D80439">
        <w:rPr>
          <w:rFonts w:ascii="Tahoma" w:hAnsi="Tahoma" w:cs="Tahoma"/>
          <w:color w:val="0F0F0F"/>
          <w:spacing w:val="23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szpiku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color w:val="0F0F0F"/>
          <w:sz w:val="20"/>
          <w:szCs w:val="20"/>
        </w:rPr>
        <w:t>Flt3-ITD.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82" w:after="0" w:line="240" w:lineRule="auto"/>
        <w:ind w:left="0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color w:val="0F0F0F"/>
          <w:w w:val="95"/>
          <w:sz w:val="20"/>
          <w:szCs w:val="20"/>
        </w:rPr>
        <w:t>FLT3</w:t>
      </w:r>
      <w:r w:rsidRPr="00D80439">
        <w:rPr>
          <w:rFonts w:ascii="Tahoma" w:hAnsi="Tahoma" w:cs="Tahoma"/>
          <w:color w:val="0F0F0F"/>
          <w:spacing w:val="2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D835</w:t>
      </w:r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(Badanie</w:t>
      </w:r>
      <w:r w:rsidRPr="00D80439">
        <w:rPr>
          <w:rFonts w:ascii="Tahoma" w:hAnsi="Tahoma" w:cs="Tahoma"/>
          <w:color w:val="0F0F0F"/>
          <w:spacing w:val="8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ze</w:t>
      </w:r>
      <w:r w:rsidRPr="00D80439">
        <w:rPr>
          <w:rFonts w:ascii="Tahoma" w:hAnsi="Tahoma" w:cs="Tahoma"/>
          <w:color w:val="0F0F0F"/>
          <w:spacing w:val="-6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szpiku)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8" w:after="0" w:line="240" w:lineRule="auto"/>
        <w:ind w:left="0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color w:val="0F0F0F"/>
          <w:w w:val="95"/>
          <w:sz w:val="20"/>
          <w:szCs w:val="20"/>
        </w:rPr>
        <w:t>FLT3</w:t>
      </w:r>
      <w:r w:rsidRPr="00D80439">
        <w:rPr>
          <w:rFonts w:ascii="Tahoma" w:hAnsi="Tahoma" w:cs="Tahoma"/>
          <w:color w:val="0F0F0F"/>
          <w:spacing w:val="-7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D835</w:t>
      </w:r>
      <w:r w:rsidRPr="00D80439">
        <w:rPr>
          <w:rFonts w:ascii="Tahoma" w:hAnsi="Tahoma" w:cs="Tahoma"/>
          <w:color w:val="0F0F0F"/>
          <w:spacing w:val="-2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(Badanie</w:t>
      </w:r>
      <w:r w:rsidRPr="00D80439">
        <w:rPr>
          <w:rFonts w:ascii="Tahoma" w:hAnsi="Tahoma" w:cs="Tahoma"/>
          <w:color w:val="0F0F0F"/>
          <w:spacing w:val="3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z</w:t>
      </w:r>
      <w:r w:rsidRPr="00D80439">
        <w:rPr>
          <w:rFonts w:ascii="Tahoma" w:hAnsi="Tahoma" w:cs="Tahoma"/>
          <w:color w:val="0F0F0F"/>
          <w:spacing w:val="-7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krwi)</w:t>
      </w:r>
    </w:p>
    <w:p w:rsidR="00D80439" w:rsidRPr="00D80439" w:rsidRDefault="00D80439" w:rsidP="00D80439">
      <w:pPr>
        <w:pStyle w:val="Heading1"/>
        <w:numPr>
          <w:ilvl w:val="1"/>
          <w:numId w:val="14"/>
        </w:numPr>
        <w:tabs>
          <w:tab w:val="left" w:pos="0"/>
          <w:tab w:val="left" w:pos="567"/>
        </w:tabs>
        <w:spacing w:before="82"/>
        <w:ind w:left="0" w:firstLine="0"/>
        <w:rPr>
          <w:rFonts w:ascii="Tahoma" w:hAnsi="Tahoma" w:cs="Tahoma"/>
          <w:color w:val="0F0F0F"/>
        </w:rPr>
      </w:pPr>
      <w:r w:rsidRPr="00D80439">
        <w:rPr>
          <w:rFonts w:ascii="Tahoma" w:hAnsi="Tahoma" w:cs="Tahoma"/>
          <w:color w:val="0F0F0F"/>
        </w:rPr>
        <w:t>MLL-PTD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3" w:after="0" w:line="240" w:lineRule="auto"/>
        <w:ind w:left="0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m-BCR-ABL</w:t>
      </w:r>
      <w:proofErr w:type="spellEnd"/>
      <w:r w:rsidRPr="00D80439">
        <w:rPr>
          <w:rFonts w:ascii="Tahoma" w:hAnsi="Tahoma" w:cs="Tahoma"/>
          <w:color w:val="0F0F0F"/>
          <w:spacing w:val="2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kontr.</w:t>
      </w:r>
      <w:r w:rsidRPr="00D80439">
        <w:rPr>
          <w:rFonts w:ascii="Tahoma" w:hAnsi="Tahoma" w:cs="Tahoma"/>
          <w:color w:val="0F0F0F"/>
          <w:spacing w:val="10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nested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)</w:t>
      </w:r>
    </w:p>
    <w:p w:rsidR="00D80439" w:rsidRPr="00D80439" w:rsidRDefault="00D80439" w:rsidP="00D80439">
      <w:pPr>
        <w:pStyle w:val="Heading1"/>
        <w:numPr>
          <w:ilvl w:val="1"/>
          <w:numId w:val="14"/>
        </w:numPr>
        <w:tabs>
          <w:tab w:val="left" w:pos="0"/>
          <w:tab w:val="left" w:pos="567"/>
        </w:tabs>
        <w:spacing w:before="82"/>
        <w:ind w:left="0" w:firstLine="0"/>
        <w:rPr>
          <w:rFonts w:ascii="Tahoma" w:hAnsi="Tahoma" w:cs="Tahoma"/>
          <w:color w:val="0F0F0F"/>
        </w:rPr>
      </w:pPr>
      <w:r w:rsidRPr="00D80439">
        <w:rPr>
          <w:rFonts w:ascii="Tahoma" w:hAnsi="Tahoma" w:cs="Tahoma"/>
          <w:color w:val="0F0F0F"/>
        </w:rPr>
        <w:t>SIL-TAL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r w:rsidRPr="00D80439">
        <w:rPr>
          <w:rFonts w:ascii="Tahoma" w:hAnsi="Tahoma" w:cs="Tahoma"/>
          <w:color w:val="0F0F0F"/>
          <w:sz w:val="20"/>
          <w:szCs w:val="20"/>
        </w:rPr>
        <w:t>CALM-AFl0</w:t>
      </w:r>
    </w:p>
    <w:p w:rsidR="00D80439" w:rsidRPr="00D80439" w:rsidRDefault="00D80439" w:rsidP="00D80439">
      <w:pPr>
        <w:pStyle w:val="Heading1"/>
        <w:numPr>
          <w:ilvl w:val="1"/>
          <w:numId w:val="14"/>
        </w:numPr>
        <w:tabs>
          <w:tab w:val="left" w:pos="0"/>
          <w:tab w:val="left" w:pos="567"/>
        </w:tabs>
        <w:ind w:left="0" w:firstLine="0"/>
        <w:rPr>
          <w:rFonts w:ascii="Tahoma" w:hAnsi="Tahoma" w:cs="Tahoma"/>
          <w:color w:val="0F0F0F"/>
        </w:rPr>
      </w:pPr>
      <w:r w:rsidRPr="00D80439">
        <w:rPr>
          <w:rFonts w:ascii="Tahoma" w:hAnsi="Tahoma" w:cs="Tahoma"/>
          <w:color w:val="0F0F0F"/>
        </w:rPr>
        <w:t>MLL-AF4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7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TEL-AMLl</w:t>
      </w:r>
      <w:proofErr w:type="spellEnd"/>
    </w:p>
    <w:p w:rsidR="00D80439" w:rsidRPr="00D80439" w:rsidRDefault="00D80439" w:rsidP="00D80439">
      <w:pPr>
        <w:pStyle w:val="Heading1"/>
        <w:numPr>
          <w:ilvl w:val="1"/>
          <w:numId w:val="14"/>
        </w:numPr>
        <w:tabs>
          <w:tab w:val="left" w:pos="0"/>
          <w:tab w:val="left" w:pos="567"/>
        </w:tabs>
        <w:ind w:left="0" w:firstLine="0"/>
        <w:rPr>
          <w:rFonts w:ascii="Tahoma" w:hAnsi="Tahoma" w:cs="Tahoma"/>
          <w:color w:val="0F0F0F"/>
        </w:rPr>
      </w:pPr>
      <w:r w:rsidRPr="00D80439">
        <w:rPr>
          <w:rFonts w:ascii="Tahoma" w:hAnsi="Tahoma" w:cs="Tahoma"/>
          <w:color w:val="0F0F0F"/>
        </w:rPr>
        <w:t>E2A-PBX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7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RUNX-RUNXl</w:t>
      </w:r>
      <w:proofErr w:type="spellEnd"/>
      <w:r w:rsidRPr="00D80439">
        <w:rPr>
          <w:rFonts w:ascii="Tahoma" w:hAnsi="Tahoma" w:cs="Tahoma"/>
          <w:color w:val="0F0F0F"/>
          <w:spacing w:val="2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AML-ETO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)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83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>PML-RARa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>diagn</w:t>
      </w:r>
      <w:proofErr w:type="spellEnd"/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>.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82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PML-RARa</w:t>
      </w:r>
      <w:proofErr w:type="spellEnd"/>
      <w:r w:rsidRPr="00D80439">
        <w:rPr>
          <w:rFonts w:ascii="Tahoma" w:hAnsi="Tahoma" w:cs="Tahoma"/>
          <w:color w:val="0F0F0F"/>
          <w:spacing w:val="28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kontr.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CBFB-MYHll</w:t>
      </w:r>
      <w:proofErr w:type="spellEnd"/>
      <w:r w:rsidRPr="00D80439">
        <w:rPr>
          <w:rFonts w:ascii="Tahoma" w:hAnsi="Tahoma" w:cs="Tahoma"/>
          <w:color w:val="0F0F0F"/>
          <w:spacing w:val="30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diagn</w:t>
      </w:r>
      <w:proofErr w:type="spellEnd"/>
      <w:r w:rsidRPr="00D80439">
        <w:rPr>
          <w:rFonts w:ascii="Tahoma" w:hAnsi="Tahoma" w:cs="Tahoma"/>
          <w:color w:val="0F0F0F"/>
          <w:sz w:val="20"/>
          <w:szCs w:val="20"/>
        </w:rPr>
        <w:t>.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87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CBFB-MYHll</w:t>
      </w:r>
      <w:proofErr w:type="spellEnd"/>
      <w:r w:rsidRPr="00D80439">
        <w:rPr>
          <w:rFonts w:ascii="Tahoma" w:hAnsi="Tahoma" w:cs="Tahoma"/>
          <w:color w:val="0F0F0F"/>
          <w:spacing w:val="5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kontr.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9" w:after="0" w:line="240" w:lineRule="auto"/>
        <w:ind w:left="0" w:firstLine="0"/>
        <w:contextualSpacing w:val="0"/>
        <w:jc w:val="both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m-BCR-ABL</w:t>
      </w:r>
      <w:proofErr w:type="spellEnd"/>
      <w:r w:rsidRPr="00D80439">
        <w:rPr>
          <w:rFonts w:ascii="Tahoma" w:hAnsi="Tahoma" w:cs="Tahoma"/>
          <w:color w:val="0F0F0F"/>
          <w:spacing w:val="19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diagn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.</w:t>
      </w:r>
      <w:r w:rsidRPr="00D80439">
        <w:rPr>
          <w:rFonts w:ascii="Tahoma" w:hAnsi="Tahoma" w:cs="Tahoma"/>
          <w:color w:val="0F0F0F"/>
          <w:spacing w:val="16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(multipleks)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0"/>
          <w:sz w:val="20"/>
          <w:szCs w:val="20"/>
        </w:rPr>
        <w:t>m-BCR-ABL</w:t>
      </w:r>
      <w:proofErr w:type="spellEnd"/>
      <w:r w:rsidRPr="00D80439">
        <w:rPr>
          <w:rFonts w:ascii="Tahoma" w:hAnsi="Tahoma" w:cs="Tahoma"/>
          <w:color w:val="0F0F0F"/>
          <w:spacing w:val="23"/>
          <w:w w:val="90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0"/>
          <w:sz w:val="20"/>
          <w:szCs w:val="20"/>
        </w:rPr>
        <w:t>ilosciowo</w:t>
      </w:r>
      <w:proofErr w:type="spellEnd"/>
      <w:r w:rsidRPr="00D80439">
        <w:rPr>
          <w:rFonts w:ascii="Tahoma" w:hAnsi="Tahoma" w:cs="Tahoma"/>
          <w:color w:val="0F0F0F"/>
          <w:spacing w:val="36"/>
          <w:w w:val="90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0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0"/>
          <w:sz w:val="20"/>
          <w:szCs w:val="20"/>
        </w:rPr>
        <w:t>RQ-PCR</w:t>
      </w:r>
      <w:proofErr w:type="spellEnd"/>
      <w:r w:rsidRPr="00D80439">
        <w:rPr>
          <w:rFonts w:ascii="Tahoma" w:hAnsi="Tahoma" w:cs="Tahoma"/>
          <w:color w:val="0F0F0F"/>
          <w:w w:val="90"/>
          <w:sz w:val="20"/>
          <w:szCs w:val="20"/>
        </w:rPr>
        <w:t>)</w:t>
      </w:r>
    </w:p>
    <w:p w:rsidR="00D80439" w:rsidRPr="00D80439" w:rsidRDefault="00D80439" w:rsidP="00D80439">
      <w:pPr>
        <w:pStyle w:val="Akapitzlist"/>
        <w:widowControl w:val="0"/>
        <w:numPr>
          <w:ilvl w:val="1"/>
          <w:numId w:val="14"/>
        </w:numPr>
        <w:tabs>
          <w:tab w:val="left" w:pos="0"/>
          <w:tab w:val="left" w:pos="567"/>
        </w:tabs>
        <w:autoSpaceDE w:val="0"/>
        <w:autoSpaceDN w:val="0"/>
        <w:spacing w:before="82" w:after="0" w:line="240" w:lineRule="auto"/>
        <w:ind w:left="0" w:firstLine="0"/>
        <w:contextualSpacing w:val="0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115"/>
          <w:sz w:val="20"/>
          <w:szCs w:val="20"/>
        </w:rPr>
        <w:t>EVll</w:t>
      </w:r>
      <w:proofErr w:type="spellEnd"/>
    </w:p>
    <w:p w:rsidR="00D80439" w:rsidRPr="00D80439" w:rsidRDefault="00D80439" w:rsidP="00D80439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spacing w:before="73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spacing w:val="-1"/>
          <w:sz w:val="20"/>
          <w:szCs w:val="20"/>
        </w:rPr>
        <w:t xml:space="preserve">Chimeryzm </w:t>
      </w: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hematopoetyczny</w:t>
      </w:r>
      <w:proofErr w:type="spellEnd"/>
      <w:r w:rsidRPr="00D80439">
        <w:rPr>
          <w:rFonts w:ascii="Tahoma" w:hAnsi="Tahoma" w:cs="Tahoma"/>
          <w:color w:val="0F0F0F"/>
          <w:spacing w:val="-11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badanie</w:t>
      </w:r>
      <w:r w:rsidRPr="00D80439">
        <w:rPr>
          <w:rFonts w:ascii="Tahoma" w:hAnsi="Tahoma" w:cs="Tahoma"/>
          <w:color w:val="0F0F0F"/>
          <w:spacing w:val="-9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kontrolne</w:t>
      </w:r>
      <w:r w:rsidRPr="00D80439">
        <w:rPr>
          <w:rFonts w:ascii="Tahoma" w:hAnsi="Tahoma" w:cs="Tahoma"/>
          <w:color w:val="0F0F0F"/>
          <w:spacing w:val="-7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WBC</w:t>
      </w:r>
      <w:r w:rsidRPr="00D80439">
        <w:rPr>
          <w:rFonts w:ascii="Tahoma" w:hAnsi="Tahoma" w:cs="Tahoma"/>
          <w:color w:val="0F0F0F"/>
          <w:spacing w:val="-13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Gene</w:t>
      </w:r>
      <w:proofErr w:type="spellEnd"/>
      <w:r w:rsidRPr="00D80439">
        <w:rPr>
          <w:rFonts w:ascii="Tahoma" w:hAnsi="Tahoma" w:cs="Tahoma"/>
          <w:color w:val="0F0F0F"/>
          <w:spacing w:val="-9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Scanning</w:t>
      </w:r>
      <w:proofErr w:type="spellEnd"/>
      <w:r w:rsidRPr="00D80439">
        <w:rPr>
          <w:rFonts w:ascii="Tahoma" w:hAnsi="Tahoma" w:cs="Tahoma"/>
          <w:color w:val="0F0F0F"/>
          <w:sz w:val="20"/>
          <w:szCs w:val="20"/>
        </w:rPr>
        <w:t>)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spacing w:before="82" w:after="0" w:line="336" w:lineRule="auto"/>
        <w:ind w:left="0" w:right="871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w w:val="105"/>
          <w:sz w:val="20"/>
          <w:szCs w:val="20"/>
        </w:rPr>
        <w:t xml:space="preserve">Chimeryzm  </w:t>
      </w:r>
      <w:proofErr w:type="spellStart"/>
      <w:r w:rsidRPr="00D80439">
        <w:rPr>
          <w:rFonts w:ascii="Tahoma" w:hAnsi="Tahoma" w:cs="Tahoma"/>
          <w:color w:val="0F0F0F"/>
          <w:w w:val="105"/>
          <w:sz w:val="20"/>
          <w:szCs w:val="20"/>
        </w:rPr>
        <w:t>hematopoetyczny</w:t>
      </w:r>
      <w:proofErr w:type="spellEnd"/>
      <w:r w:rsidRPr="00D80439">
        <w:rPr>
          <w:rFonts w:ascii="Tahoma" w:hAnsi="Tahoma" w:cs="Tahoma"/>
          <w:color w:val="0F0F0F"/>
          <w:w w:val="105"/>
          <w:sz w:val="20"/>
          <w:szCs w:val="20"/>
        </w:rPr>
        <w:t xml:space="preserve">  badanie  kontrolne </w:t>
      </w:r>
      <w:r w:rsidRPr="00D80439">
        <w:rPr>
          <w:rFonts w:ascii="Tahoma" w:hAnsi="Tahoma" w:cs="Tahoma"/>
          <w:color w:val="0F0F0F"/>
          <w:spacing w:val="1"/>
          <w:w w:val="10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105"/>
          <w:sz w:val="20"/>
          <w:szCs w:val="20"/>
        </w:rPr>
        <w:t xml:space="preserve">w  </w:t>
      </w:r>
    </w:p>
    <w:p w:rsidR="00D80439" w:rsidRPr="00D80439" w:rsidRDefault="00D80439" w:rsidP="00D80439">
      <w:pPr>
        <w:pStyle w:val="Akapitzlist"/>
        <w:widowControl w:val="0"/>
        <w:tabs>
          <w:tab w:val="left" w:pos="0"/>
          <w:tab w:val="left" w:pos="709"/>
        </w:tabs>
        <w:autoSpaceDE w:val="0"/>
        <w:autoSpaceDN w:val="0"/>
        <w:spacing w:before="82" w:after="0" w:line="336" w:lineRule="auto"/>
        <w:ind w:left="0" w:right="871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w w:val="105"/>
          <w:sz w:val="20"/>
          <w:szCs w:val="20"/>
        </w:rPr>
        <w:t xml:space="preserve">          </w:t>
      </w:r>
      <w:proofErr w:type="spellStart"/>
      <w:r w:rsidRPr="00D80439">
        <w:rPr>
          <w:rFonts w:ascii="Tahoma" w:hAnsi="Tahoma" w:cs="Tahoma"/>
          <w:color w:val="0F0F0F"/>
          <w:w w:val="105"/>
          <w:sz w:val="20"/>
          <w:szCs w:val="20"/>
        </w:rPr>
        <w:t>subpopulacji</w:t>
      </w:r>
      <w:proofErr w:type="spellEnd"/>
      <w:r w:rsidRPr="00D80439">
        <w:rPr>
          <w:rFonts w:ascii="Tahoma" w:hAnsi="Tahoma" w:cs="Tahoma"/>
          <w:color w:val="0F0F0F"/>
          <w:w w:val="10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spacing w:val="1"/>
          <w:w w:val="10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105"/>
          <w:sz w:val="20"/>
          <w:szCs w:val="20"/>
        </w:rPr>
        <w:t>limf.T</w:t>
      </w:r>
      <w:proofErr w:type="spellEnd"/>
      <w:r w:rsidRPr="00D80439">
        <w:rPr>
          <w:rFonts w:ascii="Tahoma" w:hAnsi="Tahoma" w:cs="Tahoma"/>
          <w:color w:val="0F0F0F"/>
          <w:w w:val="105"/>
          <w:sz w:val="20"/>
          <w:szCs w:val="20"/>
        </w:rPr>
        <w:t xml:space="preserve">  (</w:t>
      </w:r>
      <w:proofErr w:type="spellStart"/>
      <w:r w:rsidRPr="00D80439">
        <w:rPr>
          <w:rFonts w:ascii="Tahoma" w:hAnsi="Tahoma" w:cs="Tahoma"/>
          <w:color w:val="0F0F0F"/>
          <w:w w:val="105"/>
          <w:sz w:val="20"/>
          <w:szCs w:val="20"/>
        </w:rPr>
        <w:t>Gene</w:t>
      </w:r>
      <w:proofErr w:type="spellEnd"/>
      <w:r w:rsidRPr="00D80439">
        <w:rPr>
          <w:rFonts w:ascii="Tahoma" w:hAnsi="Tahoma" w:cs="Tahoma"/>
          <w:color w:val="0F0F0F"/>
          <w:spacing w:val="-57"/>
          <w:w w:val="10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626262"/>
          <w:w w:val="115"/>
          <w:sz w:val="20"/>
          <w:szCs w:val="20"/>
        </w:rPr>
        <w:t>"'</w:t>
      </w:r>
      <w:r w:rsidRPr="00D80439">
        <w:rPr>
          <w:rFonts w:ascii="Tahoma" w:hAnsi="Tahoma" w:cs="Tahoma"/>
          <w:color w:val="626262"/>
          <w:spacing w:val="37"/>
          <w:w w:val="11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626262"/>
          <w:w w:val="115"/>
          <w:sz w:val="20"/>
          <w:szCs w:val="20"/>
        </w:rPr>
        <w:t>·</w:t>
      </w:r>
      <w:r w:rsidRPr="00D80439">
        <w:rPr>
          <w:rFonts w:ascii="Tahoma" w:hAnsi="Tahoma" w:cs="Tahoma"/>
          <w:color w:val="626262"/>
          <w:w w:val="115"/>
          <w:sz w:val="20"/>
          <w:szCs w:val="20"/>
        </w:rPr>
        <w:tab/>
      </w:r>
      <w:proofErr w:type="spellStart"/>
      <w:r w:rsidRPr="00D80439">
        <w:rPr>
          <w:rFonts w:ascii="Tahoma" w:hAnsi="Tahoma" w:cs="Tahoma"/>
          <w:color w:val="0F0F0F"/>
          <w:w w:val="110"/>
          <w:sz w:val="20"/>
          <w:szCs w:val="20"/>
        </w:rPr>
        <w:t>Scanning</w:t>
      </w:r>
      <w:proofErr w:type="spellEnd"/>
      <w:r w:rsidRPr="00D80439">
        <w:rPr>
          <w:rFonts w:ascii="Tahoma" w:hAnsi="Tahoma" w:cs="Tahoma"/>
          <w:color w:val="0F0F0F"/>
          <w:w w:val="110"/>
          <w:sz w:val="20"/>
          <w:szCs w:val="20"/>
        </w:rPr>
        <w:t>)</w:t>
      </w:r>
    </w:p>
    <w:p w:rsidR="00D80439" w:rsidRPr="00D80439" w:rsidRDefault="00D80439" w:rsidP="00D80439">
      <w:pPr>
        <w:pStyle w:val="Tekstpodstawowy"/>
        <w:tabs>
          <w:tab w:val="left" w:pos="0"/>
          <w:tab w:val="left" w:pos="2569"/>
        </w:tabs>
        <w:spacing w:line="201" w:lineRule="exact"/>
        <w:rPr>
          <w:rFonts w:ascii="Tahoma" w:hAnsi="Tahoma" w:cs="Tahoma"/>
          <w:sz w:val="20"/>
        </w:rPr>
      </w:pPr>
      <w:r w:rsidRPr="00D80439">
        <w:rPr>
          <w:rFonts w:ascii="Tahoma" w:hAnsi="Tahoma" w:cs="Tahoma"/>
          <w:color w:val="0F0F0F"/>
          <w:sz w:val="20"/>
        </w:rPr>
        <w:t xml:space="preserve">58       </w:t>
      </w:r>
      <w:r w:rsidRPr="00D80439">
        <w:rPr>
          <w:rFonts w:ascii="Tahoma" w:hAnsi="Tahoma" w:cs="Tahoma"/>
          <w:color w:val="0F0F0F"/>
          <w:w w:val="95"/>
          <w:sz w:val="20"/>
        </w:rPr>
        <w:t>TP53</w:t>
      </w:r>
      <w:r w:rsidRPr="00D80439">
        <w:rPr>
          <w:rFonts w:ascii="Tahoma" w:hAnsi="Tahoma" w:cs="Tahoma"/>
          <w:color w:val="0F0F0F"/>
          <w:spacing w:val="16"/>
          <w:w w:val="95"/>
          <w:sz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</w:rPr>
        <w:t>ex.10</w:t>
      </w:r>
      <w:r w:rsidRPr="00D80439">
        <w:rPr>
          <w:rFonts w:ascii="Tahoma" w:hAnsi="Tahoma" w:cs="Tahoma"/>
          <w:color w:val="0F0F0F"/>
          <w:spacing w:val="-2"/>
          <w:w w:val="95"/>
          <w:sz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</w:rPr>
        <w:t>SZPIK</w:t>
      </w:r>
      <w:r w:rsidRPr="00D80439">
        <w:rPr>
          <w:rFonts w:ascii="Tahoma" w:hAnsi="Tahoma" w:cs="Tahoma"/>
          <w:color w:val="0F0F0F"/>
          <w:spacing w:val="28"/>
          <w:w w:val="95"/>
          <w:sz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</w:rPr>
        <w:t>sekwencjonowanie</w:t>
      </w:r>
      <w:proofErr w:type="spellEnd"/>
    </w:p>
    <w:p w:rsidR="00D80439" w:rsidRPr="00D80439" w:rsidRDefault="00D80439" w:rsidP="00D80439">
      <w:pPr>
        <w:pStyle w:val="Akapitzlist"/>
        <w:widowControl w:val="0"/>
        <w:numPr>
          <w:ilvl w:val="0"/>
          <w:numId w:val="18"/>
        </w:numPr>
        <w:tabs>
          <w:tab w:val="left" w:pos="0"/>
          <w:tab w:val="left" w:pos="709"/>
          <w:tab w:val="left" w:pos="3339"/>
        </w:tabs>
        <w:autoSpaceDE w:val="0"/>
        <w:autoSpaceDN w:val="0"/>
        <w:spacing w:before="83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>CEBPa</w:t>
      </w:r>
      <w:proofErr w:type="spellEnd"/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ab/>
      </w:r>
      <w:r w:rsidRPr="00D80439">
        <w:rPr>
          <w:rFonts w:ascii="Tahoma" w:hAnsi="Tahoma" w:cs="Tahoma"/>
          <w:color w:val="999999"/>
          <w:w w:val="95"/>
          <w:sz w:val="20"/>
          <w:szCs w:val="20"/>
        </w:rPr>
        <w:t>.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72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BCR-ABL</w:t>
      </w:r>
      <w:proofErr w:type="spellEnd"/>
      <w:r w:rsidRPr="00D80439">
        <w:rPr>
          <w:rFonts w:ascii="Tahoma" w:hAnsi="Tahoma" w:cs="Tahoma"/>
          <w:color w:val="0F0F0F"/>
          <w:spacing w:val="13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kontr.</w:t>
      </w:r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nested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)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sz w:val="20"/>
          <w:szCs w:val="20"/>
        </w:rPr>
        <w:t>FIPlll-PDGFRa</w:t>
      </w:r>
      <w:proofErr w:type="spellEnd"/>
    </w:p>
    <w:p w:rsidR="00D80439" w:rsidRPr="00D80439" w:rsidRDefault="00D80439" w:rsidP="00D80439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sz w:val="20"/>
          <w:szCs w:val="20"/>
        </w:rPr>
        <w:t>ETV6-PDGFRb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77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w w:val="95"/>
          <w:sz w:val="20"/>
          <w:szCs w:val="20"/>
        </w:rPr>
        <w:t>Ocena</w:t>
      </w:r>
      <w:r w:rsidRPr="00D80439">
        <w:rPr>
          <w:rFonts w:ascii="Tahoma" w:hAnsi="Tahoma" w:cs="Tahoma"/>
          <w:color w:val="0F0F0F"/>
          <w:spacing w:val="36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klonalnosci</w:t>
      </w:r>
      <w:proofErr w:type="spellEnd"/>
      <w:r w:rsidRPr="00D80439">
        <w:rPr>
          <w:rFonts w:ascii="Tahoma" w:hAnsi="Tahoma" w:cs="Tahoma"/>
          <w:color w:val="0F0F0F"/>
          <w:spacing w:val="38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limfocyt6w</w:t>
      </w:r>
      <w:r w:rsidRPr="00D80439">
        <w:rPr>
          <w:rFonts w:ascii="Tahoma" w:hAnsi="Tahoma" w:cs="Tahoma"/>
          <w:color w:val="0F0F0F"/>
          <w:spacing w:val="2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T</w:t>
      </w:r>
      <w:r w:rsidRPr="00D80439">
        <w:rPr>
          <w:rFonts w:ascii="Tahoma" w:hAnsi="Tahoma" w:cs="Tahoma"/>
          <w:color w:val="0F0F0F"/>
          <w:spacing w:val="10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rearaniacja</w:t>
      </w:r>
      <w:proofErr w:type="spellEnd"/>
      <w:r w:rsidRPr="00D80439">
        <w:rPr>
          <w:rFonts w:ascii="Tahoma" w:hAnsi="Tahoma" w:cs="Tahoma"/>
          <w:color w:val="0F0F0F"/>
          <w:spacing w:val="44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genu</w:t>
      </w:r>
      <w:r w:rsidRPr="00D80439">
        <w:rPr>
          <w:rFonts w:ascii="Tahoma" w:hAnsi="Tahoma" w:cs="Tahoma"/>
          <w:color w:val="0F0F0F"/>
          <w:spacing w:val="8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TCRG)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w w:val="95"/>
          <w:sz w:val="20"/>
          <w:szCs w:val="20"/>
        </w:rPr>
        <w:t>Ocena</w:t>
      </w:r>
      <w:r w:rsidRPr="00D80439">
        <w:rPr>
          <w:rFonts w:ascii="Tahoma" w:hAnsi="Tahoma" w:cs="Tahoma"/>
          <w:color w:val="0F0F0F"/>
          <w:spacing w:val="26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klonalnosci</w:t>
      </w:r>
      <w:proofErr w:type="spellEnd"/>
      <w:r w:rsidRPr="00D80439">
        <w:rPr>
          <w:rFonts w:ascii="Tahoma" w:hAnsi="Tahoma" w:cs="Tahoma"/>
          <w:color w:val="0F0F0F"/>
          <w:spacing w:val="37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limfocyt6w</w:t>
      </w:r>
      <w:r w:rsidRPr="00D80439">
        <w:rPr>
          <w:rFonts w:ascii="Tahoma" w:hAnsi="Tahoma" w:cs="Tahoma"/>
          <w:color w:val="0F0F0F"/>
          <w:spacing w:val="34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B</w:t>
      </w:r>
      <w:r w:rsidRPr="00D80439">
        <w:rPr>
          <w:rFonts w:ascii="Tahoma" w:hAnsi="Tahoma" w:cs="Tahoma"/>
          <w:color w:val="0F0F0F"/>
          <w:spacing w:val="18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rearanzacja</w:t>
      </w:r>
      <w:proofErr w:type="spellEnd"/>
      <w:r w:rsidRPr="00D80439">
        <w:rPr>
          <w:rFonts w:ascii="Tahoma" w:hAnsi="Tahoma" w:cs="Tahoma"/>
          <w:color w:val="0F0F0F"/>
          <w:spacing w:val="4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genu</w:t>
      </w:r>
      <w:r w:rsidRPr="00D80439">
        <w:rPr>
          <w:rFonts w:ascii="Tahoma" w:hAnsi="Tahoma" w:cs="Tahoma"/>
          <w:color w:val="0F0F0F"/>
          <w:spacing w:val="8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IGH)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82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BCR-ABL</w:t>
      </w:r>
      <w:proofErr w:type="spellEnd"/>
      <w:r w:rsidRPr="00D80439">
        <w:rPr>
          <w:rFonts w:ascii="Tahoma" w:hAnsi="Tahoma" w:cs="Tahoma"/>
          <w:color w:val="0F0F0F"/>
          <w:spacing w:val="9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diagn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.</w:t>
      </w:r>
      <w:r w:rsidRPr="00D80439">
        <w:rPr>
          <w:rFonts w:ascii="Tahoma" w:hAnsi="Tahoma" w:cs="Tahoma"/>
          <w:color w:val="0F0F0F"/>
          <w:spacing w:val="4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(multipleks)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w w:val="95"/>
          <w:sz w:val="20"/>
          <w:szCs w:val="20"/>
        </w:rPr>
        <w:t>JAK2</w:t>
      </w:r>
      <w:r w:rsidRPr="00D80439">
        <w:rPr>
          <w:rFonts w:ascii="Tahoma" w:hAnsi="Tahoma" w:cs="Tahoma"/>
          <w:color w:val="0F0F0F"/>
          <w:spacing w:val="-1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mut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.</w:t>
      </w:r>
      <w:r w:rsidRPr="00D80439">
        <w:rPr>
          <w:rFonts w:ascii="Tahoma" w:hAnsi="Tahoma" w:cs="Tahoma"/>
          <w:color w:val="0F0F0F"/>
          <w:spacing w:val="-12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V617F</w:t>
      </w:r>
      <w:r w:rsidRPr="00D80439">
        <w:rPr>
          <w:rFonts w:ascii="Tahoma" w:hAnsi="Tahoma" w:cs="Tahoma"/>
          <w:color w:val="0F0F0F"/>
          <w:spacing w:val="1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ilosciowo</w:t>
      </w:r>
      <w:proofErr w:type="spellEnd"/>
      <w:r w:rsidRPr="00D80439">
        <w:rPr>
          <w:rFonts w:ascii="Tahoma" w:hAnsi="Tahoma" w:cs="Tahoma"/>
          <w:color w:val="0F0F0F"/>
          <w:spacing w:val="4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RQ-PCR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)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82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0"/>
          <w:sz w:val="20"/>
          <w:szCs w:val="20"/>
        </w:rPr>
        <w:t>BCR-ABL</w:t>
      </w:r>
      <w:proofErr w:type="spellEnd"/>
      <w:r w:rsidRPr="00D80439">
        <w:rPr>
          <w:rFonts w:ascii="Tahoma" w:hAnsi="Tahoma" w:cs="Tahoma"/>
          <w:color w:val="0F0F0F"/>
          <w:spacing w:val="8"/>
          <w:w w:val="90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0"/>
          <w:sz w:val="20"/>
          <w:szCs w:val="20"/>
        </w:rPr>
        <w:t>ilosciowo</w:t>
      </w:r>
      <w:proofErr w:type="spellEnd"/>
      <w:r w:rsidRPr="00D80439">
        <w:rPr>
          <w:rFonts w:ascii="Tahoma" w:hAnsi="Tahoma" w:cs="Tahoma"/>
          <w:color w:val="0F0F0F"/>
          <w:spacing w:val="21"/>
          <w:w w:val="90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0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0"/>
          <w:sz w:val="20"/>
          <w:szCs w:val="20"/>
        </w:rPr>
        <w:t>RQ-PCR</w:t>
      </w:r>
      <w:proofErr w:type="spellEnd"/>
      <w:r w:rsidRPr="00D80439">
        <w:rPr>
          <w:rFonts w:ascii="Tahoma" w:hAnsi="Tahoma" w:cs="Tahoma"/>
          <w:color w:val="0F0F0F"/>
          <w:w w:val="90"/>
          <w:sz w:val="20"/>
          <w:szCs w:val="20"/>
        </w:rPr>
        <w:t>)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spacing w:val="-1"/>
          <w:w w:val="90"/>
          <w:sz w:val="20"/>
          <w:szCs w:val="20"/>
        </w:rPr>
        <w:t>BCR-ABL</w:t>
      </w:r>
      <w:proofErr w:type="spellEnd"/>
      <w:r w:rsidRPr="00D80439">
        <w:rPr>
          <w:rFonts w:ascii="Tahoma" w:hAnsi="Tahoma" w:cs="Tahoma"/>
          <w:color w:val="0F0F0F"/>
          <w:spacing w:val="-7"/>
          <w:w w:val="90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spacing w:val="-1"/>
          <w:w w:val="90"/>
          <w:sz w:val="20"/>
          <w:szCs w:val="20"/>
        </w:rPr>
        <w:t>ddPCR</w:t>
      </w:r>
      <w:proofErr w:type="spellEnd"/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spacing w:before="77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105"/>
          <w:sz w:val="20"/>
          <w:szCs w:val="20"/>
        </w:rPr>
        <w:t>PRVl</w:t>
      </w:r>
      <w:proofErr w:type="spellEnd"/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709"/>
          <w:tab w:val="left" w:pos="2469"/>
          <w:tab w:val="left" w:pos="2470"/>
        </w:tabs>
        <w:autoSpaceDE w:val="0"/>
        <w:autoSpaceDN w:val="0"/>
        <w:spacing w:before="83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AE9AE8"/>
          <w:w w:val="95"/>
          <w:sz w:val="20"/>
          <w:szCs w:val="20"/>
        </w:rPr>
        <w:t>.</w:t>
      </w:r>
      <w:r w:rsidRPr="00D80439">
        <w:rPr>
          <w:rFonts w:ascii="Tahoma" w:hAnsi="Tahoma" w:cs="Tahoma"/>
          <w:color w:val="AE9AE8"/>
          <w:spacing w:val="6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hOCT-1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spacing w:before="72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110"/>
          <w:sz w:val="20"/>
          <w:szCs w:val="20"/>
        </w:rPr>
        <w:lastRenderedPageBreak/>
        <w:t>MDRl</w:t>
      </w:r>
      <w:proofErr w:type="spellEnd"/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 w:rsidRPr="00D80439">
        <w:rPr>
          <w:rFonts w:ascii="Tahoma" w:hAnsi="Tahoma" w:cs="Tahoma"/>
          <w:color w:val="0F0F0F"/>
          <w:w w:val="90"/>
          <w:sz w:val="20"/>
          <w:szCs w:val="20"/>
        </w:rPr>
        <w:t>PDGRF</w:t>
      </w:r>
      <w:r w:rsidRPr="00D80439">
        <w:rPr>
          <w:rFonts w:ascii="Tahoma" w:hAnsi="Tahoma" w:cs="Tahoma"/>
          <w:color w:val="0F0F0F"/>
          <w:spacing w:val="11"/>
          <w:w w:val="90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0"/>
          <w:sz w:val="20"/>
          <w:szCs w:val="20"/>
        </w:rPr>
        <w:t>alfa</w:t>
      </w:r>
    </w:p>
    <w:p w:rsidR="00D80439" w:rsidRPr="00D80439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spacing w:before="77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BCR-ABL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 xml:space="preserve"> 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ilosciowo</w:t>
      </w:r>
      <w:proofErr w:type="spellEnd"/>
      <w:r w:rsidRPr="00D80439">
        <w:rPr>
          <w:rFonts w:ascii="Tahoma" w:hAnsi="Tahoma" w:cs="Tahoma"/>
          <w:color w:val="0F0F0F"/>
          <w:spacing w:val="11"/>
          <w:w w:val="95"/>
          <w:sz w:val="20"/>
          <w:szCs w:val="20"/>
        </w:rPr>
        <w:t xml:space="preserve"> </w:t>
      </w:r>
      <w:r w:rsidRPr="00D80439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D80439">
        <w:rPr>
          <w:rFonts w:ascii="Tahoma" w:hAnsi="Tahoma" w:cs="Tahoma"/>
          <w:color w:val="0F0F0F"/>
          <w:w w:val="95"/>
          <w:sz w:val="20"/>
          <w:szCs w:val="20"/>
        </w:rPr>
        <w:t>GeneXpert</w:t>
      </w:r>
      <w:proofErr w:type="spellEnd"/>
      <w:r w:rsidRPr="00D80439">
        <w:rPr>
          <w:rFonts w:ascii="Tahoma" w:hAnsi="Tahoma" w:cs="Tahoma"/>
          <w:color w:val="0F0F0F"/>
          <w:w w:val="95"/>
          <w:sz w:val="20"/>
          <w:szCs w:val="20"/>
        </w:rPr>
        <w:t>)</w:t>
      </w:r>
    </w:p>
    <w:p w:rsidR="00D80439" w:rsidRPr="004D76B4" w:rsidRDefault="00D80439" w:rsidP="00D80439">
      <w:pPr>
        <w:pStyle w:val="Akapitzlist"/>
        <w:widowControl w:val="0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spacing w:before="78"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4D76B4">
        <w:rPr>
          <w:rFonts w:ascii="Tahoma" w:hAnsi="Tahoma" w:cs="Tahoma"/>
          <w:color w:val="0F0F0F"/>
          <w:w w:val="95"/>
          <w:sz w:val="20"/>
          <w:szCs w:val="20"/>
        </w:rPr>
        <w:t>Rearanzacje</w:t>
      </w:r>
      <w:proofErr w:type="spellEnd"/>
      <w:r w:rsidRPr="004D76B4">
        <w:rPr>
          <w:rFonts w:ascii="Tahoma" w:hAnsi="Tahoma" w:cs="Tahoma"/>
          <w:color w:val="0F0F0F"/>
          <w:spacing w:val="-10"/>
          <w:w w:val="95"/>
          <w:sz w:val="20"/>
          <w:szCs w:val="20"/>
        </w:rPr>
        <w:t xml:space="preserve"> </w:t>
      </w:r>
      <w:proofErr w:type="spellStart"/>
      <w:r w:rsidRPr="004D76B4">
        <w:rPr>
          <w:rFonts w:ascii="Tahoma" w:hAnsi="Tahoma" w:cs="Tahoma"/>
          <w:color w:val="0F0F0F"/>
          <w:w w:val="95"/>
          <w:sz w:val="20"/>
          <w:szCs w:val="20"/>
        </w:rPr>
        <w:t>lgH-VDJ</w:t>
      </w:r>
      <w:proofErr w:type="spellEnd"/>
    </w:p>
    <w:p w:rsidR="00D80439" w:rsidRPr="004D76B4" w:rsidRDefault="00D80439" w:rsidP="00D80439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709"/>
        </w:tabs>
        <w:autoSpaceDE w:val="0"/>
        <w:autoSpaceDN w:val="0"/>
        <w:spacing w:before="82" w:after="0" w:line="240" w:lineRule="auto"/>
        <w:ind w:left="0" w:firstLine="0"/>
        <w:contextualSpacing w:val="0"/>
        <w:jc w:val="left"/>
        <w:rPr>
          <w:rFonts w:ascii="Tahoma" w:hAnsi="Tahoma" w:cs="Tahoma"/>
          <w:color w:val="0F0F0F"/>
          <w:sz w:val="20"/>
          <w:szCs w:val="20"/>
        </w:rPr>
      </w:pPr>
      <w:r w:rsidRPr="004D76B4">
        <w:rPr>
          <w:rFonts w:ascii="Tahoma" w:hAnsi="Tahoma" w:cs="Tahoma"/>
          <w:color w:val="0F0F0F"/>
          <w:sz w:val="20"/>
          <w:szCs w:val="20"/>
        </w:rPr>
        <w:t>Mutacje</w:t>
      </w:r>
      <w:r w:rsidRPr="004D76B4">
        <w:rPr>
          <w:rFonts w:ascii="Tahoma" w:hAnsi="Tahoma" w:cs="Tahoma"/>
          <w:color w:val="0F0F0F"/>
          <w:spacing w:val="8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domeny</w:t>
      </w:r>
      <w:r w:rsidRPr="004D76B4">
        <w:rPr>
          <w:rFonts w:ascii="Tahoma" w:hAnsi="Tahoma" w:cs="Tahoma"/>
          <w:color w:val="0F0F0F"/>
          <w:spacing w:val="10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ABL</w:t>
      </w:r>
      <w:r w:rsidRPr="004D76B4">
        <w:rPr>
          <w:rFonts w:ascii="Tahoma" w:hAnsi="Tahoma" w:cs="Tahoma"/>
          <w:color w:val="0F0F0F"/>
          <w:spacing w:val="-14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(</w:t>
      </w:r>
      <w:proofErr w:type="spellStart"/>
      <w:r w:rsidRPr="004D76B4">
        <w:rPr>
          <w:rFonts w:ascii="Tahoma" w:hAnsi="Tahoma" w:cs="Tahoma"/>
          <w:color w:val="0F0F0F"/>
          <w:sz w:val="20"/>
          <w:szCs w:val="20"/>
        </w:rPr>
        <w:t>Sekwencjonowanie</w:t>
      </w:r>
      <w:proofErr w:type="spellEnd"/>
      <w:r w:rsidRPr="004D76B4">
        <w:rPr>
          <w:rFonts w:ascii="Tahoma" w:hAnsi="Tahoma" w:cs="Tahoma"/>
          <w:color w:val="0F0F0F"/>
          <w:sz w:val="20"/>
          <w:szCs w:val="20"/>
        </w:rPr>
        <w:t>)</w:t>
      </w:r>
    </w:p>
    <w:p w:rsidR="00D80439" w:rsidRPr="004D76B4" w:rsidRDefault="00D80439" w:rsidP="00D80439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709"/>
        </w:tabs>
        <w:autoSpaceDE w:val="0"/>
        <w:autoSpaceDN w:val="0"/>
        <w:spacing w:before="92" w:after="0" w:line="53" w:lineRule="exact"/>
        <w:ind w:left="0" w:firstLine="0"/>
        <w:contextualSpacing w:val="0"/>
        <w:jc w:val="left"/>
        <w:rPr>
          <w:rFonts w:ascii="Tahoma" w:hAnsi="Tahoma" w:cs="Tahoma"/>
          <w:color w:val="0F0F0F"/>
          <w:sz w:val="20"/>
          <w:szCs w:val="20"/>
        </w:rPr>
      </w:pPr>
      <w:r w:rsidRPr="004D76B4">
        <w:rPr>
          <w:rFonts w:ascii="Tahoma" w:hAnsi="Tahoma" w:cs="Tahoma"/>
          <w:color w:val="0F0F0F"/>
          <w:w w:val="90"/>
          <w:sz w:val="20"/>
          <w:szCs w:val="20"/>
        </w:rPr>
        <w:t>CXCR4</w:t>
      </w:r>
      <w:r w:rsidRPr="004D76B4">
        <w:rPr>
          <w:rFonts w:ascii="Tahoma" w:hAnsi="Tahoma" w:cs="Tahoma"/>
          <w:color w:val="0F0F0F"/>
          <w:spacing w:val="14"/>
          <w:w w:val="90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w w:val="90"/>
          <w:sz w:val="20"/>
          <w:szCs w:val="20"/>
        </w:rPr>
        <w:t>S338X</w:t>
      </w:r>
    </w:p>
    <w:p w:rsidR="004D76B4" w:rsidRPr="004D76B4" w:rsidRDefault="004D76B4" w:rsidP="004D76B4">
      <w:pPr>
        <w:pStyle w:val="Heading1"/>
        <w:numPr>
          <w:ilvl w:val="0"/>
          <w:numId w:val="15"/>
        </w:numPr>
        <w:tabs>
          <w:tab w:val="left" w:pos="709"/>
        </w:tabs>
        <w:spacing w:before="191"/>
        <w:ind w:left="2688" w:hanging="2688"/>
        <w:jc w:val="left"/>
        <w:rPr>
          <w:rFonts w:ascii="Tahoma" w:hAnsi="Tahoma" w:cs="Tahoma"/>
          <w:color w:val="0F0F0F"/>
        </w:rPr>
      </w:pPr>
      <w:r w:rsidRPr="004D76B4">
        <w:rPr>
          <w:rFonts w:ascii="Tahoma" w:hAnsi="Tahoma" w:cs="Tahoma"/>
          <w:color w:val="0F0F0F"/>
          <w:w w:val="95"/>
        </w:rPr>
        <w:t>MYD88</w:t>
      </w:r>
      <w:r w:rsidRPr="004D76B4">
        <w:rPr>
          <w:rFonts w:ascii="Tahoma" w:hAnsi="Tahoma" w:cs="Tahoma"/>
          <w:color w:val="0F0F0F"/>
          <w:spacing w:val="2"/>
          <w:w w:val="95"/>
        </w:rPr>
        <w:t xml:space="preserve"> </w:t>
      </w:r>
      <w:r w:rsidRPr="004D76B4">
        <w:rPr>
          <w:rFonts w:ascii="Tahoma" w:hAnsi="Tahoma" w:cs="Tahoma"/>
          <w:color w:val="0F0F0F"/>
          <w:w w:val="95"/>
        </w:rPr>
        <w:t>L265P</w:t>
      </w:r>
    </w:p>
    <w:p w:rsidR="004D76B4" w:rsidRPr="004D76B4" w:rsidRDefault="004D76B4" w:rsidP="004D76B4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82" w:after="0" w:line="240" w:lineRule="auto"/>
        <w:ind w:left="2688" w:hanging="2688"/>
        <w:contextualSpacing w:val="0"/>
        <w:jc w:val="left"/>
        <w:rPr>
          <w:rFonts w:ascii="Tahoma" w:hAnsi="Tahoma" w:cs="Tahoma"/>
          <w:color w:val="0F0F0F"/>
          <w:sz w:val="20"/>
          <w:szCs w:val="20"/>
        </w:rPr>
      </w:pPr>
      <w:r w:rsidRPr="004D76B4">
        <w:rPr>
          <w:rFonts w:ascii="Tahoma" w:hAnsi="Tahoma" w:cs="Tahoma"/>
          <w:color w:val="0F0F0F"/>
          <w:w w:val="95"/>
          <w:sz w:val="20"/>
          <w:szCs w:val="20"/>
        </w:rPr>
        <w:t>MPL</w:t>
      </w:r>
      <w:r w:rsidRPr="004D76B4">
        <w:rPr>
          <w:rFonts w:ascii="Tahoma" w:hAnsi="Tahoma" w:cs="Tahoma"/>
          <w:color w:val="0F0F0F"/>
          <w:spacing w:val="8"/>
          <w:w w:val="95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w w:val="95"/>
          <w:sz w:val="20"/>
          <w:szCs w:val="20"/>
        </w:rPr>
        <w:t>(szpik)</w:t>
      </w:r>
    </w:p>
    <w:p w:rsidR="004D76B4" w:rsidRPr="004D76B4" w:rsidRDefault="004D76B4" w:rsidP="004D76B4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78" w:after="0" w:line="240" w:lineRule="auto"/>
        <w:ind w:left="2688" w:hanging="2688"/>
        <w:contextualSpacing w:val="0"/>
        <w:jc w:val="left"/>
        <w:rPr>
          <w:rFonts w:ascii="Tahoma" w:hAnsi="Tahoma" w:cs="Tahoma"/>
          <w:color w:val="0F0F0F"/>
          <w:sz w:val="20"/>
          <w:szCs w:val="20"/>
        </w:rPr>
      </w:pPr>
      <w:r w:rsidRPr="004D76B4">
        <w:rPr>
          <w:rFonts w:ascii="Tahoma" w:hAnsi="Tahoma" w:cs="Tahoma"/>
          <w:color w:val="0F0F0F"/>
          <w:sz w:val="20"/>
          <w:szCs w:val="20"/>
        </w:rPr>
        <w:t>MPL</w:t>
      </w:r>
      <w:r w:rsidRPr="004D76B4">
        <w:rPr>
          <w:rFonts w:ascii="Tahoma" w:hAnsi="Tahoma" w:cs="Tahoma"/>
          <w:color w:val="0F0F0F"/>
          <w:spacing w:val="-12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(krew)</w:t>
      </w:r>
    </w:p>
    <w:p w:rsidR="004D76B4" w:rsidRPr="004D76B4" w:rsidRDefault="004D76B4" w:rsidP="004D76B4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72" w:after="0" w:line="240" w:lineRule="auto"/>
        <w:ind w:left="2694" w:hanging="2688"/>
        <w:contextualSpacing w:val="0"/>
        <w:jc w:val="left"/>
        <w:rPr>
          <w:rFonts w:ascii="Tahoma" w:hAnsi="Tahoma" w:cs="Tahoma"/>
          <w:color w:val="0F0F0F"/>
          <w:sz w:val="20"/>
          <w:szCs w:val="20"/>
        </w:rPr>
      </w:pPr>
      <w:proofErr w:type="spellStart"/>
      <w:r w:rsidRPr="004D76B4">
        <w:rPr>
          <w:rFonts w:ascii="Tahoma" w:hAnsi="Tahoma" w:cs="Tahoma"/>
          <w:color w:val="0F0F0F"/>
          <w:sz w:val="20"/>
          <w:szCs w:val="20"/>
        </w:rPr>
        <w:t>ASXLl</w:t>
      </w:r>
      <w:proofErr w:type="spellEnd"/>
      <w:r w:rsidRPr="004D76B4">
        <w:rPr>
          <w:rFonts w:ascii="Tahoma" w:hAnsi="Tahoma" w:cs="Tahoma"/>
          <w:color w:val="0F0F0F"/>
          <w:spacing w:val="-9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(</w:t>
      </w:r>
      <w:proofErr w:type="spellStart"/>
      <w:r w:rsidRPr="004D76B4">
        <w:rPr>
          <w:rFonts w:ascii="Tahoma" w:hAnsi="Tahoma" w:cs="Tahoma"/>
          <w:color w:val="0F0F0F"/>
          <w:sz w:val="20"/>
          <w:szCs w:val="20"/>
        </w:rPr>
        <w:t>Sekwencjonowanie</w:t>
      </w:r>
      <w:proofErr w:type="spellEnd"/>
      <w:r w:rsidRPr="004D76B4">
        <w:rPr>
          <w:rFonts w:ascii="Tahoma" w:hAnsi="Tahoma" w:cs="Tahoma"/>
          <w:color w:val="0F0F0F"/>
          <w:sz w:val="20"/>
          <w:szCs w:val="20"/>
        </w:rPr>
        <w:t>)</w:t>
      </w:r>
    </w:p>
    <w:p w:rsidR="004D76B4" w:rsidRPr="004D76B4" w:rsidRDefault="004D76B4" w:rsidP="004D76B4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83" w:after="0" w:line="240" w:lineRule="auto"/>
        <w:ind w:left="2693" w:hanging="2688"/>
        <w:contextualSpacing w:val="0"/>
        <w:jc w:val="left"/>
        <w:rPr>
          <w:rFonts w:ascii="Tahoma" w:hAnsi="Tahoma" w:cs="Tahoma"/>
          <w:color w:val="0F0F0F"/>
          <w:sz w:val="20"/>
          <w:szCs w:val="20"/>
        </w:rPr>
      </w:pPr>
      <w:r w:rsidRPr="004D76B4">
        <w:rPr>
          <w:rFonts w:ascii="Tahoma" w:hAnsi="Tahoma" w:cs="Tahoma"/>
          <w:color w:val="0F0F0F"/>
          <w:w w:val="95"/>
          <w:sz w:val="20"/>
          <w:szCs w:val="20"/>
        </w:rPr>
        <w:t>NGS</w:t>
      </w:r>
      <w:r w:rsidRPr="004D76B4">
        <w:rPr>
          <w:rFonts w:ascii="Tahoma" w:hAnsi="Tahoma" w:cs="Tahoma"/>
          <w:color w:val="0F0F0F"/>
          <w:spacing w:val="20"/>
          <w:w w:val="95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w w:val="95"/>
          <w:sz w:val="20"/>
          <w:szCs w:val="20"/>
        </w:rPr>
        <w:t>panel</w:t>
      </w:r>
      <w:r w:rsidRPr="004D76B4">
        <w:rPr>
          <w:rFonts w:ascii="Tahoma" w:hAnsi="Tahoma" w:cs="Tahoma"/>
          <w:color w:val="0F0F0F"/>
          <w:spacing w:val="8"/>
          <w:w w:val="95"/>
          <w:sz w:val="20"/>
          <w:szCs w:val="20"/>
        </w:rPr>
        <w:t xml:space="preserve"> </w:t>
      </w:r>
      <w:proofErr w:type="spellStart"/>
      <w:r w:rsidRPr="004D76B4">
        <w:rPr>
          <w:rFonts w:ascii="Tahoma" w:hAnsi="Tahoma" w:cs="Tahoma"/>
          <w:color w:val="0F0F0F"/>
          <w:w w:val="95"/>
          <w:sz w:val="20"/>
          <w:szCs w:val="20"/>
        </w:rPr>
        <w:t>TruSight</w:t>
      </w:r>
      <w:proofErr w:type="spellEnd"/>
      <w:r w:rsidRPr="004D76B4">
        <w:rPr>
          <w:rFonts w:ascii="Tahoma" w:hAnsi="Tahoma" w:cs="Tahoma"/>
          <w:color w:val="0F0F0F"/>
          <w:spacing w:val="37"/>
          <w:w w:val="95"/>
          <w:sz w:val="20"/>
          <w:szCs w:val="20"/>
        </w:rPr>
        <w:t xml:space="preserve"> </w:t>
      </w:r>
      <w:proofErr w:type="spellStart"/>
      <w:r w:rsidRPr="004D76B4">
        <w:rPr>
          <w:rFonts w:ascii="Tahoma" w:hAnsi="Tahoma" w:cs="Tahoma"/>
          <w:color w:val="0F0F0F"/>
          <w:w w:val="95"/>
          <w:sz w:val="20"/>
          <w:szCs w:val="20"/>
        </w:rPr>
        <w:t>Myeloid</w:t>
      </w:r>
      <w:proofErr w:type="spellEnd"/>
      <w:r w:rsidRPr="004D76B4">
        <w:rPr>
          <w:rFonts w:ascii="Tahoma" w:hAnsi="Tahoma" w:cs="Tahoma"/>
          <w:color w:val="0F0F0F"/>
          <w:spacing w:val="23"/>
          <w:w w:val="95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w w:val="95"/>
          <w:sz w:val="20"/>
          <w:szCs w:val="20"/>
        </w:rPr>
        <w:t>(54</w:t>
      </w:r>
      <w:r w:rsidRPr="004D76B4">
        <w:rPr>
          <w:rFonts w:ascii="Tahoma" w:hAnsi="Tahoma" w:cs="Tahoma"/>
          <w:color w:val="0F0F0F"/>
          <w:spacing w:val="-6"/>
          <w:w w:val="95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w w:val="95"/>
          <w:sz w:val="20"/>
          <w:szCs w:val="20"/>
        </w:rPr>
        <w:t>geny)</w:t>
      </w:r>
    </w:p>
    <w:p w:rsidR="004D76B4" w:rsidRPr="004D76B4" w:rsidRDefault="004D76B4" w:rsidP="004D76B4">
      <w:pPr>
        <w:pStyle w:val="Akapitzlist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77" w:after="0" w:line="240" w:lineRule="auto"/>
        <w:ind w:hanging="2688"/>
        <w:contextualSpacing w:val="0"/>
        <w:rPr>
          <w:rFonts w:ascii="Tahoma" w:hAnsi="Tahoma" w:cs="Tahoma"/>
          <w:sz w:val="20"/>
          <w:szCs w:val="20"/>
        </w:rPr>
      </w:pPr>
      <w:r w:rsidRPr="004D76B4">
        <w:rPr>
          <w:rFonts w:ascii="Tahoma" w:hAnsi="Tahoma" w:cs="Tahoma"/>
          <w:color w:val="0F0F0F"/>
          <w:w w:val="95"/>
          <w:sz w:val="20"/>
          <w:szCs w:val="20"/>
        </w:rPr>
        <w:t>KIT</w:t>
      </w:r>
      <w:r w:rsidRPr="004D76B4">
        <w:rPr>
          <w:rFonts w:ascii="Tahoma" w:hAnsi="Tahoma" w:cs="Tahoma"/>
          <w:color w:val="0F0F0F"/>
          <w:spacing w:val="-10"/>
          <w:w w:val="95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w w:val="95"/>
          <w:sz w:val="20"/>
          <w:szCs w:val="20"/>
        </w:rPr>
        <w:t>D816V</w:t>
      </w:r>
      <w:r w:rsidRPr="004D76B4">
        <w:rPr>
          <w:rFonts w:ascii="Tahoma" w:hAnsi="Tahoma" w:cs="Tahoma"/>
          <w:color w:val="0F0F0F"/>
          <w:spacing w:val="3"/>
          <w:w w:val="95"/>
          <w:sz w:val="20"/>
          <w:szCs w:val="20"/>
        </w:rPr>
        <w:t xml:space="preserve"> </w:t>
      </w:r>
      <w:proofErr w:type="spellStart"/>
      <w:r w:rsidRPr="004D76B4">
        <w:rPr>
          <w:rFonts w:ascii="Tahoma" w:hAnsi="Tahoma" w:cs="Tahoma"/>
          <w:color w:val="0F0F0F"/>
          <w:w w:val="95"/>
          <w:sz w:val="20"/>
          <w:szCs w:val="20"/>
        </w:rPr>
        <w:t>ddPCR</w:t>
      </w:r>
      <w:proofErr w:type="spellEnd"/>
      <w:r w:rsidRPr="004D76B4">
        <w:rPr>
          <w:rFonts w:ascii="Tahoma" w:hAnsi="Tahoma" w:cs="Tahoma"/>
          <w:color w:val="0F0F0F"/>
          <w:spacing w:val="5"/>
          <w:w w:val="95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w w:val="95"/>
          <w:sz w:val="20"/>
          <w:szCs w:val="20"/>
        </w:rPr>
        <w:t>(</w:t>
      </w:r>
      <w:proofErr w:type="spellStart"/>
      <w:r w:rsidRPr="004D76B4">
        <w:rPr>
          <w:rFonts w:ascii="Tahoma" w:hAnsi="Tahoma" w:cs="Tahoma"/>
          <w:color w:val="0F0F0F"/>
          <w:w w:val="95"/>
          <w:sz w:val="20"/>
          <w:szCs w:val="20"/>
        </w:rPr>
        <w:t>ilosciowo</w:t>
      </w:r>
      <w:proofErr w:type="spellEnd"/>
      <w:r w:rsidRPr="004D76B4">
        <w:rPr>
          <w:rFonts w:ascii="Tahoma" w:hAnsi="Tahoma" w:cs="Tahoma"/>
          <w:color w:val="0F0F0F"/>
          <w:w w:val="95"/>
          <w:sz w:val="20"/>
          <w:szCs w:val="20"/>
        </w:rPr>
        <w:t>)</w:t>
      </w:r>
    </w:p>
    <w:p w:rsidR="004D76B4" w:rsidRPr="004D76B4" w:rsidRDefault="004D76B4" w:rsidP="004D76B4">
      <w:pPr>
        <w:pStyle w:val="Akapitzlist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spacing w:before="78" w:after="0" w:line="240" w:lineRule="auto"/>
        <w:ind w:hanging="2688"/>
        <w:contextualSpacing w:val="0"/>
        <w:rPr>
          <w:rFonts w:ascii="Tahoma" w:hAnsi="Tahoma" w:cs="Tahoma"/>
          <w:sz w:val="20"/>
          <w:szCs w:val="20"/>
        </w:rPr>
      </w:pPr>
      <w:r w:rsidRPr="004D76B4">
        <w:rPr>
          <w:rFonts w:ascii="Tahoma" w:hAnsi="Tahoma" w:cs="Tahoma"/>
          <w:color w:val="0F0F0F"/>
          <w:spacing w:val="-1"/>
          <w:sz w:val="20"/>
          <w:szCs w:val="20"/>
        </w:rPr>
        <w:t>Leukemia</w:t>
      </w:r>
      <w:r w:rsidRPr="004D76B4">
        <w:rPr>
          <w:rFonts w:ascii="Tahoma" w:hAnsi="Tahoma" w:cs="Tahoma"/>
          <w:color w:val="0F0F0F"/>
          <w:spacing w:val="-3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panel</w:t>
      </w:r>
      <w:r w:rsidRPr="004D76B4">
        <w:rPr>
          <w:rFonts w:ascii="Tahoma" w:hAnsi="Tahoma" w:cs="Tahoma"/>
          <w:color w:val="0F0F0F"/>
          <w:spacing w:val="-13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(geny</w:t>
      </w:r>
      <w:r w:rsidRPr="004D76B4">
        <w:rPr>
          <w:rFonts w:ascii="Tahoma" w:hAnsi="Tahoma" w:cs="Tahoma"/>
          <w:color w:val="0F0F0F"/>
          <w:spacing w:val="-10"/>
          <w:sz w:val="20"/>
          <w:szCs w:val="20"/>
        </w:rPr>
        <w:t xml:space="preserve"> </w:t>
      </w:r>
      <w:r w:rsidRPr="004D76B4">
        <w:rPr>
          <w:rFonts w:ascii="Tahoma" w:hAnsi="Tahoma" w:cs="Tahoma"/>
          <w:color w:val="0F0F0F"/>
          <w:sz w:val="20"/>
          <w:szCs w:val="20"/>
        </w:rPr>
        <w:t>fuzyjne)</w:t>
      </w:r>
    </w:p>
    <w:p w:rsidR="004D76B4" w:rsidRDefault="004D76B4" w:rsidP="004D76B4">
      <w:pPr>
        <w:pStyle w:val="Tekstpodstawowy"/>
        <w:spacing w:before="132" w:line="331" w:lineRule="auto"/>
        <w:ind w:right="868"/>
        <w:rPr>
          <w:rFonts w:ascii="Tahoma" w:hAnsi="Tahoma" w:cs="Tahoma"/>
          <w:color w:val="0F0F0F"/>
          <w:sz w:val="20"/>
        </w:rPr>
      </w:pPr>
      <w:r w:rsidRPr="004D76B4">
        <w:rPr>
          <w:rFonts w:ascii="Tahoma" w:hAnsi="Tahoma" w:cs="Tahoma"/>
          <w:color w:val="0F0F0F"/>
          <w:sz w:val="20"/>
        </w:rPr>
        <w:t>Doprecyzowanie</w:t>
      </w:r>
      <w:r w:rsidRPr="004D76B4">
        <w:rPr>
          <w:rFonts w:ascii="Tahoma" w:hAnsi="Tahoma" w:cs="Tahoma"/>
          <w:color w:val="0F0F0F"/>
          <w:spacing w:val="-13"/>
          <w:sz w:val="20"/>
        </w:rPr>
        <w:t xml:space="preserve"> </w:t>
      </w:r>
      <w:r w:rsidR="005B19D8" w:rsidRPr="004D76B4">
        <w:rPr>
          <w:rFonts w:ascii="Tahoma" w:hAnsi="Tahoma" w:cs="Tahoma"/>
          <w:color w:val="0F0F0F"/>
          <w:sz w:val="20"/>
        </w:rPr>
        <w:t>Państwa</w:t>
      </w:r>
      <w:r w:rsidRPr="004D76B4">
        <w:rPr>
          <w:rFonts w:ascii="Tahoma" w:hAnsi="Tahoma" w:cs="Tahoma"/>
          <w:color w:val="0F0F0F"/>
          <w:spacing w:val="7"/>
          <w:sz w:val="20"/>
        </w:rPr>
        <w:t xml:space="preserve"> </w:t>
      </w:r>
      <w:r w:rsidR="005B19D8" w:rsidRPr="004D76B4">
        <w:rPr>
          <w:rFonts w:ascii="Tahoma" w:hAnsi="Tahoma" w:cs="Tahoma"/>
          <w:color w:val="0F0F0F"/>
          <w:sz w:val="20"/>
        </w:rPr>
        <w:t>oczekiwań</w:t>
      </w:r>
      <w:r w:rsidRPr="004D76B4">
        <w:rPr>
          <w:rFonts w:ascii="Tahoma" w:hAnsi="Tahoma" w:cs="Tahoma"/>
          <w:color w:val="0F0F0F"/>
          <w:spacing w:val="7"/>
          <w:sz w:val="20"/>
        </w:rPr>
        <w:t xml:space="preserve"> </w:t>
      </w:r>
      <w:r w:rsidRPr="004D76B4">
        <w:rPr>
          <w:rFonts w:ascii="Tahoma" w:hAnsi="Tahoma" w:cs="Tahoma"/>
          <w:color w:val="0F0F0F"/>
          <w:sz w:val="20"/>
        </w:rPr>
        <w:t>pozwoli</w:t>
      </w:r>
      <w:r w:rsidRPr="004D76B4">
        <w:rPr>
          <w:rFonts w:ascii="Tahoma" w:hAnsi="Tahoma" w:cs="Tahoma"/>
          <w:color w:val="0F0F0F"/>
          <w:spacing w:val="-4"/>
          <w:sz w:val="20"/>
        </w:rPr>
        <w:t xml:space="preserve"> </w:t>
      </w:r>
      <w:r w:rsidRPr="004D76B4">
        <w:rPr>
          <w:rFonts w:ascii="Tahoma" w:hAnsi="Tahoma" w:cs="Tahoma"/>
          <w:color w:val="0F0F0F"/>
          <w:sz w:val="20"/>
        </w:rPr>
        <w:t>na</w:t>
      </w:r>
      <w:r w:rsidRPr="004D76B4">
        <w:rPr>
          <w:rFonts w:ascii="Tahoma" w:hAnsi="Tahoma" w:cs="Tahoma"/>
          <w:color w:val="0F0F0F"/>
          <w:spacing w:val="4"/>
          <w:sz w:val="20"/>
        </w:rPr>
        <w:t xml:space="preserve"> </w:t>
      </w:r>
      <w:r w:rsidRPr="004D76B4">
        <w:rPr>
          <w:rFonts w:ascii="Tahoma" w:hAnsi="Tahoma" w:cs="Tahoma"/>
          <w:color w:val="0F0F0F"/>
          <w:sz w:val="20"/>
        </w:rPr>
        <w:t>zaproponowanie</w:t>
      </w:r>
      <w:r w:rsidRPr="004D76B4">
        <w:rPr>
          <w:rFonts w:ascii="Tahoma" w:hAnsi="Tahoma" w:cs="Tahoma"/>
          <w:color w:val="0F0F0F"/>
          <w:spacing w:val="-4"/>
          <w:sz w:val="20"/>
        </w:rPr>
        <w:t xml:space="preserve"> </w:t>
      </w:r>
      <w:r w:rsidR="005B19D8">
        <w:rPr>
          <w:rFonts w:ascii="Tahoma" w:hAnsi="Tahoma" w:cs="Tahoma"/>
          <w:color w:val="0F0F0F"/>
          <w:sz w:val="20"/>
        </w:rPr>
        <w:t>wł</w:t>
      </w:r>
      <w:r w:rsidR="005B19D8" w:rsidRPr="004D76B4">
        <w:rPr>
          <w:rFonts w:ascii="Tahoma" w:hAnsi="Tahoma" w:cs="Tahoma"/>
          <w:color w:val="0F0F0F"/>
          <w:sz w:val="20"/>
        </w:rPr>
        <w:t>aściwego</w:t>
      </w:r>
      <w:r w:rsidRPr="004D76B4">
        <w:rPr>
          <w:rFonts w:ascii="Tahoma" w:hAnsi="Tahoma" w:cs="Tahoma"/>
          <w:color w:val="0F0F0F"/>
          <w:spacing w:val="14"/>
          <w:sz w:val="20"/>
        </w:rPr>
        <w:t xml:space="preserve"> </w:t>
      </w:r>
      <w:r w:rsidRPr="004D76B4">
        <w:rPr>
          <w:rFonts w:ascii="Tahoma" w:hAnsi="Tahoma" w:cs="Tahoma"/>
          <w:color w:val="0F0F0F"/>
          <w:sz w:val="20"/>
        </w:rPr>
        <w:t>merytorycznie</w:t>
      </w:r>
      <w:r w:rsidRPr="004D76B4">
        <w:rPr>
          <w:rFonts w:ascii="Tahoma" w:hAnsi="Tahoma" w:cs="Tahoma"/>
          <w:color w:val="0F0F0F"/>
          <w:spacing w:val="-53"/>
          <w:sz w:val="20"/>
        </w:rPr>
        <w:t xml:space="preserve"> </w:t>
      </w:r>
      <w:r w:rsidRPr="004D76B4">
        <w:rPr>
          <w:rFonts w:ascii="Tahoma" w:hAnsi="Tahoma" w:cs="Tahoma"/>
          <w:color w:val="0F0F0F"/>
          <w:sz w:val="20"/>
        </w:rPr>
        <w:t>badania.</w:t>
      </w:r>
    </w:p>
    <w:p w:rsidR="004D76B4" w:rsidRPr="004D76B4" w:rsidRDefault="00944006" w:rsidP="004D76B4">
      <w:pPr>
        <w:pStyle w:val="Tekstpodstawowy"/>
        <w:spacing w:before="132" w:line="331" w:lineRule="auto"/>
        <w:ind w:right="86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color w:val="0F0F0F"/>
          <w:sz w:val="20"/>
        </w:rPr>
        <w:t>Odpowiedz: Zgodnie z SWK</w:t>
      </w:r>
      <w:r w:rsidR="004D76B4" w:rsidRPr="004D76B4">
        <w:rPr>
          <w:rFonts w:ascii="Tahoma" w:hAnsi="Tahoma" w:cs="Tahoma"/>
          <w:b/>
          <w:color w:val="0F0F0F"/>
          <w:sz w:val="20"/>
        </w:rPr>
        <w:t>O.</w:t>
      </w:r>
    </w:p>
    <w:p w:rsidR="004D76B4" w:rsidRDefault="004D76B4" w:rsidP="004D76B4">
      <w:pPr>
        <w:pStyle w:val="Tekstpodstawowy"/>
        <w:rPr>
          <w:sz w:val="22"/>
        </w:rPr>
      </w:pPr>
    </w:p>
    <w:p w:rsidR="00943B93" w:rsidRPr="001B3EF7" w:rsidRDefault="00943B93" w:rsidP="00943B93">
      <w:pPr>
        <w:pStyle w:val="Tekstpodstawowy2"/>
        <w:rPr>
          <w:rFonts w:ascii="Tahoma" w:hAnsi="Tahoma" w:cs="Tahoma"/>
          <w:i/>
          <w:sz w:val="20"/>
          <w:szCs w:val="20"/>
        </w:rPr>
      </w:pPr>
      <w:r w:rsidRPr="001B3EF7">
        <w:rPr>
          <w:rFonts w:ascii="Tahoma" w:hAnsi="Tahoma" w:cs="Tahoma"/>
          <w:i/>
          <w:sz w:val="20"/>
          <w:szCs w:val="20"/>
        </w:rPr>
        <w:t>Uwaga: Zmiany należy uwzględnić w przygotowanej ofercie.</w:t>
      </w:r>
    </w:p>
    <w:p w:rsidR="00D80439" w:rsidRPr="00D80439" w:rsidRDefault="00D80439" w:rsidP="00D80439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sectPr w:rsidR="00D80439" w:rsidRPr="00D80439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67" w:rsidRDefault="00971467">
      <w:r>
        <w:separator/>
      </w:r>
    </w:p>
  </w:endnote>
  <w:endnote w:type="continuationSeparator" w:id="0">
    <w:p w:rsidR="00971467" w:rsidRDefault="00971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669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4.6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67" w:rsidRDefault="00971467">
      <w:r>
        <w:separator/>
      </w:r>
    </w:p>
  </w:footnote>
  <w:footnote w:type="continuationSeparator" w:id="0">
    <w:p w:rsidR="00971467" w:rsidRDefault="00971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690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6690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C6EB9"/>
    <w:multiLevelType w:val="hybridMultilevel"/>
    <w:tmpl w:val="DF58F3A2"/>
    <w:lvl w:ilvl="0" w:tplc="1D2A5F00">
      <w:start w:val="1"/>
      <w:numFmt w:val="decimal"/>
      <w:lvlText w:val="%1."/>
      <w:lvlJc w:val="left"/>
      <w:pPr>
        <w:ind w:left="366" w:hanging="366"/>
      </w:pPr>
      <w:rPr>
        <w:rFonts w:hint="default"/>
        <w:spacing w:val="-1"/>
        <w:w w:val="103"/>
      </w:rPr>
    </w:lvl>
    <w:lvl w:ilvl="1" w:tplc="F7E4904E">
      <w:start w:val="29"/>
      <w:numFmt w:val="decimal"/>
      <w:lvlText w:val="%2"/>
      <w:lvlJc w:val="left"/>
      <w:pPr>
        <w:ind w:left="1055" w:hanging="694"/>
      </w:pPr>
      <w:rPr>
        <w:rFonts w:hint="default"/>
        <w:spacing w:val="-1"/>
        <w:w w:val="100"/>
      </w:rPr>
    </w:lvl>
    <w:lvl w:ilvl="2" w:tplc="AD005D54">
      <w:numFmt w:val="bullet"/>
      <w:lvlText w:val="•"/>
      <w:lvlJc w:val="left"/>
      <w:pPr>
        <w:ind w:left="1060" w:hanging="694"/>
      </w:pPr>
      <w:rPr>
        <w:rFonts w:hint="default"/>
      </w:rPr>
    </w:lvl>
    <w:lvl w:ilvl="3" w:tplc="EDB03E26">
      <w:numFmt w:val="bullet"/>
      <w:lvlText w:val="•"/>
      <w:lvlJc w:val="left"/>
      <w:pPr>
        <w:ind w:left="2128" w:hanging="694"/>
      </w:pPr>
      <w:rPr>
        <w:rFonts w:hint="default"/>
      </w:rPr>
    </w:lvl>
    <w:lvl w:ilvl="4" w:tplc="BA7CCEE8">
      <w:numFmt w:val="bullet"/>
      <w:lvlText w:val="•"/>
      <w:lvlJc w:val="left"/>
      <w:pPr>
        <w:ind w:left="3196" w:hanging="694"/>
      </w:pPr>
      <w:rPr>
        <w:rFonts w:hint="default"/>
      </w:rPr>
    </w:lvl>
    <w:lvl w:ilvl="5" w:tplc="37C4EBEC">
      <w:numFmt w:val="bullet"/>
      <w:lvlText w:val="•"/>
      <w:lvlJc w:val="left"/>
      <w:pPr>
        <w:ind w:left="4264" w:hanging="694"/>
      </w:pPr>
      <w:rPr>
        <w:rFonts w:hint="default"/>
      </w:rPr>
    </w:lvl>
    <w:lvl w:ilvl="6" w:tplc="75B2A0E8">
      <w:numFmt w:val="bullet"/>
      <w:lvlText w:val="•"/>
      <w:lvlJc w:val="left"/>
      <w:pPr>
        <w:ind w:left="5332" w:hanging="694"/>
      </w:pPr>
      <w:rPr>
        <w:rFonts w:hint="default"/>
      </w:rPr>
    </w:lvl>
    <w:lvl w:ilvl="7" w:tplc="58FE9014">
      <w:numFmt w:val="bullet"/>
      <w:lvlText w:val="•"/>
      <w:lvlJc w:val="left"/>
      <w:pPr>
        <w:ind w:left="6400" w:hanging="694"/>
      </w:pPr>
      <w:rPr>
        <w:rFonts w:hint="default"/>
      </w:rPr>
    </w:lvl>
    <w:lvl w:ilvl="8" w:tplc="C0B2F4C8">
      <w:numFmt w:val="bullet"/>
      <w:lvlText w:val="•"/>
      <w:lvlJc w:val="left"/>
      <w:pPr>
        <w:ind w:left="7468" w:hanging="694"/>
      </w:pPr>
      <w:rPr>
        <w:rFonts w:hint="default"/>
      </w:r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5CD9"/>
    <w:multiLevelType w:val="hybridMultilevel"/>
    <w:tmpl w:val="9BC20922"/>
    <w:lvl w:ilvl="0" w:tplc="CC685A2A">
      <w:start w:val="80"/>
      <w:numFmt w:val="decimal"/>
      <w:lvlText w:val="%1"/>
      <w:lvlJc w:val="left"/>
      <w:pPr>
        <w:ind w:left="2583" w:hanging="696"/>
        <w:jc w:val="right"/>
      </w:pPr>
      <w:rPr>
        <w:rFonts w:hint="default"/>
        <w:spacing w:val="-1"/>
        <w:w w:val="104"/>
      </w:rPr>
    </w:lvl>
    <w:lvl w:ilvl="1" w:tplc="66148586">
      <w:numFmt w:val="bullet"/>
      <w:lvlText w:val="•"/>
      <w:lvlJc w:val="left"/>
      <w:pPr>
        <w:ind w:left="3432" w:hanging="696"/>
      </w:pPr>
      <w:rPr>
        <w:rFonts w:hint="default"/>
      </w:rPr>
    </w:lvl>
    <w:lvl w:ilvl="2" w:tplc="DC10F642">
      <w:numFmt w:val="bullet"/>
      <w:lvlText w:val="•"/>
      <w:lvlJc w:val="left"/>
      <w:pPr>
        <w:ind w:left="4284" w:hanging="696"/>
      </w:pPr>
      <w:rPr>
        <w:rFonts w:hint="default"/>
      </w:rPr>
    </w:lvl>
    <w:lvl w:ilvl="3" w:tplc="D934339C">
      <w:numFmt w:val="bullet"/>
      <w:lvlText w:val="•"/>
      <w:lvlJc w:val="left"/>
      <w:pPr>
        <w:ind w:left="5137" w:hanging="696"/>
      </w:pPr>
      <w:rPr>
        <w:rFonts w:hint="default"/>
      </w:rPr>
    </w:lvl>
    <w:lvl w:ilvl="4" w:tplc="788E4CDA">
      <w:numFmt w:val="bullet"/>
      <w:lvlText w:val="•"/>
      <w:lvlJc w:val="left"/>
      <w:pPr>
        <w:ind w:left="5989" w:hanging="696"/>
      </w:pPr>
      <w:rPr>
        <w:rFonts w:hint="default"/>
      </w:rPr>
    </w:lvl>
    <w:lvl w:ilvl="5" w:tplc="A7F86D00">
      <w:numFmt w:val="bullet"/>
      <w:lvlText w:val="•"/>
      <w:lvlJc w:val="left"/>
      <w:pPr>
        <w:ind w:left="6842" w:hanging="696"/>
      </w:pPr>
      <w:rPr>
        <w:rFonts w:hint="default"/>
      </w:rPr>
    </w:lvl>
    <w:lvl w:ilvl="6" w:tplc="1DD4BC3A">
      <w:numFmt w:val="bullet"/>
      <w:lvlText w:val="•"/>
      <w:lvlJc w:val="left"/>
      <w:pPr>
        <w:ind w:left="7694" w:hanging="696"/>
      </w:pPr>
      <w:rPr>
        <w:rFonts w:hint="default"/>
      </w:rPr>
    </w:lvl>
    <w:lvl w:ilvl="7" w:tplc="92BEF1DA">
      <w:numFmt w:val="bullet"/>
      <w:lvlText w:val="•"/>
      <w:lvlJc w:val="left"/>
      <w:pPr>
        <w:ind w:left="8546" w:hanging="696"/>
      </w:pPr>
      <w:rPr>
        <w:rFonts w:hint="default"/>
      </w:rPr>
    </w:lvl>
    <w:lvl w:ilvl="8" w:tplc="F378DBA8">
      <w:numFmt w:val="bullet"/>
      <w:lvlText w:val="•"/>
      <w:lvlJc w:val="left"/>
      <w:pPr>
        <w:ind w:left="9399" w:hanging="696"/>
      </w:pPr>
      <w:rPr>
        <w:rFonts w:hint="default"/>
      </w:rPr>
    </w:lvl>
  </w:abstractNum>
  <w:abstractNum w:abstractNumId="7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>
    <w:nsid w:val="2BBA3C30"/>
    <w:multiLevelType w:val="hybridMultilevel"/>
    <w:tmpl w:val="74148152"/>
    <w:lvl w:ilvl="0" w:tplc="846A7E6C">
      <w:start w:val="69"/>
      <w:numFmt w:val="decimal"/>
      <w:lvlText w:val="%1"/>
      <w:lvlJc w:val="left"/>
      <w:pPr>
        <w:ind w:left="2578" w:hanging="70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1"/>
        <w:sz w:val="20"/>
        <w:szCs w:val="20"/>
      </w:rPr>
    </w:lvl>
    <w:lvl w:ilvl="1" w:tplc="9438BAC8">
      <w:numFmt w:val="bullet"/>
      <w:lvlText w:val="•"/>
      <w:lvlJc w:val="left"/>
      <w:pPr>
        <w:ind w:left="3432" w:hanging="700"/>
      </w:pPr>
      <w:rPr>
        <w:rFonts w:hint="default"/>
      </w:rPr>
    </w:lvl>
    <w:lvl w:ilvl="2" w:tplc="079C46A0">
      <w:numFmt w:val="bullet"/>
      <w:lvlText w:val="•"/>
      <w:lvlJc w:val="left"/>
      <w:pPr>
        <w:ind w:left="4284" w:hanging="700"/>
      </w:pPr>
      <w:rPr>
        <w:rFonts w:hint="default"/>
      </w:rPr>
    </w:lvl>
    <w:lvl w:ilvl="3" w:tplc="B9A2100A">
      <w:numFmt w:val="bullet"/>
      <w:lvlText w:val="•"/>
      <w:lvlJc w:val="left"/>
      <w:pPr>
        <w:ind w:left="5137" w:hanging="700"/>
      </w:pPr>
      <w:rPr>
        <w:rFonts w:hint="default"/>
      </w:rPr>
    </w:lvl>
    <w:lvl w:ilvl="4" w:tplc="8BDA9EB6">
      <w:numFmt w:val="bullet"/>
      <w:lvlText w:val="•"/>
      <w:lvlJc w:val="left"/>
      <w:pPr>
        <w:ind w:left="5989" w:hanging="700"/>
      </w:pPr>
      <w:rPr>
        <w:rFonts w:hint="default"/>
      </w:rPr>
    </w:lvl>
    <w:lvl w:ilvl="5" w:tplc="25B02350">
      <w:numFmt w:val="bullet"/>
      <w:lvlText w:val="•"/>
      <w:lvlJc w:val="left"/>
      <w:pPr>
        <w:ind w:left="6842" w:hanging="700"/>
      </w:pPr>
      <w:rPr>
        <w:rFonts w:hint="default"/>
      </w:rPr>
    </w:lvl>
    <w:lvl w:ilvl="6" w:tplc="F6269006">
      <w:numFmt w:val="bullet"/>
      <w:lvlText w:val="•"/>
      <w:lvlJc w:val="left"/>
      <w:pPr>
        <w:ind w:left="7694" w:hanging="700"/>
      </w:pPr>
      <w:rPr>
        <w:rFonts w:hint="default"/>
      </w:rPr>
    </w:lvl>
    <w:lvl w:ilvl="7" w:tplc="B0D69BD4">
      <w:numFmt w:val="bullet"/>
      <w:lvlText w:val="•"/>
      <w:lvlJc w:val="left"/>
      <w:pPr>
        <w:ind w:left="8546" w:hanging="700"/>
      </w:pPr>
      <w:rPr>
        <w:rFonts w:hint="default"/>
      </w:rPr>
    </w:lvl>
    <w:lvl w:ilvl="8" w:tplc="9730B300">
      <w:numFmt w:val="bullet"/>
      <w:lvlText w:val="•"/>
      <w:lvlJc w:val="left"/>
      <w:pPr>
        <w:ind w:left="9399" w:hanging="700"/>
      </w:pPr>
      <w:rPr>
        <w:rFonts w:hint="default"/>
      </w:rPr>
    </w:lvl>
  </w:abstractNum>
  <w:abstractNum w:abstractNumId="9">
    <w:nsid w:val="2FCB389B"/>
    <w:multiLevelType w:val="hybridMultilevel"/>
    <w:tmpl w:val="9EC68402"/>
    <w:lvl w:ilvl="0" w:tplc="B972CF00">
      <w:start w:val="188"/>
      <w:numFmt w:val="decimal"/>
      <w:lvlText w:val="%1"/>
      <w:lvlJc w:val="left"/>
      <w:pPr>
        <w:ind w:left="2694" w:hanging="7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0"/>
        <w:szCs w:val="20"/>
      </w:rPr>
    </w:lvl>
    <w:lvl w:ilvl="1" w:tplc="F20C50D2">
      <w:numFmt w:val="bullet"/>
      <w:lvlText w:val="•"/>
      <w:lvlJc w:val="left"/>
      <w:pPr>
        <w:ind w:left="3540" w:hanging="705"/>
      </w:pPr>
      <w:rPr>
        <w:rFonts w:hint="default"/>
      </w:rPr>
    </w:lvl>
    <w:lvl w:ilvl="2" w:tplc="EEF836CA">
      <w:numFmt w:val="bullet"/>
      <w:lvlText w:val="•"/>
      <w:lvlJc w:val="left"/>
      <w:pPr>
        <w:ind w:left="4380" w:hanging="705"/>
      </w:pPr>
      <w:rPr>
        <w:rFonts w:hint="default"/>
      </w:rPr>
    </w:lvl>
    <w:lvl w:ilvl="3" w:tplc="759EAE20">
      <w:numFmt w:val="bullet"/>
      <w:lvlText w:val="•"/>
      <w:lvlJc w:val="left"/>
      <w:pPr>
        <w:ind w:left="5221" w:hanging="705"/>
      </w:pPr>
      <w:rPr>
        <w:rFonts w:hint="default"/>
      </w:rPr>
    </w:lvl>
    <w:lvl w:ilvl="4" w:tplc="74A08156">
      <w:numFmt w:val="bullet"/>
      <w:lvlText w:val="•"/>
      <w:lvlJc w:val="left"/>
      <w:pPr>
        <w:ind w:left="6061" w:hanging="705"/>
      </w:pPr>
      <w:rPr>
        <w:rFonts w:hint="default"/>
      </w:rPr>
    </w:lvl>
    <w:lvl w:ilvl="5" w:tplc="2D2AF5CA">
      <w:numFmt w:val="bullet"/>
      <w:lvlText w:val="•"/>
      <w:lvlJc w:val="left"/>
      <w:pPr>
        <w:ind w:left="6902" w:hanging="705"/>
      </w:pPr>
      <w:rPr>
        <w:rFonts w:hint="default"/>
      </w:rPr>
    </w:lvl>
    <w:lvl w:ilvl="6" w:tplc="FDDECBE8">
      <w:numFmt w:val="bullet"/>
      <w:lvlText w:val="•"/>
      <w:lvlJc w:val="left"/>
      <w:pPr>
        <w:ind w:left="7742" w:hanging="705"/>
      </w:pPr>
      <w:rPr>
        <w:rFonts w:hint="default"/>
      </w:rPr>
    </w:lvl>
    <w:lvl w:ilvl="7" w:tplc="F7A4F736">
      <w:numFmt w:val="bullet"/>
      <w:lvlText w:val="•"/>
      <w:lvlJc w:val="left"/>
      <w:pPr>
        <w:ind w:left="8582" w:hanging="705"/>
      </w:pPr>
      <w:rPr>
        <w:rFonts w:hint="default"/>
      </w:rPr>
    </w:lvl>
    <w:lvl w:ilvl="8" w:tplc="6EBA39D6">
      <w:numFmt w:val="bullet"/>
      <w:lvlText w:val="•"/>
      <w:lvlJc w:val="left"/>
      <w:pPr>
        <w:ind w:left="9423" w:hanging="705"/>
      </w:pPr>
      <w:rPr>
        <w:rFonts w:hint="default"/>
      </w:rPr>
    </w:lvl>
  </w:abstractNum>
  <w:abstractNum w:abstractNumId="10">
    <w:nsid w:val="32191FF2"/>
    <w:multiLevelType w:val="hybridMultilevel"/>
    <w:tmpl w:val="8272DB6C"/>
    <w:lvl w:ilvl="0" w:tplc="38AC9080">
      <w:start w:val="60"/>
      <w:numFmt w:val="decimal"/>
      <w:lvlText w:val="%1"/>
      <w:lvlJc w:val="left"/>
      <w:pPr>
        <w:ind w:left="2569" w:hanging="69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3"/>
        <w:sz w:val="20"/>
        <w:szCs w:val="20"/>
      </w:rPr>
    </w:lvl>
    <w:lvl w:ilvl="1" w:tplc="1CDA626A">
      <w:numFmt w:val="bullet"/>
      <w:lvlText w:val="•"/>
      <w:lvlJc w:val="left"/>
      <w:pPr>
        <w:ind w:left="3414" w:hanging="696"/>
      </w:pPr>
      <w:rPr>
        <w:rFonts w:hint="default"/>
      </w:rPr>
    </w:lvl>
    <w:lvl w:ilvl="2" w:tplc="0A3016DE">
      <w:numFmt w:val="bullet"/>
      <w:lvlText w:val="•"/>
      <w:lvlJc w:val="left"/>
      <w:pPr>
        <w:ind w:left="4268" w:hanging="696"/>
      </w:pPr>
      <w:rPr>
        <w:rFonts w:hint="default"/>
      </w:rPr>
    </w:lvl>
    <w:lvl w:ilvl="3" w:tplc="B4A0CB4C">
      <w:numFmt w:val="bullet"/>
      <w:lvlText w:val="•"/>
      <w:lvlJc w:val="left"/>
      <w:pPr>
        <w:ind w:left="5123" w:hanging="696"/>
      </w:pPr>
      <w:rPr>
        <w:rFonts w:hint="default"/>
      </w:rPr>
    </w:lvl>
    <w:lvl w:ilvl="4" w:tplc="A330F67C">
      <w:numFmt w:val="bullet"/>
      <w:lvlText w:val="•"/>
      <w:lvlJc w:val="left"/>
      <w:pPr>
        <w:ind w:left="5977" w:hanging="696"/>
      </w:pPr>
      <w:rPr>
        <w:rFonts w:hint="default"/>
      </w:rPr>
    </w:lvl>
    <w:lvl w:ilvl="5" w:tplc="7D3CD1FA">
      <w:numFmt w:val="bullet"/>
      <w:lvlText w:val="•"/>
      <w:lvlJc w:val="left"/>
      <w:pPr>
        <w:ind w:left="6832" w:hanging="696"/>
      </w:pPr>
      <w:rPr>
        <w:rFonts w:hint="default"/>
      </w:rPr>
    </w:lvl>
    <w:lvl w:ilvl="6" w:tplc="19064B7A">
      <w:numFmt w:val="bullet"/>
      <w:lvlText w:val="•"/>
      <w:lvlJc w:val="left"/>
      <w:pPr>
        <w:ind w:left="7686" w:hanging="696"/>
      </w:pPr>
      <w:rPr>
        <w:rFonts w:hint="default"/>
      </w:rPr>
    </w:lvl>
    <w:lvl w:ilvl="7" w:tplc="DE76F316">
      <w:numFmt w:val="bullet"/>
      <w:lvlText w:val="•"/>
      <w:lvlJc w:val="left"/>
      <w:pPr>
        <w:ind w:left="8540" w:hanging="696"/>
      </w:pPr>
      <w:rPr>
        <w:rFonts w:hint="default"/>
      </w:rPr>
    </w:lvl>
    <w:lvl w:ilvl="8" w:tplc="3560F3E0">
      <w:numFmt w:val="bullet"/>
      <w:lvlText w:val="•"/>
      <w:lvlJc w:val="left"/>
      <w:pPr>
        <w:ind w:left="9395" w:hanging="696"/>
      </w:pPr>
      <w:rPr>
        <w:rFonts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D0FE6"/>
    <w:multiLevelType w:val="hybridMultilevel"/>
    <w:tmpl w:val="2138B6C0"/>
    <w:lvl w:ilvl="0" w:tplc="859E77A6">
      <w:start w:val="49"/>
      <w:numFmt w:val="decimal"/>
      <w:lvlText w:val="%1"/>
      <w:lvlJc w:val="left"/>
      <w:pPr>
        <w:ind w:left="2564" w:hanging="69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0"/>
        <w:sz w:val="20"/>
        <w:szCs w:val="20"/>
      </w:rPr>
    </w:lvl>
    <w:lvl w:ilvl="1" w:tplc="A5A08412">
      <w:numFmt w:val="bullet"/>
      <w:lvlText w:val="•"/>
      <w:lvlJc w:val="left"/>
      <w:pPr>
        <w:ind w:left="3414" w:hanging="690"/>
      </w:pPr>
      <w:rPr>
        <w:rFonts w:hint="default"/>
      </w:rPr>
    </w:lvl>
    <w:lvl w:ilvl="2" w:tplc="3F34FF0E">
      <w:numFmt w:val="bullet"/>
      <w:lvlText w:val="•"/>
      <w:lvlJc w:val="left"/>
      <w:pPr>
        <w:ind w:left="4268" w:hanging="690"/>
      </w:pPr>
      <w:rPr>
        <w:rFonts w:hint="default"/>
      </w:rPr>
    </w:lvl>
    <w:lvl w:ilvl="3" w:tplc="764CB48E">
      <w:numFmt w:val="bullet"/>
      <w:lvlText w:val="•"/>
      <w:lvlJc w:val="left"/>
      <w:pPr>
        <w:ind w:left="5123" w:hanging="690"/>
      </w:pPr>
      <w:rPr>
        <w:rFonts w:hint="default"/>
      </w:rPr>
    </w:lvl>
    <w:lvl w:ilvl="4" w:tplc="4490BEA0">
      <w:numFmt w:val="bullet"/>
      <w:lvlText w:val="•"/>
      <w:lvlJc w:val="left"/>
      <w:pPr>
        <w:ind w:left="5977" w:hanging="690"/>
      </w:pPr>
      <w:rPr>
        <w:rFonts w:hint="default"/>
      </w:rPr>
    </w:lvl>
    <w:lvl w:ilvl="5" w:tplc="8A5A22A8">
      <w:numFmt w:val="bullet"/>
      <w:lvlText w:val="•"/>
      <w:lvlJc w:val="left"/>
      <w:pPr>
        <w:ind w:left="6832" w:hanging="690"/>
      </w:pPr>
      <w:rPr>
        <w:rFonts w:hint="default"/>
      </w:rPr>
    </w:lvl>
    <w:lvl w:ilvl="6" w:tplc="CDEA0A38">
      <w:numFmt w:val="bullet"/>
      <w:lvlText w:val="•"/>
      <w:lvlJc w:val="left"/>
      <w:pPr>
        <w:ind w:left="7686" w:hanging="690"/>
      </w:pPr>
      <w:rPr>
        <w:rFonts w:hint="default"/>
      </w:rPr>
    </w:lvl>
    <w:lvl w:ilvl="7" w:tplc="46A20532">
      <w:numFmt w:val="bullet"/>
      <w:lvlText w:val="•"/>
      <w:lvlJc w:val="left"/>
      <w:pPr>
        <w:ind w:left="8540" w:hanging="690"/>
      </w:pPr>
      <w:rPr>
        <w:rFonts w:hint="default"/>
      </w:rPr>
    </w:lvl>
    <w:lvl w:ilvl="8" w:tplc="BAEED550">
      <w:numFmt w:val="bullet"/>
      <w:lvlText w:val="•"/>
      <w:lvlJc w:val="left"/>
      <w:pPr>
        <w:ind w:left="9395" w:hanging="690"/>
      </w:pPr>
      <w:rPr>
        <w:rFonts w:hint="default"/>
      </w:rPr>
    </w:lvl>
  </w:abstractNum>
  <w:abstractNum w:abstractNumId="14">
    <w:nsid w:val="4A3E03C7"/>
    <w:multiLevelType w:val="hybridMultilevel"/>
    <w:tmpl w:val="271EF434"/>
    <w:lvl w:ilvl="0" w:tplc="374016E4">
      <w:start w:val="66"/>
      <w:numFmt w:val="decimal"/>
      <w:lvlText w:val="%1"/>
      <w:lvlJc w:val="left"/>
      <w:pPr>
        <w:ind w:left="2574" w:hanging="69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3"/>
        <w:sz w:val="20"/>
        <w:szCs w:val="20"/>
      </w:rPr>
    </w:lvl>
    <w:lvl w:ilvl="1" w:tplc="978C3E76">
      <w:numFmt w:val="bullet"/>
      <w:lvlText w:val="•"/>
      <w:lvlJc w:val="left"/>
      <w:pPr>
        <w:ind w:left="3432" w:hanging="696"/>
      </w:pPr>
      <w:rPr>
        <w:rFonts w:hint="default"/>
      </w:rPr>
    </w:lvl>
    <w:lvl w:ilvl="2" w:tplc="96362FEE">
      <w:numFmt w:val="bullet"/>
      <w:lvlText w:val="•"/>
      <w:lvlJc w:val="left"/>
      <w:pPr>
        <w:ind w:left="4284" w:hanging="696"/>
      </w:pPr>
      <w:rPr>
        <w:rFonts w:hint="default"/>
      </w:rPr>
    </w:lvl>
    <w:lvl w:ilvl="3" w:tplc="47E8F536">
      <w:numFmt w:val="bullet"/>
      <w:lvlText w:val="•"/>
      <w:lvlJc w:val="left"/>
      <w:pPr>
        <w:ind w:left="5137" w:hanging="696"/>
      </w:pPr>
      <w:rPr>
        <w:rFonts w:hint="default"/>
      </w:rPr>
    </w:lvl>
    <w:lvl w:ilvl="4" w:tplc="C6E26B04">
      <w:numFmt w:val="bullet"/>
      <w:lvlText w:val="•"/>
      <w:lvlJc w:val="left"/>
      <w:pPr>
        <w:ind w:left="5989" w:hanging="696"/>
      </w:pPr>
      <w:rPr>
        <w:rFonts w:hint="default"/>
      </w:rPr>
    </w:lvl>
    <w:lvl w:ilvl="5" w:tplc="15DC0F24">
      <w:numFmt w:val="bullet"/>
      <w:lvlText w:val="•"/>
      <w:lvlJc w:val="left"/>
      <w:pPr>
        <w:ind w:left="6842" w:hanging="696"/>
      </w:pPr>
      <w:rPr>
        <w:rFonts w:hint="default"/>
      </w:rPr>
    </w:lvl>
    <w:lvl w:ilvl="6" w:tplc="316C71BC">
      <w:numFmt w:val="bullet"/>
      <w:lvlText w:val="•"/>
      <w:lvlJc w:val="left"/>
      <w:pPr>
        <w:ind w:left="7694" w:hanging="696"/>
      </w:pPr>
      <w:rPr>
        <w:rFonts w:hint="default"/>
      </w:rPr>
    </w:lvl>
    <w:lvl w:ilvl="7" w:tplc="C388CFCA">
      <w:numFmt w:val="bullet"/>
      <w:lvlText w:val="•"/>
      <w:lvlJc w:val="left"/>
      <w:pPr>
        <w:ind w:left="8546" w:hanging="696"/>
      </w:pPr>
      <w:rPr>
        <w:rFonts w:hint="default"/>
      </w:rPr>
    </w:lvl>
    <w:lvl w:ilvl="8" w:tplc="3904DCFC">
      <w:numFmt w:val="bullet"/>
      <w:lvlText w:val="•"/>
      <w:lvlJc w:val="left"/>
      <w:pPr>
        <w:ind w:left="9399" w:hanging="696"/>
      </w:pPr>
      <w:rPr>
        <w:rFonts w:hint="default"/>
      </w:rPr>
    </w:lvl>
  </w:abstractNum>
  <w:abstractNum w:abstractNumId="1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18"/>
  </w:num>
  <w:num w:numId="7">
    <w:abstractNumId w:val="16"/>
  </w:num>
  <w:num w:numId="8">
    <w:abstractNumId w:val="12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14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2BBA"/>
    <w:rsid w:val="0002603F"/>
    <w:rsid w:val="000270AA"/>
    <w:rsid w:val="00080FC8"/>
    <w:rsid w:val="000B3E6D"/>
    <w:rsid w:val="000B4285"/>
    <w:rsid w:val="000B48B2"/>
    <w:rsid w:val="000D7BD0"/>
    <w:rsid w:val="000E1B8D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A68D3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B3116"/>
    <w:rsid w:val="002B4455"/>
    <w:rsid w:val="002C20DF"/>
    <w:rsid w:val="002C5CA6"/>
    <w:rsid w:val="002D6585"/>
    <w:rsid w:val="002E31DD"/>
    <w:rsid w:val="002E36CF"/>
    <w:rsid w:val="0030130C"/>
    <w:rsid w:val="00303758"/>
    <w:rsid w:val="00322F22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55F61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D76B4"/>
    <w:rsid w:val="004F37D5"/>
    <w:rsid w:val="005009A8"/>
    <w:rsid w:val="005107FC"/>
    <w:rsid w:val="00533EB2"/>
    <w:rsid w:val="00542DC8"/>
    <w:rsid w:val="00546837"/>
    <w:rsid w:val="00547A28"/>
    <w:rsid w:val="005628C4"/>
    <w:rsid w:val="00595B7F"/>
    <w:rsid w:val="005B19D8"/>
    <w:rsid w:val="005B4236"/>
    <w:rsid w:val="005C00E2"/>
    <w:rsid w:val="005D0BD8"/>
    <w:rsid w:val="005E2EFD"/>
    <w:rsid w:val="005F0DCA"/>
    <w:rsid w:val="00607E6E"/>
    <w:rsid w:val="006227B6"/>
    <w:rsid w:val="00625F39"/>
    <w:rsid w:val="00632FE1"/>
    <w:rsid w:val="00640233"/>
    <w:rsid w:val="00643097"/>
    <w:rsid w:val="00650EE3"/>
    <w:rsid w:val="00666908"/>
    <w:rsid w:val="0066796D"/>
    <w:rsid w:val="00677926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8009DF"/>
    <w:rsid w:val="008259CD"/>
    <w:rsid w:val="008417D3"/>
    <w:rsid w:val="00843BEE"/>
    <w:rsid w:val="00856F38"/>
    <w:rsid w:val="008A312C"/>
    <w:rsid w:val="008B23A8"/>
    <w:rsid w:val="008B261D"/>
    <w:rsid w:val="008D3FBE"/>
    <w:rsid w:val="008D4704"/>
    <w:rsid w:val="008E0158"/>
    <w:rsid w:val="008F6892"/>
    <w:rsid w:val="00901CAB"/>
    <w:rsid w:val="0091017B"/>
    <w:rsid w:val="009254AE"/>
    <w:rsid w:val="0093427B"/>
    <w:rsid w:val="009346CF"/>
    <w:rsid w:val="00940469"/>
    <w:rsid w:val="00943B93"/>
    <w:rsid w:val="00944006"/>
    <w:rsid w:val="00944A42"/>
    <w:rsid w:val="00945B50"/>
    <w:rsid w:val="009579EA"/>
    <w:rsid w:val="00965B89"/>
    <w:rsid w:val="00971467"/>
    <w:rsid w:val="009765E1"/>
    <w:rsid w:val="00983BD2"/>
    <w:rsid w:val="00984A35"/>
    <w:rsid w:val="00985C7C"/>
    <w:rsid w:val="00995C24"/>
    <w:rsid w:val="009A01C1"/>
    <w:rsid w:val="009A1524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95C5B"/>
    <w:rsid w:val="00AD0380"/>
    <w:rsid w:val="00B070DE"/>
    <w:rsid w:val="00B25169"/>
    <w:rsid w:val="00B303A1"/>
    <w:rsid w:val="00BB0103"/>
    <w:rsid w:val="00BB0F73"/>
    <w:rsid w:val="00BB2BC9"/>
    <w:rsid w:val="00BB3B6B"/>
    <w:rsid w:val="00BC3831"/>
    <w:rsid w:val="00BD117E"/>
    <w:rsid w:val="00C16311"/>
    <w:rsid w:val="00C709A8"/>
    <w:rsid w:val="00C80434"/>
    <w:rsid w:val="00C86E15"/>
    <w:rsid w:val="00CA33FF"/>
    <w:rsid w:val="00CB2F9A"/>
    <w:rsid w:val="00CB320B"/>
    <w:rsid w:val="00CB70C3"/>
    <w:rsid w:val="00CD4714"/>
    <w:rsid w:val="00CD6EE8"/>
    <w:rsid w:val="00CE03B8"/>
    <w:rsid w:val="00CF217F"/>
    <w:rsid w:val="00D11A11"/>
    <w:rsid w:val="00D31AEA"/>
    <w:rsid w:val="00D544AD"/>
    <w:rsid w:val="00D80439"/>
    <w:rsid w:val="00D83830"/>
    <w:rsid w:val="00D96A20"/>
    <w:rsid w:val="00D96B02"/>
    <w:rsid w:val="00DA52DF"/>
    <w:rsid w:val="00DC4320"/>
    <w:rsid w:val="00DC48B3"/>
    <w:rsid w:val="00DC65B9"/>
    <w:rsid w:val="00DE2B74"/>
    <w:rsid w:val="00DF579A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D79F2"/>
    <w:rsid w:val="00EE042B"/>
    <w:rsid w:val="00EE25D6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A4A95"/>
    <w:rsid w:val="00FA7738"/>
    <w:rsid w:val="00FB6F34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1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Heading1">
    <w:name w:val="Heading 1"/>
    <w:basedOn w:val="Normalny"/>
    <w:uiPriority w:val="1"/>
    <w:qFormat/>
    <w:rsid w:val="00D80439"/>
    <w:pPr>
      <w:widowControl w:val="0"/>
      <w:autoSpaceDE w:val="0"/>
      <w:autoSpaceDN w:val="0"/>
      <w:spacing w:before="78"/>
      <w:ind w:left="2563" w:hanging="701"/>
      <w:outlineLvl w:val="1"/>
    </w:pPr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68E5-11EE-459A-97ED-4FE517B5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25</cp:revision>
  <cp:lastPrinted>2022-03-04T11:06:00Z</cp:lastPrinted>
  <dcterms:created xsi:type="dcterms:W3CDTF">2016-06-27T08:14:00Z</dcterms:created>
  <dcterms:modified xsi:type="dcterms:W3CDTF">2022-03-04T11:53:00Z</dcterms:modified>
</cp:coreProperties>
</file>