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5CC" w:rsidRDefault="00055B43">
      <w:pPr>
        <w:spacing w:after="0" w:line="100" w:lineRule="atLeast"/>
        <w:ind w:left="4247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Załącznik nr 4b do SWZ</w:t>
      </w:r>
    </w:p>
    <w:p w:rsidR="00C705CC" w:rsidRDefault="00C705CC">
      <w:pPr>
        <w:spacing w:after="0" w:line="100" w:lineRule="atLeast"/>
        <w:ind w:left="4247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705CC" w:rsidRDefault="00055B43">
      <w:pPr>
        <w:pStyle w:val="WW-Domylnie"/>
        <w:spacing w:line="360" w:lineRule="auto"/>
        <w:ind w:left="4247"/>
        <w:rPr>
          <w:b/>
          <w:sz w:val="20"/>
        </w:rPr>
      </w:pPr>
      <w:r>
        <w:rPr>
          <w:b/>
          <w:sz w:val="20"/>
        </w:rPr>
        <w:t xml:space="preserve">Szpital Specjalistyczny im. Jędrzeja Śniadeckiego </w:t>
      </w:r>
    </w:p>
    <w:p w:rsidR="00C705CC" w:rsidRDefault="00055B43">
      <w:pPr>
        <w:pStyle w:val="WW-Domylnie"/>
        <w:spacing w:line="360" w:lineRule="auto"/>
        <w:ind w:left="4247"/>
        <w:rPr>
          <w:b/>
          <w:sz w:val="20"/>
        </w:rPr>
      </w:pPr>
      <w:r>
        <w:rPr>
          <w:b/>
          <w:sz w:val="20"/>
        </w:rPr>
        <w:t>ul. Młyńska 10, 33-300 Nowy Sącz</w:t>
      </w:r>
    </w:p>
    <w:p w:rsidR="00C705CC" w:rsidRDefault="00C705CC">
      <w:pPr>
        <w:spacing w:after="0" w:line="100" w:lineRule="atLeast"/>
        <w:ind w:left="4247"/>
        <w:rPr>
          <w:rFonts w:ascii="Times New Roman" w:hAnsi="Times New Roman" w:cs="Times New Roman"/>
          <w:b/>
          <w:sz w:val="20"/>
          <w:szCs w:val="20"/>
        </w:rPr>
      </w:pPr>
    </w:p>
    <w:p w:rsidR="00C705CC" w:rsidRDefault="00C705CC">
      <w:pPr>
        <w:spacing w:after="0" w:line="100" w:lineRule="atLeast"/>
        <w:ind w:left="4247"/>
        <w:rPr>
          <w:rFonts w:ascii="Times New Roman" w:hAnsi="Times New Roman" w:cs="Times New Roman"/>
          <w:b/>
          <w:sz w:val="20"/>
          <w:szCs w:val="20"/>
        </w:rPr>
      </w:pPr>
    </w:p>
    <w:p w:rsidR="00C705CC" w:rsidRDefault="00055B43">
      <w:pPr>
        <w:spacing w:after="0" w:line="260" w:lineRule="atLeast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Wykonawca:</w:t>
      </w:r>
    </w:p>
    <w:p w:rsidR="00C705CC" w:rsidRDefault="00055B43">
      <w:pPr>
        <w:spacing w:after="120" w:line="26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………………………………….</w:t>
      </w:r>
    </w:p>
    <w:p w:rsidR="00C705CC" w:rsidRDefault="00055B43">
      <w:pPr>
        <w:spacing w:after="120" w:line="26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………………………………….</w:t>
      </w:r>
    </w:p>
    <w:p w:rsidR="00C705CC" w:rsidRDefault="00055B43">
      <w:pPr>
        <w:spacing w:after="120" w:line="26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…………………………………..</w:t>
      </w:r>
    </w:p>
    <w:p w:rsidR="00C705CC" w:rsidRDefault="00C705CC">
      <w:pPr>
        <w:shd w:val="clear" w:color="auto" w:fill="FFFFFF"/>
        <w:spacing w:after="0" w:line="260" w:lineRule="atLeast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C705CC" w:rsidRDefault="00C705CC">
      <w:pPr>
        <w:shd w:val="clear" w:color="auto" w:fill="FFFFFF"/>
        <w:spacing w:after="0" w:line="26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705CC" w:rsidRDefault="00C705CC">
      <w:pPr>
        <w:shd w:val="clear" w:color="auto" w:fill="FFFFFF"/>
        <w:spacing w:after="0" w:line="26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705CC" w:rsidRDefault="00055B43">
      <w:pPr>
        <w:shd w:val="clear" w:color="auto" w:fill="FFFFFF"/>
        <w:spacing w:after="0" w:line="260" w:lineRule="atLeast"/>
        <w:jc w:val="center"/>
        <w:rPr>
          <w:rStyle w:val="Zakotwiczenieprzypisudolnego"/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OŚWIADCZENIE*</w:t>
      </w:r>
      <w:r>
        <w:rPr>
          <w:rStyle w:val="Zakotwiczenieprzypisudolnego"/>
          <w:rFonts w:ascii="Times New Roman" w:hAnsi="Times New Roman" w:cs="Times New Roman"/>
          <w:b/>
          <w:sz w:val="20"/>
          <w:szCs w:val="20"/>
        </w:rPr>
        <w:footnoteReference w:id="2"/>
      </w:r>
    </w:p>
    <w:p w:rsidR="00C705CC" w:rsidRDefault="00055B43">
      <w:pPr>
        <w:shd w:val="clear" w:color="auto" w:fill="FFFFFF"/>
        <w:spacing w:after="0" w:line="26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 AKTUALNOŚCI INFORMACJI ZAWARTYCH W OŚWIADCZENIU WSTĘPNYM</w:t>
      </w:r>
    </w:p>
    <w:p w:rsidR="00C705CC" w:rsidRDefault="00C705CC">
      <w:pPr>
        <w:shd w:val="clear" w:color="auto" w:fill="FFFFFF"/>
        <w:spacing w:after="0" w:line="26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705CC" w:rsidRDefault="00055B43">
      <w:pPr>
        <w:spacing w:after="0" w:line="26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</w:t>
      </w:r>
      <w:r w:rsidRPr="00B7678E">
        <w:rPr>
          <w:rFonts w:ascii="Times New Roman" w:hAnsi="Times New Roman" w:cs="Times New Roman"/>
          <w:sz w:val="20"/>
          <w:szCs w:val="20"/>
        </w:rPr>
        <w:t>pn.</w:t>
      </w:r>
      <w:r w:rsidR="00B7678E" w:rsidRPr="00B7678E">
        <w:rPr>
          <w:rFonts w:ascii="Times New Roman" w:hAnsi="Times New Roman" w:cs="Times New Roman"/>
          <w:b/>
          <w:sz w:val="20"/>
          <w:szCs w:val="20"/>
        </w:rPr>
        <w:t xml:space="preserve"> Usługa transportu w zakresie świadczenia nocnej i świątecznej opieki pielęgniarskiej i lekarskiej w POZ pacjentów Szpitala Specjalistycznego im. Jędrzeja Śniadeckiego w Nowym Sączu</w:t>
      </w:r>
      <w:r w:rsidR="001D512F" w:rsidRPr="00B7678E">
        <w:rPr>
          <w:rFonts w:ascii="Times New Roman" w:hAnsi="Times New Roman" w:cs="Times New Roman"/>
          <w:b/>
          <w:sz w:val="20"/>
          <w:szCs w:val="20"/>
        </w:rPr>
        <w:t>,</w:t>
      </w:r>
      <w:r w:rsidRPr="00B7678E">
        <w:rPr>
          <w:rFonts w:ascii="Times New Roman" w:hAnsi="Times New Roman" w:cs="Times New Roman"/>
          <w:sz w:val="20"/>
          <w:szCs w:val="20"/>
        </w:rPr>
        <w:t xml:space="preserve"> prowadzonego</w:t>
      </w:r>
      <w:r w:rsidRPr="008C6215">
        <w:rPr>
          <w:rFonts w:ascii="Times New Roman" w:hAnsi="Times New Roman" w:cs="Times New Roman"/>
          <w:sz w:val="20"/>
          <w:szCs w:val="20"/>
        </w:rPr>
        <w:t xml:space="preserve"> w trybie podstawowym bez negocjacji</w:t>
      </w:r>
      <w:r w:rsidRPr="00FD49FF">
        <w:rPr>
          <w:rFonts w:ascii="Times New Roman" w:hAnsi="Times New Roman" w:cs="Times New Roman"/>
          <w:sz w:val="20"/>
          <w:szCs w:val="20"/>
        </w:rPr>
        <w:t>, na podstawie ustawy z dnia 11 września 2019 r. Prawo zamówień</w:t>
      </w:r>
      <w:r w:rsidR="00FD49FF">
        <w:rPr>
          <w:rFonts w:ascii="Times New Roman" w:hAnsi="Times New Roman" w:cs="Times New Roman"/>
          <w:sz w:val="20"/>
          <w:szCs w:val="20"/>
        </w:rPr>
        <w:t xml:space="preserve"> publicznych (t.j. Dz. U. z 2021 r. poz. 1129</w:t>
      </w:r>
      <w:r>
        <w:rPr>
          <w:rFonts w:ascii="Times New Roman" w:hAnsi="Times New Roman" w:cs="Times New Roman"/>
          <w:sz w:val="20"/>
          <w:szCs w:val="20"/>
        </w:rPr>
        <w:t xml:space="preserve"> ze zm.), zwanej dalej ustawą oświadczam, że informacje zawarte </w:t>
      </w:r>
      <w:r>
        <w:rPr>
          <w:rFonts w:ascii="Times New Roman" w:hAnsi="Times New Roman" w:cs="Times New Roman"/>
          <w:b/>
          <w:sz w:val="20"/>
          <w:szCs w:val="20"/>
        </w:rPr>
        <w:t>w oświadczeniu wstępnym – załącznik nr 2 do SWZ – do oferty,</w:t>
      </w:r>
      <w:r>
        <w:rPr>
          <w:rFonts w:ascii="Times New Roman" w:hAnsi="Times New Roman" w:cs="Times New Roman"/>
          <w:sz w:val="20"/>
          <w:szCs w:val="20"/>
        </w:rPr>
        <w:t xml:space="preserve"> o którym mowa w art. 125 ust. 1 ustawy, w zakresie podstaw wykluczenia z postępowania o których mowa w:</w:t>
      </w:r>
    </w:p>
    <w:p w:rsidR="00C705CC" w:rsidRDefault="00C705CC">
      <w:pPr>
        <w:spacing w:after="0" w:line="260" w:lineRule="atLeast"/>
        <w:ind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C705CC" w:rsidRDefault="00055B43">
      <w:pPr>
        <w:spacing w:after="0" w:line="26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a)</w:t>
      </w:r>
      <w:r>
        <w:rPr>
          <w:rFonts w:ascii="Times New Roman" w:hAnsi="Times New Roman" w:cs="Times New Roman"/>
          <w:sz w:val="20"/>
          <w:szCs w:val="20"/>
        </w:rPr>
        <w:tab/>
        <w:t>art. 108 ust. 1 pkt 3 ustawy, dotyczących wydania prawomocnego wyroku sądu lub ostatecznej decyzji administracyjnej o zaleganiu z uiszczeniem podatków, opłat lub składek na ubezpieczenie społeczne lub zdrowotne,</w:t>
      </w:r>
    </w:p>
    <w:p w:rsidR="00C705CC" w:rsidRDefault="00055B43">
      <w:pPr>
        <w:spacing w:after="0" w:line="26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b)</w:t>
      </w:r>
      <w:r>
        <w:rPr>
          <w:rFonts w:ascii="Times New Roman" w:hAnsi="Times New Roman" w:cs="Times New Roman"/>
          <w:sz w:val="20"/>
          <w:szCs w:val="20"/>
        </w:rPr>
        <w:tab/>
        <w:t>art. 108 ust. 1 pkt 4 ustawy, dotyczących orzeczenia zakazu ubiegania się o zamówienie publiczne tytułem środka zapobiegawczego,</w:t>
      </w:r>
    </w:p>
    <w:p w:rsidR="00C705CC" w:rsidRDefault="00055B43">
      <w:pPr>
        <w:spacing w:after="0" w:line="26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c)</w:t>
      </w:r>
      <w:r>
        <w:rPr>
          <w:rFonts w:ascii="Times New Roman" w:hAnsi="Times New Roman" w:cs="Times New Roman"/>
          <w:sz w:val="20"/>
          <w:szCs w:val="20"/>
        </w:rPr>
        <w:tab/>
        <w:t>art. 108 ust. 1 pkt 5 ustawy, dotyczących zawarcia z innymi wykonawcami porozumienia mającego na celu zakłócenie konkurencji,</w:t>
      </w:r>
    </w:p>
    <w:p w:rsidR="00C705CC" w:rsidRDefault="00055B43">
      <w:pPr>
        <w:spacing w:after="0" w:line="26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d)</w:t>
      </w:r>
      <w:r>
        <w:rPr>
          <w:rFonts w:ascii="Times New Roman" w:hAnsi="Times New Roman" w:cs="Times New Roman"/>
          <w:sz w:val="20"/>
          <w:szCs w:val="20"/>
        </w:rPr>
        <w:tab/>
        <w:t>art. 108 ust. 1 pkt 6 ustawy, dotyczących zakłócenia konkurencji wynikającego z wcześniejszego zaangażowania Wykonawcy lub podmiotu który należy z Wykonawcą do tej samej grupy kapitałowej w przygotowanie postępowania o udzielenie zamówienia,</w:t>
      </w:r>
    </w:p>
    <w:p w:rsidR="00C705CC" w:rsidRDefault="00C705CC">
      <w:pPr>
        <w:spacing w:after="0" w:line="26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705CC" w:rsidRDefault="00C705CC">
      <w:pPr>
        <w:spacing w:after="0" w:line="26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705CC" w:rsidRDefault="00055B43">
      <w:pPr>
        <w:spacing w:after="0" w:line="260" w:lineRule="atLeast"/>
        <w:jc w:val="center"/>
        <w:rPr>
          <w:rStyle w:val="Zakotwiczenieprzypisudolnego"/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są aktualne / są nieaktualne.**</w:t>
      </w:r>
      <w:r>
        <w:rPr>
          <w:rStyle w:val="Zakotwiczenieprzypisudolnego"/>
          <w:rFonts w:ascii="Times New Roman" w:hAnsi="Times New Roman" w:cs="Times New Roman"/>
          <w:b/>
          <w:sz w:val="20"/>
          <w:szCs w:val="20"/>
        </w:rPr>
        <w:footnoteReference w:id="3"/>
      </w:r>
    </w:p>
    <w:p w:rsidR="00C705CC" w:rsidRDefault="00C705CC">
      <w:pPr>
        <w:spacing w:after="0" w:line="26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705CC" w:rsidRDefault="00C705CC">
      <w:pPr>
        <w:spacing w:after="0" w:line="26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705CC" w:rsidRDefault="00C705CC">
      <w:pPr>
        <w:spacing w:after="0" w:line="26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705CC" w:rsidRDefault="00C705C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705CC" w:rsidRDefault="00055B43">
      <w:pPr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…………………, dnia ……..………...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</w:t>
      </w:r>
    </w:p>
    <w:p w:rsidR="00C705CC" w:rsidRDefault="00055B43">
      <w:pPr>
        <w:spacing w:after="0" w:line="100" w:lineRule="atLeas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(podpisy osób wskazanych w dokumencie uprawniającym </w:t>
      </w:r>
    </w:p>
    <w:p w:rsidR="00C705CC" w:rsidRDefault="00055B43">
      <w:pPr>
        <w:spacing w:after="0" w:line="100" w:lineRule="atLeas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do występowania w obrocie prawnym lub posiadających </w:t>
      </w:r>
    </w:p>
    <w:p w:rsidR="00C705CC" w:rsidRDefault="00055B43">
      <w:pPr>
        <w:spacing w:after="0" w:line="100" w:lineRule="atLeas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pełnomocnictwo)</w:t>
      </w:r>
    </w:p>
    <w:p w:rsidR="00C705CC" w:rsidRDefault="00C705CC">
      <w:pPr>
        <w:rPr>
          <w:sz w:val="20"/>
          <w:szCs w:val="20"/>
        </w:rPr>
      </w:pPr>
    </w:p>
    <w:p w:rsidR="00C705CC" w:rsidRDefault="00C705CC">
      <w:pPr>
        <w:rPr>
          <w:sz w:val="20"/>
          <w:szCs w:val="20"/>
        </w:rPr>
      </w:pPr>
    </w:p>
    <w:p w:rsidR="00C705CC" w:rsidRDefault="00C705CC"/>
    <w:sectPr w:rsidR="00C705CC" w:rsidSect="00C705CC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5B1" w:rsidRDefault="003D25B1" w:rsidP="00C705CC">
      <w:pPr>
        <w:spacing w:after="0" w:line="240" w:lineRule="auto"/>
      </w:pPr>
      <w:r>
        <w:separator/>
      </w:r>
    </w:p>
  </w:endnote>
  <w:endnote w:type="continuationSeparator" w:id="1">
    <w:p w:rsidR="003D25B1" w:rsidRDefault="003D25B1" w:rsidP="00C70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charset w:val="EE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5B1" w:rsidRDefault="003D25B1">
      <w:r>
        <w:separator/>
      </w:r>
    </w:p>
  </w:footnote>
  <w:footnote w:type="continuationSeparator" w:id="1">
    <w:p w:rsidR="003D25B1" w:rsidRDefault="003D25B1">
      <w:r>
        <w:continuationSeparator/>
      </w:r>
    </w:p>
  </w:footnote>
  <w:footnote w:id="2">
    <w:p w:rsidR="00C705CC" w:rsidRDefault="00055B43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  <w:color w:val="FFFFFF"/>
        </w:rPr>
        <w:footnoteRef/>
      </w:r>
      <w:r>
        <w:rPr>
          <w:rStyle w:val="Odwoanieprzypisudolnego"/>
          <w:color w:val="FFFFFF"/>
        </w:rPr>
        <w:tab/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>* niniejsze oświadczenie składa każdy z Wykonawców wspólnie ubiegających się o udzielenie zamówienia.</w:t>
      </w:r>
    </w:p>
    <w:p w:rsidR="00C705CC" w:rsidRDefault="00C705CC">
      <w:pPr>
        <w:pStyle w:val="Przypisdolny"/>
      </w:pPr>
    </w:p>
  </w:footnote>
  <w:footnote w:id="3">
    <w:p w:rsidR="00C705CC" w:rsidRDefault="00055B43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  <w:color w:val="FFFFFF"/>
          <w:sz w:val="18"/>
          <w:szCs w:val="18"/>
        </w:rPr>
        <w:footnoteRef/>
      </w:r>
      <w:r>
        <w:rPr>
          <w:rStyle w:val="Odwoanieprzypisudolnego"/>
          <w:color w:val="FFFFFF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**niepotrzebne skreślić. W przypadku braku aktualności podanych uprzednio informacji dodatkowo należy złożyć stosowną informację w tym zakresie, w szczególności określić jakich danych dotyczy zmiana i wskazać jej zakres. </w:t>
      </w:r>
    </w:p>
    <w:p w:rsidR="00C705CC" w:rsidRDefault="00C705CC">
      <w:pPr>
        <w:pStyle w:val="Przypisdolny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705CC"/>
    <w:rsid w:val="00055B43"/>
    <w:rsid w:val="00084489"/>
    <w:rsid w:val="00093816"/>
    <w:rsid w:val="001A3917"/>
    <w:rsid w:val="001D512F"/>
    <w:rsid w:val="0023359C"/>
    <w:rsid w:val="00270211"/>
    <w:rsid w:val="003062A4"/>
    <w:rsid w:val="00360744"/>
    <w:rsid w:val="0039371A"/>
    <w:rsid w:val="003D25B1"/>
    <w:rsid w:val="005A7D41"/>
    <w:rsid w:val="00782007"/>
    <w:rsid w:val="008C6215"/>
    <w:rsid w:val="00A14D21"/>
    <w:rsid w:val="00B22234"/>
    <w:rsid w:val="00B7678E"/>
    <w:rsid w:val="00B80EC5"/>
    <w:rsid w:val="00C705CC"/>
    <w:rsid w:val="00D174D5"/>
    <w:rsid w:val="00DB0E13"/>
    <w:rsid w:val="00DB277A"/>
    <w:rsid w:val="00ED24F1"/>
    <w:rsid w:val="00FD4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705CC"/>
    <w:pPr>
      <w:suppressAutoHyphens/>
    </w:pPr>
    <w:rPr>
      <w:rFonts w:ascii="Calibri" w:eastAsia="SimSun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rsid w:val="00C705CC"/>
    <w:rPr>
      <w:rFonts w:cs="Calibri"/>
      <w:sz w:val="20"/>
      <w:szCs w:val="20"/>
      <w:lang w:eastAsia="en-US"/>
    </w:rPr>
  </w:style>
  <w:style w:type="character" w:styleId="Odwoanieprzypisudolnego">
    <w:name w:val="footnote reference"/>
    <w:rsid w:val="00C705CC"/>
    <w:rPr>
      <w:rFonts w:ascii="Times New Roman" w:hAnsi="Times New Roman" w:cs="Times New Roman"/>
      <w:vertAlign w:val="superscript"/>
    </w:rPr>
  </w:style>
  <w:style w:type="character" w:customStyle="1" w:styleId="Znakiprzypiswdolnych">
    <w:name w:val="Znaki przypisów dolnych"/>
    <w:rsid w:val="00C705CC"/>
  </w:style>
  <w:style w:type="character" w:customStyle="1" w:styleId="Zakotwiczenieprzypisudolnego">
    <w:name w:val="Zakotwiczenie przypisu dolnego"/>
    <w:rsid w:val="00C705CC"/>
    <w:rPr>
      <w:vertAlign w:val="superscript"/>
    </w:rPr>
  </w:style>
  <w:style w:type="character" w:customStyle="1" w:styleId="Zakotwiczenieprzypisukocowego">
    <w:name w:val="Zakotwiczenie przypisu końcowego"/>
    <w:rsid w:val="00C705CC"/>
    <w:rPr>
      <w:vertAlign w:val="superscript"/>
    </w:rPr>
  </w:style>
  <w:style w:type="character" w:customStyle="1" w:styleId="Znakiprzypiswkocowych">
    <w:name w:val="Znaki przypisów końcowych"/>
    <w:rsid w:val="00C705CC"/>
  </w:style>
  <w:style w:type="paragraph" w:styleId="Nagwek">
    <w:name w:val="header"/>
    <w:basedOn w:val="Normalny"/>
    <w:next w:val="Tretekstu"/>
    <w:rsid w:val="00C705C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"/>
    <w:rsid w:val="00C705CC"/>
    <w:pPr>
      <w:spacing w:after="120"/>
    </w:pPr>
  </w:style>
  <w:style w:type="paragraph" w:styleId="Lista">
    <w:name w:val="List"/>
    <w:basedOn w:val="Tretekstu"/>
    <w:rsid w:val="00C705CC"/>
    <w:rPr>
      <w:rFonts w:cs="Mangal"/>
    </w:rPr>
  </w:style>
  <w:style w:type="paragraph" w:styleId="Podpis">
    <w:name w:val="Signature"/>
    <w:basedOn w:val="Normalny"/>
    <w:rsid w:val="00C705C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C705CC"/>
    <w:pPr>
      <w:suppressLineNumbers/>
    </w:pPr>
    <w:rPr>
      <w:rFonts w:cs="Mangal"/>
    </w:rPr>
  </w:style>
  <w:style w:type="paragraph" w:styleId="Tekstprzypisudolnego">
    <w:name w:val="footnote text"/>
    <w:basedOn w:val="Normalny"/>
    <w:rsid w:val="00C705CC"/>
    <w:pPr>
      <w:spacing w:after="0" w:line="100" w:lineRule="atLeast"/>
    </w:pPr>
    <w:rPr>
      <w:rFonts w:cs="Calibri"/>
      <w:sz w:val="20"/>
      <w:szCs w:val="20"/>
      <w:lang w:eastAsia="en-US"/>
    </w:rPr>
  </w:style>
  <w:style w:type="paragraph" w:customStyle="1" w:styleId="WW-Domylnie">
    <w:name w:val="WW-Domyślnie"/>
    <w:rsid w:val="00C705CC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Przypisdolny">
    <w:name w:val="Przypis dolny"/>
    <w:basedOn w:val="Normalny"/>
    <w:rsid w:val="00C705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284</Words>
  <Characters>1707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ZPUB03</dc:creator>
  <cp:lastModifiedBy>jskoczeń</cp:lastModifiedBy>
  <cp:revision>20</cp:revision>
  <dcterms:created xsi:type="dcterms:W3CDTF">2021-03-02T11:18:00Z</dcterms:created>
  <dcterms:modified xsi:type="dcterms:W3CDTF">2021-12-02T12:10:00Z</dcterms:modified>
</cp:coreProperties>
</file>