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Pr="00CE0DE4" w:rsidRDefault="00B4778E" w:rsidP="008F6E0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B4778E" w:rsidRPr="00CE0DE4" w:rsidRDefault="00B4778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177DE" w:rsidRPr="00CE0DE4" w:rsidRDefault="00A732CC" w:rsidP="00CE0DE4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Wykonawcy wszyscy</w:t>
      </w:r>
    </w:p>
    <w:p w:rsidR="005177DE" w:rsidRPr="00CE0DE4" w:rsidRDefault="005177D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177DE" w:rsidRPr="00CE0DE4" w:rsidRDefault="005177D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CE0DE4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>DA.271-</w:t>
      </w:r>
      <w:r w:rsidR="007726B1" w:rsidRPr="00CE0DE4">
        <w:rPr>
          <w:rFonts w:ascii="Tahoma" w:hAnsi="Tahoma" w:cs="Tahoma"/>
          <w:sz w:val="20"/>
          <w:szCs w:val="20"/>
        </w:rPr>
        <w:t>31</w:t>
      </w:r>
      <w:r w:rsidR="00CE0DE4">
        <w:rPr>
          <w:rFonts w:ascii="Tahoma" w:hAnsi="Tahoma" w:cs="Tahoma"/>
          <w:sz w:val="20"/>
          <w:szCs w:val="20"/>
        </w:rPr>
        <w:t>-16</w:t>
      </w:r>
      <w:r w:rsidR="003515DE" w:rsidRPr="00CE0DE4">
        <w:rPr>
          <w:rFonts w:ascii="Tahoma" w:hAnsi="Tahoma" w:cs="Tahoma"/>
          <w:sz w:val="20"/>
          <w:szCs w:val="20"/>
        </w:rPr>
        <w:t>/21</w:t>
      </w:r>
      <w:r w:rsidR="00933217" w:rsidRPr="00CE0DE4">
        <w:rPr>
          <w:rFonts w:ascii="Tahoma" w:hAnsi="Tahoma" w:cs="Tahoma"/>
          <w:noProof/>
          <w:sz w:val="20"/>
          <w:szCs w:val="20"/>
        </w:rPr>
        <w:tab/>
      </w:r>
      <w:r w:rsidR="004B0A64" w:rsidRPr="00CE0DE4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CE0DE4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CE0DE4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CE0DE4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CE0DE4">
        <w:rPr>
          <w:rFonts w:ascii="Tahoma" w:hAnsi="Tahoma" w:cs="Tahoma"/>
          <w:noProof/>
          <w:sz w:val="20"/>
          <w:szCs w:val="20"/>
        </w:rPr>
        <w:t xml:space="preserve">             </w:t>
      </w:r>
      <w:r w:rsidR="005177DE" w:rsidRPr="00CE0DE4">
        <w:rPr>
          <w:rFonts w:ascii="Tahoma" w:hAnsi="Tahoma" w:cs="Tahoma"/>
          <w:noProof/>
          <w:sz w:val="20"/>
          <w:szCs w:val="20"/>
        </w:rPr>
        <w:t xml:space="preserve">          </w:t>
      </w:r>
      <w:r w:rsidR="00384F04" w:rsidRPr="00CE0DE4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CE0DE4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5177DE" w:rsidRPr="00CE0DE4">
        <w:rPr>
          <w:rFonts w:ascii="Tahoma" w:hAnsi="Tahoma" w:cs="Tahoma"/>
          <w:noProof/>
          <w:sz w:val="20"/>
          <w:szCs w:val="20"/>
        </w:rPr>
        <w:t>12</w:t>
      </w:r>
      <w:r w:rsidR="00384F04" w:rsidRPr="00CE0DE4">
        <w:rPr>
          <w:rFonts w:ascii="Tahoma" w:hAnsi="Tahoma" w:cs="Tahoma"/>
          <w:noProof/>
          <w:sz w:val="20"/>
          <w:szCs w:val="20"/>
        </w:rPr>
        <w:t xml:space="preserve"> </w:t>
      </w:r>
      <w:r w:rsidR="007726B1" w:rsidRPr="00CE0DE4">
        <w:rPr>
          <w:rFonts w:ascii="Tahoma" w:hAnsi="Tahoma" w:cs="Tahoma"/>
          <w:noProof/>
          <w:sz w:val="20"/>
          <w:szCs w:val="20"/>
        </w:rPr>
        <w:t>lipiec</w:t>
      </w:r>
      <w:r w:rsidR="003515DE" w:rsidRPr="00CE0DE4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CE0DE4">
        <w:rPr>
          <w:rFonts w:ascii="Tahoma" w:hAnsi="Tahoma" w:cs="Tahoma"/>
          <w:noProof/>
          <w:sz w:val="20"/>
          <w:szCs w:val="20"/>
        </w:rPr>
        <w:t xml:space="preserve"> r.</w:t>
      </w:r>
    </w:p>
    <w:p w:rsidR="00D624DD" w:rsidRPr="00CE0DE4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CE0DE4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CE0DE4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CE0DE4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CE0DE4" w:rsidRPr="00CE0DE4">
        <w:rPr>
          <w:rFonts w:ascii="Tahoma" w:hAnsi="Tahoma" w:cs="Tahoma"/>
          <w:b/>
          <w:noProof/>
          <w:sz w:val="20"/>
          <w:szCs w:val="20"/>
        </w:rPr>
        <w:t>11</w:t>
      </w:r>
    </w:p>
    <w:p w:rsidR="0028718C" w:rsidRPr="00CE0DE4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 w:rsidRPr="00CE0DE4">
        <w:rPr>
          <w:rFonts w:ascii="Tahoma" w:hAnsi="Tahoma" w:cs="Tahoma"/>
          <w:sz w:val="20"/>
          <w:szCs w:val="20"/>
        </w:rPr>
        <w:t>S</w:t>
      </w:r>
      <w:r w:rsidR="00E402CF" w:rsidRPr="00CE0DE4">
        <w:rPr>
          <w:rFonts w:ascii="Tahoma" w:hAnsi="Tahoma" w:cs="Tahoma"/>
          <w:sz w:val="20"/>
          <w:szCs w:val="20"/>
        </w:rPr>
        <w:t>WZ</w:t>
      </w:r>
      <w:r w:rsidRPr="00CE0DE4">
        <w:rPr>
          <w:rFonts w:ascii="Tahoma" w:hAnsi="Tahoma" w:cs="Tahoma"/>
          <w:sz w:val="20"/>
          <w:szCs w:val="20"/>
        </w:rPr>
        <w:t xml:space="preserve"> odnośnie postępowania o udzielenie zamówienia pu</w:t>
      </w:r>
      <w:r w:rsidR="006A43DF" w:rsidRPr="00CE0DE4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CE0DE4">
        <w:rPr>
          <w:rFonts w:ascii="Tahoma" w:hAnsi="Tahoma" w:cs="Tahoma"/>
          <w:sz w:val="20"/>
          <w:szCs w:val="20"/>
        </w:rPr>
        <w:t xml:space="preserve"> </w:t>
      </w:r>
      <w:r w:rsidRPr="00CE0DE4">
        <w:rPr>
          <w:rFonts w:ascii="Tahoma" w:hAnsi="Tahoma" w:cs="Tahoma"/>
          <w:b/>
          <w:sz w:val="20"/>
          <w:szCs w:val="20"/>
        </w:rPr>
        <w:t xml:space="preserve">na </w:t>
      </w:r>
      <w:r w:rsidR="007726B1" w:rsidRPr="00CE0DE4">
        <w:rPr>
          <w:rFonts w:ascii="Tahoma" w:hAnsi="Tahoma" w:cs="Tahoma"/>
          <w:b/>
          <w:sz w:val="20"/>
          <w:szCs w:val="20"/>
        </w:rPr>
        <w:t>wykonywanie przeglądów i napraw aparatury medycznej i urządzeń technicznych</w:t>
      </w:r>
      <w:r w:rsidR="003515DE" w:rsidRPr="00CE0DE4">
        <w:rPr>
          <w:rFonts w:ascii="Tahoma" w:hAnsi="Tahoma" w:cs="Tahoma"/>
          <w:b/>
          <w:sz w:val="20"/>
          <w:szCs w:val="20"/>
        </w:rPr>
        <w:t xml:space="preserve"> </w:t>
      </w:r>
      <w:r w:rsidRPr="00CE0DE4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CE0DE4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ED56AC" w:rsidRPr="00CE0DE4" w:rsidRDefault="00ED56AC" w:rsidP="00ED56A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CE0DE4" w:rsidRPr="00CE0DE4" w:rsidRDefault="00CE0DE4" w:rsidP="00CE0DE4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b/>
          <w:bCs/>
          <w:color w:val="000000"/>
          <w:sz w:val="20"/>
          <w:szCs w:val="20"/>
        </w:rPr>
        <w:t>Pytanie nr 1</w:t>
      </w:r>
      <w:bookmarkStart w:id="0" w:name="_Hlk35268981"/>
      <w:r w:rsidRPr="00CE0DE4">
        <w:rPr>
          <w:rFonts w:ascii="Tahoma" w:hAnsi="Tahoma" w:cs="Tahoma"/>
          <w:b/>
          <w:bCs/>
          <w:color w:val="000000"/>
          <w:sz w:val="20"/>
          <w:szCs w:val="20"/>
        </w:rPr>
        <w:t xml:space="preserve"> – dotyczy zadania nr 17 oraz 19</w:t>
      </w:r>
    </w:p>
    <w:p w:rsidR="00CE0DE4" w:rsidRPr="00CE0DE4" w:rsidRDefault="00CE0DE4" w:rsidP="00CE0DE4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b/>
          <w:bCs/>
          <w:color w:val="000000"/>
          <w:sz w:val="20"/>
          <w:szCs w:val="20"/>
        </w:rPr>
        <w:t>Dot. SWZ, § 7 ust. 5 projektu umowy – wymienione części</w:t>
      </w:r>
    </w:p>
    <w:p w:rsidR="00CE0DE4" w:rsidRPr="00CE0DE4" w:rsidRDefault="00CE0DE4" w:rsidP="00CE0DE4">
      <w:pPr>
        <w:pStyle w:val="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> </w:t>
      </w:r>
    </w:p>
    <w:p w:rsidR="00CE0DE4" w:rsidRPr="00CE0DE4" w:rsidRDefault="00CE0DE4" w:rsidP="00CE0DE4">
      <w:pPr>
        <w:pStyle w:val="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 xml:space="preserve">Zamawiający w </w:t>
      </w:r>
      <w:r w:rsidRPr="00CE0DE4">
        <w:rPr>
          <w:rFonts w:ascii="Tahoma" w:hAnsi="Tahoma" w:cs="Tahoma"/>
          <w:color w:val="000000"/>
          <w:sz w:val="20"/>
          <w:szCs w:val="20"/>
        </w:rPr>
        <w:t xml:space="preserve">§ 7 ust. 5 projektu umowy podaje, że: </w:t>
      </w:r>
      <w:r w:rsidRPr="00CE0DE4">
        <w:rPr>
          <w:rFonts w:ascii="Tahoma" w:hAnsi="Tahoma" w:cs="Tahoma"/>
          <w:i/>
          <w:iCs/>
          <w:color w:val="000000"/>
          <w:sz w:val="20"/>
          <w:szCs w:val="20"/>
        </w:rPr>
        <w:t>„</w:t>
      </w:r>
      <w:bookmarkEnd w:id="0"/>
      <w:r w:rsidRPr="00CE0DE4">
        <w:rPr>
          <w:rFonts w:ascii="Tahoma" w:hAnsi="Tahoma" w:cs="Tahoma"/>
          <w:i/>
          <w:iCs/>
          <w:sz w:val="20"/>
          <w:szCs w:val="20"/>
        </w:rPr>
        <w:t>Zużyte części lub wymienione podczas naprawy, konserwacji Wykonawca pozostawia w siedzibie Zamawiającego (przekazuje pracownikom z aparatury medycznej) lub zabiera ze sobą po wcześniejszej akceptacji Zamawiającego".</w:t>
      </w:r>
    </w:p>
    <w:p w:rsidR="00CE0DE4" w:rsidRPr="00CE0DE4" w:rsidRDefault="00CE0DE4" w:rsidP="00CE0DE4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> </w:t>
      </w:r>
    </w:p>
    <w:p w:rsidR="00CE0DE4" w:rsidRPr="00CE0DE4" w:rsidRDefault="00CE0DE4" w:rsidP="00CE0DE4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>Prosimy o modyfikację zapisów tak, aby każdorazowo Wykonawca był zobligowany do przedstawienia oferty na wymianę części w dwóch wariantach:</w:t>
      </w:r>
    </w:p>
    <w:p w:rsidR="00CE0DE4" w:rsidRPr="00CE0DE4" w:rsidRDefault="00CE0DE4" w:rsidP="00CE0DE4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CE0DE4">
        <w:rPr>
          <w:rFonts w:ascii="Tahoma" w:hAnsi="Tahoma" w:cs="Tahoma"/>
          <w:sz w:val="20"/>
          <w:szCs w:val="20"/>
        </w:rPr>
        <w:t>exchange</w:t>
      </w:r>
      <w:proofErr w:type="spellEnd"/>
      <w:r w:rsidRPr="00CE0DE4">
        <w:rPr>
          <w:rFonts w:ascii="Tahoma" w:hAnsi="Tahoma" w:cs="Tahoma"/>
          <w:sz w:val="20"/>
          <w:szCs w:val="20"/>
        </w:rPr>
        <w:t>: wymieniona część przechodzi na własność Wykonawcy</w:t>
      </w:r>
    </w:p>
    <w:p w:rsidR="00CE0DE4" w:rsidRPr="00CE0DE4" w:rsidRDefault="00CE0DE4" w:rsidP="00CE0DE4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CE0DE4">
        <w:rPr>
          <w:rFonts w:ascii="Tahoma" w:hAnsi="Tahoma" w:cs="Tahoma"/>
          <w:sz w:val="20"/>
          <w:szCs w:val="20"/>
        </w:rPr>
        <w:t>outright</w:t>
      </w:r>
      <w:proofErr w:type="spellEnd"/>
      <w:r w:rsidRPr="00CE0DE4">
        <w:rPr>
          <w:rFonts w:ascii="Tahoma" w:hAnsi="Tahoma" w:cs="Tahoma"/>
          <w:sz w:val="20"/>
          <w:szCs w:val="20"/>
        </w:rPr>
        <w:t>: pozostawienie części zużytej u Zamawiającego</w:t>
      </w:r>
    </w:p>
    <w:p w:rsidR="00CE0DE4" w:rsidRPr="00CE0DE4" w:rsidRDefault="00CE0DE4" w:rsidP="00CE0DE4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> </w:t>
      </w:r>
    </w:p>
    <w:p w:rsidR="00CE0DE4" w:rsidRPr="00CE0DE4" w:rsidRDefault="00CE0DE4" w:rsidP="00CE0DE4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>z zaznaczeniem, iż wariant w którym części wymienione przechodzą na własność Wykonawcy prowadzi do obniżenia kosztów jego zakupu dla Zamawiającego.</w:t>
      </w:r>
    </w:p>
    <w:p w:rsidR="00CE0DE4" w:rsidRPr="00CE0DE4" w:rsidRDefault="00CE0DE4" w:rsidP="00CE0DE4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> </w:t>
      </w:r>
    </w:p>
    <w:p w:rsidR="00CE0DE4" w:rsidRPr="00CE0DE4" w:rsidRDefault="00CE0DE4" w:rsidP="00CE0DE4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>Możliwość wyboru przez Zamawiającego odpowiedniego dla niego wariantu z pewnością będzie prowadzić do obniżenia kosztów eksploatacji urządzenia. Powyższe wynika z metod działania rynku części zamiennych, gdzie każdorazowo zwrot zużytego podzespołu do jego dostawcy/producenta prowadzi do obniżenia kosztów jego zakupu.</w:t>
      </w:r>
    </w:p>
    <w:p w:rsidR="00CE0DE4" w:rsidRPr="00CE0DE4" w:rsidRDefault="00CE0DE4" w:rsidP="00CE0DE4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> </w:t>
      </w:r>
    </w:p>
    <w:p w:rsidR="00CE0DE4" w:rsidRPr="00CE0DE4" w:rsidRDefault="00CE0DE4" w:rsidP="00CE0DE4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>Jako firma zajmująca się serwisem sprzętu medycznego, dystrybucją oraz dostarczaniem części do systemów TK i MR od ponad 10 lat, pragniemy poinformować, iż jest możliwość obniżenia w ww. sposób kosztów eksploatacji urządzeń, co może pomóc Zamawiającemu w miarowym wydatkowaniu środków publicznych.</w:t>
      </w:r>
    </w:p>
    <w:p w:rsidR="00CE0DE4" w:rsidRPr="00CE0DE4" w:rsidRDefault="00CE0DE4" w:rsidP="00CE0DE4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> </w:t>
      </w:r>
    </w:p>
    <w:p w:rsidR="00CE0DE4" w:rsidRPr="00CE0DE4" w:rsidRDefault="00CE0DE4" w:rsidP="00CE0DE4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>Pragniemy również nadmienić iż opisane wyżej metody są praktyką prowadzoną od lat przez placówki zarówno publiczne jak i prywatne.</w:t>
      </w:r>
    </w:p>
    <w:p w:rsidR="00CE0DE4" w:rsidRPr="004038BF" w:rsidRDefault="00CE0DE4" w:rsidP="00CE0DE4">
      <w:pPr>
        <w:pStyle w:val="v1msonormal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> </w:t>
      </w:r>
      <w:r w:rsidR="004038BF" w:rsidRPr="004038BF">
        <w:rPr>
          <w:rFonts w:ascii="Tahoma" w:hAnsi="Tahoma" w:cs="Tahoma"/>
          <w:b/>
          <w:sz w:val="20"/>
          <w:szCs w:val="20"/>
        </w:rPr>
        <w:t xml:space="preserve">Odpowiedz: W </w:t>
      </w:r>
      <w:r w:rsidR="004038BF" w:rsidRPr="004038BF">
        <w:rPr>
          <w:rFonts w:ascii="Tahoma" w:hAnsi="Tahoma" w:cs="Tahoma"/>
          <w:b/>
          <w:color w:val="000000"/>
          <w:sz w:val="20"/>
          <w:szCs w:val="20"/>
        </w:rPr>
        <w:t>§ 6 ust 1 tiret 3 otrzymuje nowe brzmienie  jak poniżej:</w:t>
      </w:r>
    </w:p>
    <w:p w:rsidR="004038BF" w:rsidRPr="004038BF" w:rsidRDefault="004038BF" w:rsidP="004038BF">
      <w:pPr>
        <w:pStyle w:val="v1msonormal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  <w:r w:rsidRPr="004038BF">
        <w:rPr>
          <w:rFonts w:ascii="Tahoma" w:hAnsi="Tahoma" w:cs="Tahoma"/>
          <w:b/>
          <w:color w:val="000000"/>
          <w:sz w:val="20"/>
          <w:szCs w:val="20"/>
        </w:rPr>
        <w:t>„Wykonawca określa wstępne koszty naprawy i wystawia ofertę na naprawę w dwóch wariantach:</w:t>
      </w:r>
    </w:p>
    <w:p w:rsidR="004038BF" w:rsidRPr="004038BF" w:rsidRDefault="004038BF" w:rsidP="004038BF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4038BF">
        <w:rPr>
          <w:rFonts w:ascii="Tahoma" w:hAnsi="Tahoma" w:cs="Tahoma"/>
          <w:b/>
          <w:sz w:val="20"/>
          <w:szCs w:val="20"/>
        </w:rPr>
        <w:t xml:space="preserve">- wariancie </w:t>
      </w:r>
      <w:proofErr w:type="spellStart"/>
      <w:r w:rsidRPr="004038BF">
        <w:rPr>
          <w:rFonts w:ascii="Tahoma" w:hAnsi="Tahoma" w:cs="Tahoma"/>
          <w:b/>
          <w:sz w:val="20"/>
          <w:szCs w:val="20"/>
        </w:rPr>
        <w:t>exchange</w:t>
      </w:r>
      <w:proofErr w:type="spellEnd"/>
      <w:r w:rsidRPr="004038BF">
        <w:rPr>
          <w:rFonts w:ascii="Tahoma" w:hAnsi="Tahoma" w:cs="Tahoma"/>
          <w:b/>
          <w:sz w:val="20"/>
          <w:szCs w:val="20"/>
        </w:rPr>
        <w:t>: wymieniona część przechodzi na własność Wykonawcy</w:t>
      </w:r>
    </w:p>
    <w:p w:rsidR="00997837" w:rsidRDefault="004038BF" w:rsidP="004038BF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4038BF">
        <w:rPr>
          <w:rFonts w:ascii="Tahoma" w:hAnsi="Tahoma" w:cs="Tahoma"/>
          <w:b/>
          <w:sz w:val="20"/>
          <w:szCs w:val="20"/>
        </w:rPr>
        <w:t xml:space="preserve">- wariancie </w:t>
      </w:r>
      <w:proofErr w:type="spellStart"/>
      <w:r w:rsidRPr="004038BF">
        <w:rPr>
          <w:rFonts w:ascii="Tahoma" w:hAnsi="Tahoma" w:cs="Tahoma"/>
          <w:b/>
          <w:sz w:val="20"/>
          <w:szCs w:val="20"/>
        </w:rPr>
        <w:t>outright</w:t>
      </w:r>
      <w:proofErr w:type="spellEnd"/>
      <w:r w:rsidRPr="004038BF">
        <w:rPr>
          <w:rFonts w:ascii="Tahoma" w:hAnsi="Tahoma" w:cs="Tahoma"/>
          <w:b/>
          <w:sz w:val="20"/>
          <w:szCs w:val="20"/>
        </w:rPr>
        <w:t>: pozostawienie części zużytej u Zamawiającego</w:t>
      </w:r>
      <w:r w:rsidR="00997837">
        <w:rPr>
          <w:rFonts w:ascii="Tahoma" w:hAnsi="Tahoma" w:cs="Tahoma"/>
          <w:b/>
          <w:sz w:val="20"/>
          <w:szCs w:val="20"/>
        </w:rPr>
        <w:t>,</w:t>
      </w:r>
    </w:p>
    <w:p w:rsidR="004038BF" w:rsidRPr="004038BF" w:rsidRDefault="004038BF" w:rsidP="004038BF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4038BF">
        <w:rPr>
          <w:rFonts w:ascii="Tahoma" w:hAnsi="Tahoma" w:cs="Tahoma"/>
          <w:b/>
          <w:sz w:val="20"/>
          <w:szCs w:val="20"/>
        </w:rPr>
        <w:t>(z zastrzeżeniem</w:t>
      </w:r>
      <w:r w:rsidR="00997837">
        <w:rPr>
          <w:rFonts w:ascii="Tahoma" w:hAnsi="Tahoma" w:cs="Tahoma"/>
          <w:b/>
          <w:sz w:val="20"/>
          <w:szCs w:val="20"/>
        </w:rPr>
        <w:t xml:space="preserve"> -</w:t>
      </w:r>
      <w:r w:rsidRPr="004038BF">
        <w:rPr>
          <w:rFonts w:ascii="Tahoma" w:hAnsi="Tahoma" w:cs="Tahoma"/>
          <w:b/>
          <w:sz w:val="20"/>
          <w:szCs w:val="20"/>
        </w:rPr>
        <w:t xml:space="preserve"> wariant w którym części wymienione przechodzą na własność </w:t>
      </w:r>
      <w:r w:rsidR="00997837">
        <w:rPr>
          <w:rFonts w:ascii="Tahoma" w:hAnsi="Tahoma" w:cs="Tahoma"/>
          <w:b/>
          <w:sz w:val="20"/>
          <w:szCs w:val="20"/>
        </w:rPr>
        <w:t xml:space="preserve"> </w:t>
      </w:r>
      <w:r w:rsidRPr="004038BF">
        <w:rPr>
          <w:rFonts w:ascii="Tahoma" w:hAnsi="Tahoma" w:cs="Tahoma"/>
          <w:b/>
          <w:sz w:val="20"/>
          <w:szCs w:val="20"/>
        </w:rPr>
        <w:t>Wykonawcy prowadzi do obniżenia kosztów jego zakupu dla Zamawiającego</w:t>
      </w:r>
      <w:r>
        <w:rPr>
          <w:rFonts w:ascii="Tahoma" w:hAnsi="Tahoma" w:cs="Tahoma"/>
          <w:b/>
          <w:sz w:val="20"/>
          <w:szCs w:val="20"/>
        </w:rPr>
        <w:t xml:space="preserve"> – usługi naprawy</w:t>
      </w:r>
      <w:r w:rsidRPr="004038BF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</w:rPr>
        <w:t>”.</w:t>
      </w:r>
    </w:p>
    <w:p w:rsidR="004038BF" w:rsidRPr="004038BF" w:rsidRDefault="004038BF" w:rsidP="004038BF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4038BF" w:rsidRDefault="004038BF" w:rsidP="00CE0DE4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CE0DE4" w:rsidRPr="00CE0DE4" w:rsidRDefault="00CE0DE4" w:rsidP="00CE0DE4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CE0DE4" w:rsidRPr="00CE0DE4" w:rsidRDefault="00CE0DE4" w:rsidP="00CE0DE4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Pytanie nr 2:</w:t>
      </w:r>
    </w:p>
    <w:p w:rsidR="00CE0DE4" w:rsidRPr="00CE0DE4" w:rsidRDefault="00CE0DE4" w:rsidP="00CE0DE4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b/>
          <w:bCs/>
          <w:color w:val="000000"/>
          <w:sz w:val="20"/>
          <w:szCs w:val="20"/>
        </w:rPr>
        <w:t>Dot. Rozdziału VIII.2.4) SWZ – warunki udziału w postępowaniu</w:t>
      </w:r>
    </w:p>
    <w:p w:rsidR="00CE0DE4" w:rsidRPr="00CE0DE4" w:rsidRDefault="00CE0DE4" w:rsidP="00CE0DE4">
      <w:pPr>
        <w:pStyle w:val="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> </w:t>
      </w:r>
    </w:p>
    <w:p w:rsidR="00CE0DE4" w:rsidRPr="00CE0DE4" w:rsidRDefault="00CE0DE4" w:rsidP="00CE0DE4">
      <w:pPr>
        <w:pStyle w:val="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CE0DE4">
        <w:rPr>
          <w:rFonts w:ascii="Tahoma" w:hAnsi="Tahoma" w:cs="Tahoma"/>
          <w:sz w:val="20"/>
          <w:szCs w:val="20"/>
        </w:rPr>
        <w:t>Prosimy o potwierdzenie, iż Zamawiający w trosce o zachowanie zasad konkurencji oraz prawidłowe wykonanie zamówienia, dopuści do udziału w przetargu Wykonawców zatrudniających inżynierów serwisu, posiadających odpowiednie przeszkolenie w zakresie serwisowania tomografów komputerowych GE, potwierdzone imiennymi certyfikatami wydanymi przez firmy szkoleniowe niezależne od producenta, jednak szkolące od wielu lat w Europie inżynierów w zakresie obsługi aparatury medycznej.</w:t>
      </w:r>
    </w:p>
    <w:p w:rsidR="00892CE6" w:rsidRPr="00CE0DE4" w:rsidRDefault="004038BF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 Zamawiający potwierdza.</w:t>
      </w:r>
    </w:p>
    <w:sectPr w:rsidR="00892CE6" w:rsidRPr="00CE0DE4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22" w:rsidRDefault="00511822">
      <w:r>
        <w:separator/>
      </w:r>
    </w:p>
  </w:endnote>
  <w:endnote w:type="continuationSeparator" w:id="0">
    <w:p w:rsidR="00511822" w:rsidRDefault="0051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A40CD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22" w:rsidRDefault="00511822">
      <w:r>
        <w:separator/>
      </w:r>
    </w:p>
  </w:footnote>
  <w:footnote w:type="continuationSeparator" w:id="0">
    <w:p w:rsidR="00511822" w:rsidRDefault="00511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0CD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A40CD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E1002"/>
    <w:multiLevelType w:val="hybridMultilevel"/>
    <w:tmpl w:val="38C0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6"/>
  </w:num>
  <w:num w:numId="7">
    <w:abstractNumId w:val="13"/>
  </w:num>
  <w:num w:numId="8">
    <w:abstractNumId w:val="10"/>
  </w:num>
  <w:num w:numId="9">
    <w:abstractNumId w:val="1"/>
  </w:num>
  <w:num w:numId="10">
    <w:abstractNumId w:val="18"/>
  </w:num>
  <w:num w:numId="11">
    <w:abstractNumId w:val="7"/>
  </w:num>
  <w:num w:numId="12">
    <w:abstractNumId w:val="19"/>
  </w:num>
  <w:num w:numId="13">
    <w:abstractNumId w:val="3"/>
  </w:num>
  <w:num w:numId="14">
    <w:abstractNumId w:val="17"/>
  </w:num>
  <w:num w:numId="15">
    <w:abstractNumId w:val="2"/>
  </w:num>
  <w:num w:numId="16">
    <w:abstractNumId w:val="8"/>
  </w:num>
  <w:num w:numId="17">
    <w:abstractNumId w:val="5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0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7582"/>
    <w:rsid w:val="000544FB"/>
    <w:rsid w:val="00076703"/>
    <w:rsid w:val="0009057E"/>
    <w:rsid w:val="000A1AEC"/>
    <w:rsid w:val="000A4F32"/>
    <w:rsid w:val="000B08E5"/>
    <w:rsid w:val="000B48B2"/>
    <w:rsid w:val="000C1B77"/>
    <w:rsid w:val="000C5268"/>
    <w:rsid w:val="000D7BD0"/>
    <w:rsid w:val="000E28D4"/>
    <w:rsid w:val="000E7B16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B26"/>
    <w:rsid w:val="00181DB2"/>
    <w:rsid w:val="00182990"/>
    <w:rsid w:val="00187001"/>
    <w:rsid w:val="0019215A"/>
    <w:rsid w:val="0019377F"/>
    <w:rsid w:val="001964D2"/>
    <w:rsid w:val="001B0852"/>
    <w:rsid w:val="001B7AF4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3E80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F2760"/>
    <w:rsid w:val="002F7DEA"/>
    <w:rsid w:val="00303758"/>
    <w:rsid w:val="0031671F"/>
    <w:rsid w:val="003205DF"/>
    <w:rsid w:val="00322F22"/>
    <w:rsid w:val="00325FE1"/>
    <w:rsid w:val="00341395"/>
    <w:rsid w:val="003474A7"/>
    <w:rsid w:val="003476BB"/>
    <w:rsid w:val="003515DE"/>
    <w:rsid w:val="00352A2D"/>
    <w:rsid w:val="003547ED"/>
    <w:rsid w:val="0035718B"/>
    <w:rsid w:val="00360F69"/>
    <w:rsid w:val="0036681E"/>
    <w:rsid w:val="00367D96"/>
    <w:rsid w:val="00375056"/>
    <w:rsid w:val="00381B36"/>
    <w:rsid w:val="00384F04"/>
    <w:rsid w:val="003850BF"/>
    <w:rsid w:val="00386F31"/>
    <w:rsid w:val="00387EE7"/>
    <w:rsid w:val="003A258C"/>
    <w:rsid w:val="003A33F5"/>
    <w:rsid w:val="003B1F21"/>
    <w:rsid w:val="003C2AC9"/>
    <w:rsid w:val="003D3CFF"/>
    <w:rsid w:val="003D7DF1"/>
    <w:rsid w:val="003E2486"/>
    <w:rsid w:val="003E33F4"/>
    <w:rsid w:val="004038BF"/>
    <w:rsid w:val="004116E7"/>
    <w:rsid w:val="0042017C"/>
    <w:rsid w:val="004206CB"/>
    <w:rsid w:val="0042398E"/>
    <w:rsid w:val="004251FC"/>
    <w:rsid w:val="00425C8D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3A29"/>
    <w:rsid w:val="004A69DC"/>
    <w:rsid w:val="004B0A64"/>
    <w:rsid w:val="004B19D3"/>
    <w:rsid w:val="004B2AC5"/>
    <w:rsid w:val="004B6062"/>
    <w:rsid w:val="004C73A2"/>
    <w:rsid w:val="004D4EAC"/>
    <w:rsid w:val="004F48F9"/>
    <w:rsid w:val="004F4BF8"/>
    <w:rsid w:val="005009A8"/>
    <w:rsid w:val="005107FC"/>
    <w:rsid w:val="00511822"/>
    <w:rsid w:val="005177DE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A74B7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4A6"/>
    <w:rsid w:val="00611F7E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E229F"/>
    <w:rsid w:val="006F11E5"/>
    <w:rsid w:val="006F2BAA"/>
    <w:rsid w:val="006F4984"/>
    <w:rsid w:val="006F5278"/>
    <w:rsid w:val="00703CF2"/>
    <w:rsid w:val="0070468E"/>
    <w:rsid w:val="0070473E"/>
    <w:rsid w:val="0070639A"/>
    <w:rsid w:val="00710125"/>
    <w:rsid w:val="007115B8"/>
    <w:rsid w:val="00715746"/>
    <w:rsid w:val="00736D17"/>
    <w:rsid w:val="007414C1"/>
    <w:rsid w:val="007417C4"/>
    <w:rsid w:val="007464C5"/>
    <w:rsid w:val="007520CB"/>
    <w:rsid w:val="007726B1"/>
    <w:rsid w:val="00774188"/>
    <w:rsid w:val="007817E5"/>
    <w:rsid w:val="00783244"/>
    <w:rsid w:val="00787B13"/>
    <w:rsid w:val="00797970"/>
    <w:rsid w:val="007A30F7"/>
    <w:rsid w:val="007B3916"/>
    <w:rsid w:val="007C1E3F"/>
    <w:rsid w:val="007C25B2"/>
    <w:rsid w:val="007D70EF"/>
    <w:rsid w:val="007E1FFC"/>
    <w:rsid w:val="008009DF"/>
    <w:rsid w:val="008417D3"/>
    <w:rsid w:val="00843BEE"/>
    <w:rsid w:val="00845B85"/>
    <w:rsid w:val="00856F38"/>
    <w:rsid w:val="00872697"/>
    <w:rsid w:val="008746E6"/>
    <w:rsid w:val="00892CE6"/>
    <w:rsid w:val="00893392"/>
    <w:rsid w:val="008963F0"/>
    <w:rsid w:val="008A312C"/>
    <w:rsid w:val="008A400D"/>
    <w:rsid w:val="008A5CEC"/>
    <w:rsid w:val="008B261D"/>
    <w:rsid w:val="008C01E4"/>
    <w:rsid w:val="008D3FBE"/>
    <w:rsid w:val="008D4704"/>
    <w:rsid w:val="008E0158"/>
    <w:rsid w:val="008F05BB"/>
    <w:rsid w:val="008F6892"/>
    <w:rsid w:val="008F6E04"/>
    <w:rsid w:val="009005F0"/>
    <w:rsid w:val="00901CAB"/>
    <w:rsid w:val="0091017B"/>
    <w:rsid w:val="00933217"/>
    <w:rsid w:val="0093427B"/>
    <w:rsid w:val="009346CF"/>
    <w:rsid w:val="00935BDB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97837"/>
    <w:rsid w:val="009A0A05"/>
    <w:rsid w:val="009A1A22"/>
    <w:rsid w:val="009A2FDA"/>
    <w:rsid w:val="009B75B3"/>
    <w:rsid w:val="009C1999"/>
    <w:rsid w:val="009C5056"/>
    <w:rsid w:val="009C672C"/>
    <w:rsid w:val="009D4B82"/>
    <w:rsid w:val="009D54EB"/>
    <w:rsid w:val="009D6D2E"/>
    <w:rsid w:val="009E5E3F"/>
    <w:rsid w:val="009E7FD2"/>
    <w:rsid w:val="00A06646"/>
    <w:rsid w:val="00A11657"/>
    <w:rsid w:val="00A23AE6"/>
    <w:rsid w:val="00A40CD6"/>
    <w:rsid w:val="00A40FAD"/>
    <w:rsid w:val="00A453F8"/>
    <w:rsid w:val="00A54A81"/>
    <w:rsid w:val="00A732CC"/>
    <w:rsid w:val="00A811B4"/>
    <w:rsid w:val="00A857E9"/>
    <w:rsid w:val="00A859A9"/>
    <w:rsid w:val="00A87B38"/>
    <w:rsid w:val="00A9685A"/>
    <w:rsid w:val="00AA01F8"/>
    <w:rsid w:val="00AA1EB8"/>
    <w:rsid w:val="00AA1FDD"/>
    <w:rsid w:val="00AA43A1"/>
    <w:rsid w:val="00AB6BCD"/>
    <w:rsid w:val="00AD0380"/>
    <w:rsid w:val="00AD21AE"/>
    <w:rsid w:val="00AD2267"/>
    <w:rsid w:val="00AD38AD"/>
    <w:rsid w:val="00B0042F"/>
    <w:rsid w:val="00B070DE"/>
    <w:rsid w:val="00B245D5"/>
    <w:rsid w:val="00B25169"/>
    <w:rsid w:val="00B25503"/>
    <w:rsid w:val="00B25A08"/>
    <w:rsid w:val="00B26036"/>
    <w:rsid w:val="00B303A1"/>
    <w:rsid w:val="00B31EFA"/>
    <w:rsid w:val="00B414A1"/>
    <w:rsid w:val="00B41E97"/>
    <w:rsid w:val="00B4778E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5FFC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356AE"/>
    <w:rsid w:val="00C46FF3"/>
    <w:rsid w:val="00C47960"/>
    <w:rsid w:val="00C57FAE"/>
    <w:rsid w:val="00C61ADF"/>
    <w:rsid w:val="00C709A8"/>
    <w:rsid w:val="00C80434"/>
    <w:rsid w:val="00C86E15"/>
    <w:rsid w:val="00C914B2"/>
    <w:rsid w:val="00CA0D3D"/>
    <w:rsid w:val="00CA33FF"/>
    <w:rsid w:val="00CB2F9A"/>
    <w:rsid w:val="00CB320B"/>
    <w:rsid w:val="00CB7345"/>
    <w:rsid w:val="00CC2E45"/>
    <w:rsid w:val="00CC7480"/>
    <w:rsid w:val="00CD4A25"/>
    <w:rsid w:val="00CD6EE8"/>
    <w:rsid w:val="00CE0964"/>
    <w:rsid w:val="00CE0DE4"/>
    <w:rsid w:val="00CE2772"/>
    <w:rsid w:val="00D06ECE"/>
    <w:rsid w:val="00D14387"/>
    <w:rsid w:val="00D31AEA"/>
    <w:rsid w:val="00D4013A"/>
    <w:rsid w:val="00D40ABA"/>
    <w:rsid w:val="00D45FFB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B295F"/>
    <w:rsid w:val="00EC7C12"/>
    <w:rsid w:val="00ED140F"/>
    <w:rsid w:val="00ED56AC"/>
    <w:rsid w:val="00EE042B"/>
    <w:rsid w:val="00EE197F"/>
    <w:rsid w:val="00EE7CD2"/>
    <w:rsid w:val="00EF66C0"/>
    <w:rsid w:val="00EF6E28"/>
    <w:rsid w:val="00F02BFA"/>
    <w:rsid w:val="00F06560"/>
    <w:rsid w:val="00F1198C"/>
    <w:rsid w:val="00F33E97"/>
    <w:rsid w:val="00F41F3E"/>
    <w:rsid w:val="00F436A7"/>
    <w:rsid w:val="00F4489A"/>
    <w:rsid w:val="00F5233E"/>
    <w:rsid w:val="00F61473"/>
    <w:rsid w:val="00F64BED"/>
    <w:rsid w:val="00F70941"/>
    <w:rsid w:val="00F7291B"/>
    <w:rsid w:val="00F72EC0"/>
    <w:rsid w:val="00F73A14"/>
    <w:rsid w:val="00FA4A95"/>
    <w:rsid w:val="00FA569E"/>
    <w:rsid w:val="00FB186F"/>
    <w:rsid w:val="00FB22B4"/>
    <w:rsid w:val="00FC7854"/>
    <w:rsid w:val="00FD4259"/>
    <w:rsid w:val="00FD4B11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  <w:style w:type="paragraph" w:customStyle="1" w:styleId="v1msonormal">
    <w:name w:val="v1msonormal"/>
    <w:basedOn w:val="Normalny"/>
    <w:rsid w:val="00CE277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5177D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0690-64E2-49AD-B287-E21588BA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97</cp:revision>
  <cp:lastPrinted>2021-07-12T08:42:00Z</cp:lastPrinted>
  <dcterms:created xsi:type="dcterms:W3CDTF">2017-09-15T09:55:00Z</dcterms:created>
  <dcterms:modified xsi:type="dcterms:W3CDTF">2021-07-12T08:42:00Z</dcterms:modified>
</cp:coreProperties>
</file>