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67" w:rsidRPr="0065523E" w:rsidRDefault="00A33B06" w:rsidP="00347D9F">
      <w:pPr>
        <w:spacing w:before="480" w:after="480" w:line="360" w:lineRule="auto"/>
        <w:jc w:val="center"/>
        <w:rPr>
          <w:rFonts w:ascii="Tahoma" w:hAnsi="Tahoma" w:cs="Tahoma"/>
          <w:b/>
          <w:caps/>
          <w:sz w:val="20"/>
          <w:szCs w:val="20"/>
        </w:rPr>
      </w:pPr>
      <w:r w:rsidRPr="0065523E">
        <w:rPr>
          <w:rFonts w:ascii="Tahoma" w:hAnsi="Tahoma" w:cs="Tahoma"/>
          <w:b/>
          <w:caps/>
          <w:noProof/>
          <w:sz w:val="20"/>
          <w:szCs w:val="20"/>
        </w:rPr>
        <w:drawing>
          <wp:anchor distT="0" distB="0" distL="114300" distR="114300" simplePos="0" relativeHeight="251657728" behindDoc="1" locked="0" layoutInCell="1" allowOverlap="0">
            <wp:simplePos x="0" y="0"/>
            <wp:positionH relativeFrom="column">
              <wp:posOffset>4470400</wp:posOffset>
            </wp:positionH>
            <wp:positionV relativeFrom="paragraph">
              <wp:posOffset>-452755</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45920" cy="828040"/>
                    </a:xfrm>
                    <a:prstGeom prst="rect">
                      <a:avLst/>
                    </a:prstGeom>
                    <a:noFill/>
                  </pic:spPr>
                </pic:pic>
              </a:graphicData>
            </a:graphic>
          </wp:anchor>
        </w:drawing>
      </w:r>
      <w:r w:rsidR="00E41798">
        <w:rPr>
          <w:rFonts w:ascii="Tahoma" w:hAnsi="Tahoma" w:cs="Tahoma"/>
          <w:b/>
          <w:caps/>
          <w:noProof/>
          <w:sz w:val="20"/>
          <w:szCs w:val="20"/>
        </w:rPr>
        <w:pict>
          <v:rect id="_x0000_s1028" style="position:absolute;left:0;text-align:left;margin-left:47.2pt;margin-top:-35.65pt;width:262.6pt;height:68.1pt;z-index:251658752;mso-position-horizontal-relative:text;mso-position-vertical-relative:text" stroked="f">
            <v:textbox style="mso-next-textbox:#_x0000_s1028">
              <w:txbxContent>
                <w:p w:rsidR="006F6640" w:rsidRDefault="006F6640" w:rsidP="006F6640">
                  <w:pPr>
                    <w:pStyle w:val="Nagwek1"/>
                    <w:spacing w:before="0"/>
                    <w:rPr>
                      <w:rFonts w:cs="Arial"/>
                      <w:b w:val="0"/>
                      <w:spacing w:val="28"/>
                      <w:sz w:val="20"/>
                      <w:szCs w:val="20"/>
                    </w:rPr>
                  </w:pPr>
                  <w:r>
                    <w:rPr>
                      <w:rFonts w:cs="Arial"/>
                      <w:b w:val="0"/>
                      <w:spacing w:val="28"/>
                      <w:sz w:val="20"/>
                      <w:szCs w:val="20"/>
                    </w:rPr>
                    <w:t>Szpital Specjalistyczny</w:t>
                  </w:r>
                </w:p>
                <w:p w:rsidR="00BA4767" w:rsidRPr="006F6640" w:rsidRDefault="00BA4767" w:rsidP="006F6640">
                  <w:pPr>
                    <w:pStyle w:val="Nagwek1"/>
                    <w:spacing w:before="0"/>
                    <w:rPr>
                      <w:rFonts w:cs="Arial"/>
                      <w:b w:val="0"/>
                      <w:spacing w:val="28"/>
                      <w:sz w:val="20"/>
                      <w:szCs w:val="20"/>
                    </w:rPr>
                  </w:pPr>
                  <w:r w:rsidRPr="006F6640">
                    <w:rPr>
                      <w:rFonts w:cs="Arial"/>
                      <w:b w:val="0"/>
                      <w:sz w:val="20"/>
                      <w:szCs w:val="20"/>
                    </w:rPr>
                    <w:t xml:space="preserve">im. Jędrzeja Śniadeckiego </w:t>
                  </w:r>
                </w:p>
                <w:p w:rsidR="00BA4767" w:rsidRPr="00E80652" w:rsidRDefault="00BA4767" w:rsidP="00BA4767">
                  <w:pPr>
                    <w:spacing w:line="360" w:lineRule="auto"/>
                    <w:rPr>
                      <w:rFonts w:ascii="Arial" w:hAnsi="Arial" w:cs="Arial"/>
                      <w:b/>
                      <w:sz w:val="16"/>
                      <w:szCs w:val="16"/>
                    </w:rPr>
                  </w:pPr>
                  <w:r w:rsidRPr="006F6640">
                    <w:rPr>
                      <w:rFonts w:ascii="Arial" w:hAnsi="Arial" w:cs="Arial"/>
                      <w:b/>
                      <w:sz w:val="20"/>
                      <w:szCs w:val="20"/>
                    </w:rPr>
                    <w:t>w Nowym Sączu</w:t>
                  </w:r>
                  <w:r w:rsidRPr="006F6640">
                    <w:rPr>
                      <w:rFonts w:ascii="Arial" w:hAnsi="Arial" w:cs="Arial"/>
                      <w:b/>
                      <w:sz w:val="20"/>
                      <w:szCs w:val="20"/>
                    </w:rPr>
                    <w:br/>
                  </w:r>
                  <w:r w:rsidRPr="00F61473">
                    <w:rPr>
                      <w:rFonts w:ascii="Aller" w:hAnsi="Aller" w:cs="Arial"/>
                      <w:sz w:val="16"/>
                      <w:szCs w:val="16"/>
                    </w:rPr>
                    <w:t>INSTYTUCJA WOJEWÓDZTWA</w:t>
                  </w:r>
                  <w:r w:rsidRPr="00F61473">
                    <w:rPr>
                      <w:rFonts w:ascii="Aller" w:hAnsi="Aller" w:cs="Arial"/>
                    </w:rPr>
                    <w:t xml:space="preserve"> </w:t>
                  </w:r>
                  <w:r w:rsidRPr="00F61473">
                    <w:rPr>
                      <w:rFonts w:ascii="Aller" w:hAnsi="Aller" w:cs="Arial"/>
                      <w:sz w:val="16"/>
                      <w:szCs w:val="16"/>
                    </w:rPr>
                    <w:t>MAŁOPOLSKIEGO</w:t>
                  </w:r>
                </w:p>
              </w:txbxContent>
            </v:textbox>
          </v:rect>
        </w:pict>
      </w:r>
      <w:r w:rsidRPr="0065523E">
        <w:rPr>
          <w:rFonts w:ascii="Tahoma" w:hAnsi="Tahoma" w:cs="Tahoma"/>
          <w:b/>
          <w:caps/>
          <w:noProof/>
          <w:sz w:val="20"/>
          <w:szCs w:val="20"/>
        </w:rPr>
        <w:drawing>
          <wp:anchor distT="0" distB="0" distL="114300" distR="114300" simplePos="0" relativeHeight="251656704" behindDoc="0" locked="0" layoutInCell="1" allowOverlap="1">
            <wp:simplePos x="0" y="0"/>
            <wp:positionH relativeFrom="column">
              <wp:posOffset>-371475</wp:posOffset>
            </wp:positionH>
            <wp:positionV relativeFrom="paragraph">
              <wp:posOffset>-452755</wp:posOffset>
            </wp:positionV>
            <wp:extent cx="867410" cy="904875"/>
            <wp:effectExtent l="19050" t="0" r="8890" b="0"/>
            <wp:wrapNone/>
            <wp:docPr id="2" name="Obraz 2"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rrowheads="1"/>
                    </pic:cNvPicPr>
                  </pic:nvPicPr>
                  <pic:blipFill>
                    <a:blip r:embed="rId9">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816461" w:rsidRPr="0065523E" w:rsidRDefault="00816461" w:rsidP="00347D9F">
      <w:pPr>
        <w:spacing w:before="480" w:after="480" w:line="360" w:lineRule="auto"/>
        <w:jc w:val="center"/>
        <w:rPr>
          <w:rFonts w:ascii="Tahoma" w:hAnsi="Tahoma" w:cs="Tahoma"/>
          <w:b/>
          <w:caps/>
          <w:sz w:val="20"/>
          <w:szCs w:val="20"/>
        </w:rPr>
      </w:pPr>
    </w:p>
    <w:p w:rsidR="00181C14" w:rsidRPr="0065523E" w:rsidRDefault="00E84975" w:rsidP="00347D9F">
      <w:pPr>
        <w:spacing w:before="480" w:after="480" w:line="360" w:lineRule="auto"/>
        <w:jc w:val="center"/>
        <w:rPr>
          <w:rFonts w:ascii="Tahoma" w:hAnsi="Tahoma" w:cs="Tahoma"/>
          <w:b/>
          <w:caps/>
          <w:sz w:val="20"/>
          <w:szCs w:val="20"/>
        </w:rPr>
      </w:pPr>
      <w:r w:rsidRPr="0065523E">
        <w:rPr>
          <w:rFonts w:ascii="Tahoma" w:hAnsi="Tahoma" w:cs="Tahoma"/>
          <w:b/>
          <w:caps/>
          <w:sz w:val="20"/>
          <w:szCs w:val="20"/>
        </w:rPr>
        <w:t xml:space="preserve">specyfikacja </w:t>
      </w:r>
      <w:r w:rsidR="00181C14" w:rsidRPr="0065523E">
        <w:rPr>
          <w:rFonts w:ascii="Tahoma" w:hAnsi="Tahoma" w:cs="Tahoma"/>
          <w:b/>
          <w:caps/>
          <w:sz w:val="20"/>
          <w:szCs w:val="20"/>
        </w:rPr>
        <w:t>warunków zamówienia</w:t>
      </w:r>
    </w:p>
    <w:p w:rsidR="00181C14" w:rsidRPr="0065523E" w:rsidRDefault="00D32541" w:rsidP="00637338">
      <w:pPr>
        <w:spacing w:before="40" w:line="360" w:lineRule="auto"/>
        <w:jc w:val="center"/>
        <w:rPr>
          <w:rFonts w:ascii="Tahoma" w:hAnsi="Tahoma" w:cs="Tahoma"/>
          <w:b/>
          <w:caps/>
          <w:sz w:val="20"/>
          <w:szCs w:val="20"/>
        </w:rPr>
      </w:pPr>
      <w:r w:rsidRPr="0065523E">
        <w:rPr>
          <w:rFonts w:ascii="Tahoma" w:hAnsi="Tahoma" w:cs="Tahoma"/>
          <w:b/>
          <w:caps/>
          <w:sz w:val="20"/>
          <w:szCs w:val="20"/>
        </w:rPr>
        <w:t>zAMAWIAJĄCY:</w:t>
      </w:r>
    </w:p>
    <w:p w:rsidR="0029669E" w:rsidRPr="0065523E" w:rsidRDefault="0029669E" w:rsidP="0029669E">
      <w:pPr>
        <w:pStyle w:val="WW-Domylnie"/>
        <w:spacing w:line="360" w:lineRule="auto"/>
        <w:jc w:val="center"/>
        <w:rPr>
          <w:rFonts w:ascii="Tahoma" w:hAnsi="Tahoma" w:cs="Tahoma"/>
          <w:b/>
          <w:sz w:val="20"/>
        </w:rPr>
      </w:pPr>
      <w:r w:rsidRPr="0065523E">
        <w:rPr>
          <w:rFonts w:ascii="Tahoma" w:hAnsi="Tahoma" w:cs="Tahoma"/>
          <w:b/>
          <w:sz w:val="20"/>
        </w:rPr>
        <w:t xml:space="preserve">Szpital Specjalistyczny im. Jędrzeja Śniadeckiego </w:t>
      </w:r>
      <w:r w:rsidRPr="0065523E">
        <w:rPr>
          <w:rFonts w:ascii="Tahoma" w:hAnsi="Tahoma" w:cs="Tahoma"/>
          <w:b/>
          <w:sz w:val="20"/>
        </w:rPr>
        <w:tab/>
      </w:r>
    </w:p>
    <w:p w:rsidR="0029669E" w:rsidRPr="0065523E" w:rsidRDefault="0029669E" w:rsidP="0029669E">
      <w:pPr>
        <w:pStyle w:val="WW-Domylnie"/>
        <w:spacing w:line="360" w:lineRule="auto"/>
        <w:jc w:val="center"/>
        <w:rPr>
          <w:rFonts w:ascii="Tahoma" w:hAnsi="Tahoma" w:cs="Tahoma"/>
          <w:b/>
          <w:sz w:val="20"/>
        </w:rPr>
      </w:pPr>
      <w:r w:rsidRPr="0065523E">
        <w:rPr>
          <w:rFonts w:ascii="Tahoma" w:hAnsi="Tahoma" w:cs="Tahoma"/>
          <w:b/>
          <w:sz w:val="20"/>
        </w:rPr>
        <w:t>ul. Młyńska 10, 33-300 Nowy Sącz</w:t>
      </w:r>
    </w:p>
    <w:p w:rsidR="0029669E" w:rsidRPr="0065523E" w:rsidRDefault="0029669E" w:rsidP="00637338">
      <w:pPr>
        <w:spacing w:line="360" w:lineRule="auto"/>
        <w:jc w:val="center"/>
        <w:rPr>
          <w:rFonts w:ascii="Tahoma" w:hAnsi="Tahoma" w:cs="Tahoma"/>
          <w:sz w:val="20"/>
          <w:szCs w:val="20"/>
        </w:rPr>
      </w:pPr>
    </w:p>
    <w:p w:rsidR="0029669E" w:rsidRPr="0065523E" w:rsidRDefault="0029669E" w:rsidP="00637338">
      <w:pPr>
        <w:spacing w:line="360" w:lineRule="auto"/>
        <w:jc w:val="center"/>
        <w:rPr>
          <w:rFonts w:ascii="Tahoma" w:hAnsi="Tahoma" w:cs="Tahoma"/>
          <w:sz w:val="20"/>
          <w:szCs w:val="20"/>
        </w:rPr>
      </w:pPr>
    </w:p>
    <w:p w:rsidR="00BF5B75" w:rsidRPr="0065523E" w:rsidRDefault="00BF5B75" w:rsidP="00AE53E1">
      <w:pPr>
        <w:spacing w:line="360" w:lineRule="auto"/>
        <w:jc w:val="center"/>
        <w:rPr>
          <w:rFonts w:ascii="Tahoma" w:hAnsi="Tahoma" w:cs="Tahoma"/>
          <w:sz w:val="20"/>
          <w:szCs w:val="20"/>
        </w:rPr>
      </w:pPr>
      <w:r w:rsidRPr="0065523E">
        <w:rPr>
          <w:rFonts w:ascii="Tahoma" w:hAnsi="Tahoma" w:cs="Tahoma"/>
          <w:sz w:val="20"/>
          <w:szCs w:val="20"/>
        </w:rPr>
        <w:t xml:space="preserve">Zaprasza do złożenia oferty w postępowaniu o udzielenie zamówienia publicznego prowadzonego w trybie </w:t>
      </w:r>
      <w:r w:rsidR="006204E8" w:rsidRPr="0065523E">
        <w:rPr>
          <w:rFonts w:ascii="Tahoma" w:hAnsi="Tahoma" w:cs="Tahoma"/>
          <w:sz w:val="20"/>
          <w:szCs w:val="20"/>
        </w:rPr>
        <w:t xml:space="preserve">podstawowym bez negocjacji </w:t>
      </w:r>
      <w:r w:rsidRPr="0065523E">
        <w:rPr>
          <w:rFonts w:ascii="Tahoma" w:hAnsi="Tahoma" w:cs="Tahoma"/>
          <w:sz w:val="20"/>
          <w:szCs w:val="20"/>
        </w:rPr>
        <w:t xml:space="preserve">o wartości </w:t>
      </w:r>
      <w:r w:rsidR="006204E8" w:rsidRPr="0065523E">
        <w:rPr>
          <w:rFonts w:ascii="Tahoma" w:hAnsi="Tahoma" w:cs="Tahoma"/>
          <w:sz w:val="20"/>
          <w:szCs w:val="20"/>
        </w:rPr>
        <w:t>zamówienia nie przekraczającej progów</w:t>
      </w:r>
      <w:r w:rsidR="00816461" w:rsidRPr="0065523E">
        <w:rPr>
          <w:rFonts w:ascii="Tahoma" w:hAnsi="Tahoma" w:cs="Tahoma"/>
          <w:sz w:val="20"/>
          <w:szCs w:val="20"/>
        </w:rPr>
        <w:t xml:space="preserve"> unijnych o jakich stanowi art. </w:t>
      </w:r>
      <w:r w:rsidR="006204E8" w:rsidRPr="0065523E">
        <w:rPr>
          <w:rFonts w:ascii="Tahoma" w:hAnsi="Tahoma" w:cs="Tahoma"/>
          <w:sz w:val="20"/>
          <w:szCs w:val="20"/>
        </w:rPr>
        <w:t xml:space="preserve">3 ustawy z 11 września 2019 r. - Prawo zamówień publicznych (Dz. U. z 2019 r. poz. 2019) – dalej </w:t>
      </w:r>
      <w:proofErr w:type="spellStart"/>
      <w:r w:rsidR="003528D4" w:rsidRPr="0065523E">
        <w:rPr>
          <w:rFonts w:ascii="Tahoma" w:hAnsi="Tahoma" w:cs="Tahoma"/>
          <w:sz w:val="20"/>
          <w:szCs w:val="20"/>
        </w:rPr>
        <w:t>p.z.p</w:t>
      </w:r>
      <w:proofErr w:type="spellEnd"/>
      <w:r w:rsidR="003528D4" w:rsidRPr="0065523E">
        <w:rPr>
          <w:rFonts w:ascii="Tahoma" w:hAnsi="Tahoma" w:cs="Tahoma"/>
          <w:sz w:val="20"/>
          <w:szCs w:val="20"/>
        </w:rPr>
        <w:t xml:space="preserve">. </w:t>
      </w:r>
      <w:r w:rsidR="00C92942" w:rsidRPr="0065523E">
        <w:rPr>
          <w:rFonts w:ascii="Tahoma" w:hAnsi="Tahoma" w:cs="Tahoma"/>
          <w:sz w:val="20"/>
          <w:szCs w:val="20"/>
        </w:rPr>
        <w:t>na</w:t>
      </w:r>
      <w:r w:rsidR="0029669E" w:rsidRPr="0065523E">
        <w:rPr>
          <w:rFonts w:ascii="Tahoma" w:hAnsi="Tahoma" w:cs="Tahoma"/>
          <w:sz w:val="20"/>
          <w:szCs w:val="20"/>
        </w:rPr>
        <w:t xml:space="preserve"> </w:t>
      </w:r>
      <w:r w:rsidR="0029669E" w:rsidRPr="0065523E">
        <w:rPr>
          <w:rFonts w:ascii="Tahoma" w:hAnsi="Tahoma" w:cs="Tahoma"/>
          <w:b/>
          <w:caps/>
          <w:sz w:val="20"/>
          <w:szCs w:val="20"/>
        </w:rPr>
        <w:t>dostawę</w:t>
      </w:r>
      <w:r w:rsidR="0029669E" w:rsidRPr="0065523E">
        <w:rPr>
          <w:rFonts w:ascii="Tahoma" w:hAnsi="Tahoma" w:cs="Tahoma"/>
          <w:caps/>
          <w:sz w:val="20"/>
          <w:szCs w:val="20"/>
        </w:rPr>
        <w:t xml:space="preserve"> </w:t>
      </w:r>
      <w:r w:rsidR="00570717" w:rsidRPr="0065523E">
        <w:rPr>
          <w:rFonts w:ascii="Tahoma" w:hAnsi="Tahoma" w:cs="Tahoma"/>
          <w:sz w:val="20"/>
          <w:szCs w:val="20"/>
        </w:rPr>
        <w:t>pn.</w:t>
      </w:r>
    </w:p>
    <w:p w:rsidR="00E84975" w:rsidRPr="0065523E" w:rsidRDefault="00E84975" w:rsidP="00347D9F">
      <w:pPr>
        <w:spacing w:before="480" w:after="480" w:line="360" w:lineRule="auto"/>
        <w:jc w:val="center"/>
        <w:rPr>
          <w:rFonts w:ascii="Tahoma" w:hAnsi="Tahoma" w:cs="Tahoma"/>
          <w:b/>
          <w:sz w:val="20"/>
          <w:szCs w:val="20"/>
        </w:rPr>
      </w:pPr>
      <w:r w:rsidRPr="0065523E">
        <w:rPr>
          <w:rFonts w:ascii="Tahoma" w:hAnsi="Tahoma" w:cs="Tahoma"/>
          <w:b/>
          <w:sz w:val="20"/>
          <w:szCs w:val="20"/>
        </w:rPr>
        <w:t>„</w:t>
      </w:r>
      <w:r w:rsidR="0029669E" w:rsidRPr="0065523E">
        <w:rPr>
          <w:rFonts w:ascii="Tahoma" w:hAnsi="Tahoma" w:cs="Tahoma"/>
          <w:b/>
          <w:bCs/>
          <w:sz w:val="20"/>
          <w:szCs w:val="20"/>
        </w:rPr>
        <w:t>D</w:t>
      </w:r>
      <w:r w:rsidR="00816461" w:rsidRPr="0065523E">
        <w:rPr>
          <w:rFonts w:ascii="Tahoma" w:hAnsi="Tahoma" w:cs="Tahoma"/>
          <w:b/>
          <w:bCs/>
          <w:sz w:val="20"/>
          <w:szCs w:val="20"/>
        </w:rPr>
        <w:t>ostawa</w:t>
      </w:r>
      <w:r w:rsidR="00B0539F" w:rsidRPr="0065523E">
        <w:rPr>
          <w:rFonts w:ascii="Tahoma" w:hAnsi="Tahoma" w:cs="Tahoma"/>
          <w:b/>
          <w:bCs/>
          <w:sz w:val="20"/>
          <w:szCs w:val="20"/>
        </w:rPr>
        <w:t xml:space="preserve"> </w:t>
      </w:r>
      <w:r w:rsidR="009441A3" w:rsidRPr="0065523E">
        <w:rPr>
          <w:rFonts w:ascii="Tahoma" w:hAnsi="Tahoma" w:cs="Tahoma"/>
          <w:b/>
          <w:bCs/>
          <w:sz w:val="20"/>
          <w:szCs w:val="20"/>
        </w:rPr>
        <w:t xml:space="preserve">odczynników </w:t>
      </w:r>
      <w:r w:rsidR="004C7056" w:rsidRPr="0065523E">
        <w:rPr>
          <w:rFonts w:ascii="Tahoma" w:hAnsi="Tahoma" w:cs="Tahoma"/>
          <w:b/>
          <w:bCs/>
          <w:sz w:val="20"/>
          <w:szCs w:val="20"/>
        </w:rPr>
        <w:t xml:space="preserve"> i drobnego sprzętu wraz z dzierżawą mikroskopu</w:t>
      </w:r>
      <w:r w:rsidR="007D285C" w:rsidRPr="0065523E">
        <w:rPr>
          <w:rFonts w:ascii="Tahoma" w:hAnsi="Tahoma" w:cs="Tahoma"/>
          <w:b/>
          <w:sz w:val="20"/>
          <w:szCs w:val="20"/>
        </w:rPr>
        <w:t xml:space="preserve">” </w:t>
      </w:r>
    </w:p>
    <w:p w:rsidR="004865D5" w:rsidRPr="0065523E" w:rsidRDefault="004865D5" w:rsidP="00637338">
      <w:pPr>
        <w:tabs>
          <w:tab w:val="center" w:pos="4536"/>
          <w:tab w:val="left" w:pos="6945"/>
        </w:tabs>
        <w:spacing w:before="40" w:line="360" w:lineRule="auto"/>
        <w:jc w:val="center"/>
        <w:rPr>
          <w:rFonts w:ascii="Tahoma" w:hAnsi="Tahoma" w:cs="Tahoma"/>
          <w:b/>
          <w:sz w:val="20"/>
          <w:szCs w:val="20"/>
        </w:rPr>
      </w:pPr>
      <w:r w:rsidRPr="0065523E">
        <w:rPr>
          <w:rFonts w:ascii="Tahoma" w:hAnsi="Tahoma" w:cs="Tahoma"/>
          <w:b/>
          <w:sz w:val="20"/>
          <w:szCs w:val="20"/>
        </w:rPr>
        <w:t xml:space="preserve">Przedmiotowe postępowanie prowadzone jest </w:t>
      </w:r>
      <w:r w:rsidR="006204E8" w:rsidRPr="0065523E">
        <w:rPr>
          <w:rFonts w:ascii="Tahoma" w:hAnsi="Tahoma" w:cs="Tahoma"/>
          <w:b/>
          <w:sz w:val="20"/>
          <w:szCs w:val="20"/>
        </w:rPr>
        <w:t xml:space="preserve">przy użyciu środków komunikacji elektronicznej. Składanie ofert następuje za pośrednictwem platformy zakupowej dostępnej pod adresem internetowym: </w:t>
      </w:r>
      <w:hyperlink r:id="rId10" w:history="1">
        <w:r w:rsidR="0029669E" w:rsidRPr="0065523E">
          <w:rPr>
            <w:rStyle w:val="Hipercze"/>
            <w:rFonts w:ascii="Tahoma" w:hAnsi="Tahoma" w:cs="Tahoma"/>
            <w:color w:val="auto"/>
            <w:sz w:val="20"/>
            <w:szCs w:val="20"/>
          </w:rPr>
          <w:t>https://miniportal.uzp.gov.pl/</w:t>
        </w:r>
      </w:hyperlink>
    </w:p>
    <w:p w:rsidR="00C63065" w:rsidRPr="0065523E" w:rsidRDefault="00570717" w:rsidP="00310357">
      <w:pPr>
        <w:tabs>
          <w:tab w:val="center" w:pos="4536"/>
          <w:tab w:val="left" w:pos="6945"/>
        </w:tabs>
        <w:spacing w:before="600" w:after="600" w:line="360" w:lineRule="auto"/>
        <w:jc w:val="center"/>
        <w:rPr>
          <w:rFonts w:ascii="Tahoma" w:hAnsi="Tahoma" w:cs="Tahoma"/>
          <w:sz w:val="20"/>
          <w:szCs w:val="20"/>
        </w:rPr>
      </w:pPr>
      <w:r w:rsidRPr="0065523E">
        <w:rPr>
          <w:rFonts w:ascii="Tahoma" w:hAnsi="Tahoma" w:cs="Tahoma"/>
          <w:sz w:val="20"/>
          <w:szCs w:val="20"/>
        </w:rPr>
        <w:t xml:space="preserve">Nr postępowania: </w:t>
      </w:r>
      <w:r w:rsidR="004C7056" w:rsidRPr="0065523E">
        <w:rPr>
          <w:rFonts w:ascii="Tahoma" w:hAnsi="Tahoma" w:cs="Tahoma"/>
          <w:sz w:val="20"/>
          <w:szCs w:val="20"/>
        </w:rPr>
        <w:t>DA.271-25</w:t>
      </w:r>
      <w:r w:rsidR="0029669E" w:rsidRPr="0065523E">
        <w:rPr>
          <w:rFonts w:ascii="Tahoma" w:hAnsi="Tahoma" w:cs="Tahoma"/>
          <w:sz w:val="20"/>
          <w:szCs w:val="20"/>
        </w:rPr>
        <w:t>/21</w:t>
      </w:r>
    </w:p>
    <w:p w:rsidR="0029669E" w:rsidRPr="0065523E" w:rsidRDefault="0029669E" w:rsidP="00310357">
      <w:pPr>
        <w:tabs>
          <w:tab w:val="center" w:pos="4536"/>
          <w:tab w:val="left" w:pos="6945"/>
        </w:tabs>
        <w:spacing w:before="600" w:after="600" w:line="360" w:lineRule="auto"/>
        <w:jc w:val="center"/>
        <w:rPr>
          <w:rFonts w:ascii="Tahoma" w:hAnsi="Tahoma" w:cs="Tahoma"/>
          <w:caps/>
          <w:sz w:val="20"/>
          <w:szCs w:val="20"/>
        </w:rPr>
      </w:pPr>
    </w:p>
    <w:p w:rsidR="0029669E" w:rsidRPr="0065523E" w:rsidRDefault="0029669E" w:rsidP="00310357">
      <w:pPr>
        <w:pStyle w:val="Tytu"/>
        <w:spacing w:after="40" w:line="360" w:lineRule="auto"/>
        <w:rPr>
          <w:rFonts w:ascii="Tahoma" w:hAnsi="Tahoma" w:cs="Tahoma"/>
          <w:caps/>
          <w:sz w:val="20"/>
        </w:rPr>
      </w:pPr>
      <w:r w:rsidRPr="0065523E">
        <w:rPr>
          <w:rFonts w:ascii="Tahoma" w:hAnsi="Tahoma" w:cs="Tahoma"/>
          <w:caps/>
          <w:sz w:val="20"/>
        </w:rPr>
        <w:t>NOwy SĄcz</w:t>
      </w:r>
    </w:p>
    <w:p w:rsidR="004659A9" w:rsidRPr="0065523E" w:rsidRDefault="00181C14" w:rsidP="00310357">
      <w:pPr>
        <w:pStyle w:val="Tytu"/>
        <w:spacing w:after="40" w:line="360" w:lineRule="auto"/>
        <w:rPr>
          <w:rFonts w:ascii="Tahoma" w:hAnsi="Tahoma" w:cs="Tahoma"/>
          <w:caps/>
          <w:sz w:val="20"/>
        </w:rPr>
      </w:pPr>
      <w:r w:rsidRPr="0065523E">
        <w:rPr>
          <w:rFonts w:ascii="Tahoma" w:hAnsi="Tahoma" w:cs="Tahoma"/>
          <w:caps/>
          <w:sz w:val="20"/>
        </w:rPr>
        <w:t xml:space="preserve"> </w:t>
      </w:r>
      <w:r w:rsidR="00060E1E" w:rsidRPr="0065523E">
        <w:rPr>
          <w:rFonts w:ascii="Tahoma" w:hAnsi="Tahoma" w:cs="Tahoma"/>
          <w:caps/>
          <w:sz w:val="20"/>
        </w:rPr>
        <w:t>20</w:t>
      </w:r>
      <w:r w:rsidR="00291C20" w:rsidRPr="0065523E">
        <w:rPr>
          <w:rFonts w:ascii="Tahoma" w:hAnsi="Tahoma" w:cs="Tahoma"/>
          <w:caps/>
          <w:sz w:val="20"/>
        </w:rPr>
        <w:t>2</w:t>
      </w:r>
      <w:r w:rsidR="006204E8" w:rsidRPr="0065523E">
        <w:rPr>
          <w:rFonts w:ascii="Tahoma" w:hAnsi="Tahoma" w:cs="Tahoma"/>
          <w:caps/>
          <w:sz w:val="20"/>
        </w:rPr>
        <w:t>1</w:t>
      </w:r>
    </w:p>
    <w:p w:rsidR="00310357" w:rsidRPr="0065523E" w:rsidRDefault="00310357" w:rsidP="00310357">
      <w:pPr>
        <w:rPr>
          <w:rFonts w:ascii="Tahoma" w:hAnsi="Tahoma" w:cs="Tahoma"/>
          <w:b/>
          <w:caps/>
          <w:sz w:val="20"/>
          <w:szCs w:val="20"/>
        </w:rPr>
      </w:pPr>
    </w:p>
    <w:p w:rsidR="00310357" w:rsidRPr="0065523E" w:rsidRDefault="00310357" w:rsidP="00310357">
      <w:pPr>
        <w:rPr>
          <w:rFonts w:ascii="Tahoma" w:hAnsi="Tahoma" w:cs="Tahoma"/>
          <w:sz w:val="20"/>
          <w:szCs w:val="20"/>
        </w:rPr>
        <w:sectPr w:rsidR="00310357" w:rsidRPr="0065523E" w:rsidSect="00457068">
          <w:headerReference w:type="default" r:id="rId11"/>
          <w:footerReference w:type="default" r:id="rId12"/>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65523E" w:rsidRDefault="00C1481E"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rPr>
      </w:pPr>
      <w:r w:rsidRPr="0065523E">
        <w:rPr>
          <w:rFonts w:ascii="Tahoma" w:hAnsi="Tahoma" w:cs="Tahoma"/>
          <w:b/>
          <w:bCs/>
          <w:kern w:val="32"/>
        </w:rPr>
        <w:lastRenderedPageBreak/>
        <w:tab/>
      </w:r>
      <w:r w:rsidR="00927FE7" w:rsidRPr="0065523E">
        <w:rPr>
          <w:rFonts w:ascii="Tahoma" w:hAnsi="Tahoma" w:cs="Tahoma"/>
          <w:b/>
          <w:bCs/>
          <w:kern w:val="32"/>
        </w:rPr>
        <w:t>NAZWA ORAZ ADRES ZAMAWIAJĄCEGO</w:t>
      </w:r>
    </w:p>
    <w:p w:rsidR="006204E8" w:rsidRPr="0065523E" w:rsidRDefault="006204E8" w:rsidP="00637338">
      <w:pPr>
        <w:tabs>
          <w:tab w:val="left" w:pos="540"/>
        </w:tabs>
        <w:spacing w:line="360" w:lineRule="auto"/>
        <w:ind w:left="284"/>
        <w:jc w:val="both"/>
        <w:rPr>
          <w:rFonts w:ascii="Tahoma" w:hAnsi="Tahoma" w:cs="Tahoma"/>
          <w:sz w:val="20"/>
          <w:szCs w:val="20"/>
        </w:rPr>
      </w:pPr>
    </w:p>
    <w:p w:rsidR="006C22FE" w:rsidRPr="0065523E" w:rsidRDefault="00D266A4" w:rsidP="006C22FE">
      <w:pPr>
        <w:pStyle w:val="WW-Domylnie"/>
        <w:spacing w:line="360" w:lineRule="auto"/>
        <w:ind w:left="171" w:firstLine="57"/>
        <w:rPr>
          <w:rFonts w:ascii="Tahoma" w:hAnsi="Tahoma" w:cs="Tahoma"/>
          <w:b/>
          <w:sz w:val="20"/>
        </w:rPr>
      </w:pPr>
      <w:r w:rsidRPr="0065523E">
        <w:rPr>
          <w:rFonts w:ascii="Tahoma" w:hAnsi="Tahoma" w:cs="Tahoma"/>
          <w:b/>
          <w:sz w:val="20"/>
        </w:rPr>
        <w:t xml:space="preserve"> </w:t>
      </w:r>
      <w:r w:rsidR="006C22FE" w:rsidRPr="0065523E">
        <w:rPr>
          <w:rFonts w:ascii="Tahoma" w:hAnsi="Tahoma" w:cs="Tahoma"/>
          <w:b/>
          <w:sz w:val="20"/>
        </w:rPr>
        <w:t xml:space="preserve">Szpital Specjalistyczny im. Jędrzeja Śniadeckiego </w:t>
      </w:r>
    </w:p>
    <w:p w:rsidR="001B2E05" w:rsidRPr="0065523E" w:rsidRDefault="006C22FE" w:rsidP="006C22FE">
      <w:pPr>
        <w:pStyle w:val="WW-Domylnie"/>
        <w:spacing w:line="360" w:lineRule="auto"/>
        <w:ind w:left="227" w:firstLine="57"/>
        <w:rPr>
          <w:rFonts w:ascii="Tahoma" w:hAnsi="Tahoma" w:cs="Tahoma"/>
          <w:b/>
          <w:sz w:val="20"/>
        </w:rPr>
      </w:pPr>
      <w:r w:rsidRPr="0065523E">
        <w:rPr>
          <w:rFonts w:ascii="Tahoma" w:hAnsi="Tahoma" w:cs="Tahoma"/>
          <w:b/>
          <w:sz w:val="20"/>
        </w:rPr>
        <w:t>ul. Młyńska 10, 33-300 Nowy Sącz</w:t>
      </w:r>
    </w:p>
    <w:p w:rsidR="001B2E05" w:rsidRPr="0065523E" w:rsidRDefault="00F2474E" w:rsidP="00637338">
      <w:pPr>
        <w:tabs>
          <w:tab w:val="left" w:pos="540"/>
        </w:tabs>
        <w:spacing w:line="360" w:lineRule="auto"/>
        <w:ind w:left="284"/>
        <w:jc w:val="both"/>
        <w:rPr>
          <w:rFonts w:ascii="Tahoma" w:hAnsi="Tahoma" w:cs="Tahoma"/>
          <w:sz w:val="20"/>
          <w:szCs w:val="20"/>
        </w:rPr>
      </w:pPr>
      <w:r w:rsidRPr="0065523E">
        <w:rPr>
          <w:rFonts w:ascii="Tahoma" w:hAnsi="Tahoma" w:cs="Tahoma"/>
          <w:sz w:val="20"/>
          <w:szCs w:val="20"/>
        </w:rPr>
        <w:t xml:space="preserve">Tel.: </w:t>
      </w:r>
      <w:r w:rsidR="006C22FE" w:rsidRPr="0065523E">
        <w:rPr>
          <w:rFonts w:ascii="Tahoma" w:hAnsi="Tahoma" w:cs="Tahoma"/>
          <w:caps/>
          <w:sz w:val="20"/>
          <w:szCs w:val="20"/>
        </w:rPr>
        <w:t>18 443 66 35</w:t>
      </w:r>
    </w:p>
    <w:p w:rsidR="001B2E05" w:rsidRPr="0065523E" w:rsidRDefault="001B2E05" w:rsidP="00637338">
      <w:pPr>
        <w:tabs>
          <w:tab w:val="left" w:pos="540"/>
        </w:tabs>
        <w:spacing w:line="360" w:lineRule="auto"/>
        <w:ind w:left="284"/>
        <w:jc w:val="both"/>
        <w:rPr>
          <w:rFonts w:ascii="Tahoma" w:hAnsi="Tahoma" w:cs="Tahoma"/>
          <w:sz w:val="20"/>
          <w:szCs w:val="20"/>
        </w:rPr>
      </w:pPr>
      <w:r w:rsidRPr="0065523E">
        <w:rPr>
          <w:rFonts w:ascii="Tahoma" w:hAnsi="Tahoma" w:cs="Tahoma"/>
          <w:sz w:val="20"/>
          <w:szCs w:val="20"/>
        </w:rPr>
        <w:t xml:space="preserve">NIP: </w:t>
      </w:r>
      <w:r w:rsidR="006C22FE" w:rsidRPr="0065523E">
        <w:rPr>
          <w:rFonts w:ascii="Tahoma" w:hAnsi="Tahoma" w:cs="Tahoma"/>
          <w:sz w:val="20"/>
          <w:szCs w:val="20"/>
        </w:rPr>
        <w:t>734-26-08-458</w:t>
      </w:r>
    </w:p>
    <w:p w:rsidR="00614013" w:rsidRPr="0065523E" w:rsidRDefault="0042601D" w:rsidP="00310357">
      <w:pPr>
        <w:tabs>
          <w:tab w:val="left" w:pos="540"/>
        </w:tabs>
        <w:spacing w:before="240" w:after="240" w:line="360" w:lineRule="auto"/>
        <w:ind w:left="284"/>
        <w:jc w:val="both"/>
        <w:rPr>
          <w:rFonts w:ascii="Tahoma" w:hAnsi="Tahoma" w:cs="Tahoma"/>
          <w:sz w:val="20"/>
          <w:szCs w:val="20"/>
        </w:rPr>
      </w:pPr>
      <w:r w:rsidRPr="0065523E">
        <w:rPr>
          <w:rFonts w:ascii="Tahoma" w:hAnsi="Tahoma" w:cs="Tahoma"/>
          <w:sz w:val="20"/>
          <w:szCs w:val="20"/>
        </w:rPr>
        <w:t>A</w:t>
      </w:r>
      <w:r w:rsidR="001B2E05" w:rsidRPr="0065523E">
        <w:rPr>
          <w:rFonts w:ascii="Tahoma" w:hAnsi="Tahoma" w:cs="Tahoma"/>
          <w:sz w:val="20"/>
          <w:szCs w:val="20"/>
        </w:rPr>
        <w:t xml:space="preserve">dres e-mail: </w:t>
      </w:r>
      <w:hyperlink r:id="rId13" w:history="1">
        <w:r w:rsidR="0065523E" w:rsidRPr="0065523E">
          <w:rPr>
            <w:rStyle w:val="Hipercze"/>
            <w:rFonts w:ascii="Tahoma" w:hAnsi="Tahoma" w:cs="Tahoma"/>
            <w:color w:val="auto"/>
            <w:sz w:val="20"/>
            <w:szCs w:val="20"/>
          </w:rPr>
          <w:t>zamowieniapubliczne@szpitalnowysacz.pl</w:t>
        </w:r>
      </w:hyperlink>
    </w:p>
    <w:p w:rsidR="0065523E" w:rsidRPr="0065523E" w:rsidRDefault="0065523E" w:rsidP="00310357">
      <w:pPr>
        <w:tabs>
          <w:tab w:val="left" w:pos="540"/>
        </w:tabs>
        <w:spacing w:before="240" w:after="240" w:line="360" w:lineRule="auto"/>
        <w:ind w:left="284"/>
        <w:jc w:val="both"/>
        <w:rPr>
          <w:rFonts w:ascii="Tahoma" w:hAnsi="Tahoma" w:cs="Tahoma"/>
          <w:sz w:val="20"/>
          <w:szCs w:val="20"/>
        </w:rPr>
      </w:pPr>
      <w:r w:rsidRPr="0065523E">
        <w:rPr>
          <w:rFonts w:ascii="Tahoma" w:hAnsi="Tahoma" w:cs="Tahoma"/>
          <w:sz w:val="20"/>
          <w:szCs w:val="20"/>
        </w:rPr>
        <w:t>Strona internetowa prowadzonego postępowania</w:t>
      </w:r>
      <w:r>
        <w:rPr>
          <w:rFonts w:ascii="Tahoma" w:hAnsi="Tahoma" w:cs="Tahoma"/>
          <w:sz w:val="20"/>
          <w:szCs w:val="20"/>
        </w:rPr>
        <w:t>: https://miniportal.uzp.gov.pl</w:t>
      </w:r>
    </w:p>
    <w:p w:rsidR="00055167" w:rsidRDefault="00055167" w:rsidP="00637338">
      <w:pPr>
        <w:tabs>
          <w:tab w:val="left" w:pos="540"/>
        </w:tabs>
        <w:spacing w:line="360" w:lineRule="auto"/>
        <w:ind w:left="284"/>
        <w:jc w:val="both"/>
        <w:rPr>
          <w:rFonts w:ascii="Tahoma" w:hAnsi="Tahoma" w:cs="Tahoma"/>
          <w:sz w:val="20"/>
          <w:szCs w:val="20"/>
        </w:rPr>
      </w:pPr>
      <w:r w:rsidRPr="0065523E">
        <w:rPr>
          <w:rFonts w:ascii="Tahoma" w:hAnsi="Tahoma" w:cs="Tahoma"/>
          <w:b/>
          <w:sz w:val="20"/>
          <w:szCs w:val="20"/>
        </w:rPr>
        <w:t xml:space="preserve">Adres </w:t>
      </w:r>
      <w:r w:rsidR="006204E8" w:rsidRPr="0065523E">
        <w:rPr>
          <w:rFonts w:ascii="Tahoma" w:hAnsi="Tahoma" w:cs="Tahoma"/>
          <w:b/>
          <w:sz w:val="20"/>
          <w:szCs w:val="20"/>
        </w:rPr>
        <w:t>stro</w:t>
      </w:r>
      <w:r w:rsidR="0065523E">
        <w:rPr>
          <w:rFonts w:ascii="Tahoma" w:hAnsi="Tahoma" w:cs="Tahoma"/>
          <w:b/>
          <w:sz w:val="20"/>
          <w:szCs w:val="20"/>
        </w:rPr>
        <w:t xml:space="preserve">ny internetowej, na której udostępniane będą m.in. zmiany i wyjaśnienia treści SIWZ oraz inne dokumenty zamówienia bezpośrednio związane z postępowaniem o udzielenie zamówienia </w:t>
      </w:r>
      <w:r w:rsidR="0065523E" w:rsidRPr="0065523E">
        <w:rPr>
          <w:rFonts w:ascii="Tahoma" w:hAnsi="Tahoma" w:cs="Tahoma"/>
          <w:sz w:val="20"/>
          <w:szCs w:val="20"/>
        </w:rPr>
        <w:t>(adres strony internetowej, na której jest prowadzone postępowanie  i na której będą dostępne wszelkie dokumenty związane z prowadzoną procedurą)</w:t>
      </w:r>
      <w:r w:rsidR="0065523E">
        <w:rPr>
          <w:rFonts w:ascii="Tahoma" w:hAnsi="Tahoma" w:cs="Tahoma"/>
          <w:sz w:val="20"/>
          <w:szCs w:val="20"/>
        </w:rPr>
        <w:t>:</w:t>
      </w:r>
    </w:p>
    <w:p w:rsidR="0065523E" w:rsidRPr="0065523E" w:rsidRDefault="00E41798" w:rsidP="0065523E">
      <w:pPr>
        <w:pStyle w:val="Akapitzlist"/>
        <w:numPr>
          <w:ilvl w:val="0"/>
          <w:numId w:val="54"/>
        </w:numPr>
        <w:tabs>
          <w:tab w:val="left" w:pos="540"/>
        </w:tabs>
        <w:spacing w:line="360" w:lineRule="auto"/>
        <w:jc w:val="both"/>
        <w:rPr>
          <w:rFonts w:ascii="Tahoma" w:hAnsi="Tahoma" w:cs="Tahoma"/>
        </w:rPr>
      </w:pPr>
      <w:hyperlink r:id="rId14" w:history="1">
        <w:r w:rsidR="0065523E" w:rsidRPr="0065523E">
          <w:rPr>
            <w:rStyle w:val="Hipercze"/>
            <w:rFonts w:ascii="Tahoma" w:hAnsi="Tahoma" w:cs="Tahoma"/>
            <w:color w:val="auto"/>
            <w:u w:val="none"/>
          </w:rPr>
          <w:t>www.szpitalnowysacz.pl</w:t>
        </w:r>
      </w:hyperlink>
    </w:p>
    <w:p w:rsidR="0065523E" w:rsidRPr="0065523E" w:rsidRDefault="0065523E" w:rsidP="0065523E">
      <w:pPr>
        <w:pStyle w:val="Akapitzlist"/>
        <w:numPr>
          <w:ilvl w:val="0"/>
          <w:numId w:val="54"/>
        </w:numPr>
        <w:tabs>
          <w:tab w:val="left" w:pos="540"/>
        </w:tabs>
        <w:spacing w:line="360" w:lineRule="auto"/>
        <w:jc w:val="both"/>
        <w:rPr>
          <w:rFonts w:ascii="Tahoma" w:hAnsi="Tahoma" w:cs="Tahoma"/>
        </w:rPr>
      </w:pPr>
      <w:r>
        <w:rPr>
          <w:rFonts w:ascii="Tahoma" w:hAnsi="Tahoma" w:cs="Tahoma"/>
        </w:rPr>
        <w:t>https://miniportal.uzp.gov.pl</w:t>
      </w:r>
    </w:p>
    <w:p w:rsidR="001B2E05" w:rsidRPr="0065523E" w:rsidRDefault="001B2E05" w:rsidP="007753CE">
      <w:pPr>
        <w:tabs>
          <w:tab w:val="left" w:pos="540"/>
        </w:tabs>
        <w:spacing w:before="240" w:line="360" w:lineRule="auto"/>
        <w:ind w:left="284"/>
        <w:jc w:val="both"/>
        <w:rPr>
          <w:rFonts w:ascii="Tahoma" w:hAnsi="Tahoma" w:cs="Tahoma"/>
          <w:sz w:val="20"/>
          <w:szCs w:val="20"/>
        </w:rPr>
      </w:pPr>
      <w:r w:rsidRPr="0065523E">
        <w:rPr>
          <w:rFonts w:ascii="Tahoma" w:hAnsi="Tahoma" w:cs="Tahoma"/>
          <w:sz w:val="20"/>
          <w:szCs w:val="20"/>
        </w:rPr>
        <w:t xml:space="preserve">Godziny pracy: </w:t>
      </w:r>
      <w:r w:rsidR="00D266A4" w:rsidRPr="0065523E">
        <w:rPr>
          <w:rFonts w:ascii="Tahoma" w:hAnsi="Tahoma" w:cs="Tahoma"/>
          <w:caps/>
          <w:sz w:val="20"/>
          <w:szCs w:val="20"/>
        </w:rPr>
        <w:t>7.30-15.05</w:t>
      </w:r>
      <w:r w:rsidR="007753CE" w:rsidRPr="0065523E">
        <w:rPr>
          <w:rFonts w:ascii="Tahoma" w:hAnsi="Tahoma" w:cs="Tahoma"/>
          <w:caps/>
          <w:sz w:val="20"/>
          <w:szCs w:val="20"/>
        </w:rPr>
        <w:t xml:space="preserve"> </w:t>
      </w:r>
      <w:r w:rsidRPr="0065523E">
        <w:rPr>
          <w:rFonts w:ascii="Tahoma" w:hAnsi="Tahoma" w:cs="Tahoma"/>
          <w:sz w:val="20"/>
          <w:szCs w:val="20"/>
        </w:rPr>
        <w:t>od poniedziałku do piątku.</w:t>
      </w:r>
    </w:p>
    <w:p w:rsidR="00651132" w:rsidRPr="0065523E" w:rsidRDefault="00C1481E"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b/>
        </w:rPr>
      </w:pPr>
      <w:r w:rsidRPr="0065523E">
        <w:rPr>
          <w:rFonts w:ascii="Tahoma" w:hAnsi="Tahoma" w:cs="Tahoma"/>
          <w:b/>
        </w:rPr>
        <w:tab/>
      </w:r>
      <w:r w:rsidR="007A3EC3" w:rsidRPr="0065523E">
        <w:rPr>
          <w:rFonts w:ascii="Tahoma" w:hAnsi="Tahoma" w:cs="Tahoma"/>
          <w:b/>
        </w:rPr>
        <w:t>OCHRONA DANYCH OSOBOWYCH</w:t>
      </w:r>
    </w:p>
    <w:p w:rsidR="003D6AA5" w:rsidRPr="0065523E" w:rsidRDefault="003D6AA5" w:rsidP="00E150CE">
      <w:pPr>
        <w:pStyle w:val="pkt"/>
        <w:numPr>
          <w:ilvl w:val="0"/>
          <w:numId w:val="20"/>
        </w:numPr>
        <w:tabs>
          <w:tab w:val="num" w:pos="284"/>
        </w:tabs>
        <w:spacing w:before="240" w:after="0" w:line="360" w:lineRule="auto"/>
        <w:ind w:left="284" w:hanging="284"/>
        <w:rPr>
          <w:rFonts w:ascii="Tahoma" w:hAnsi="Tahoma" w:cs="Tahoma"/>
        </w:rPr>
      </w:pPr>
      <w:r w:rsidRPr="0065523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Pr="0065523E" w:rsidRDefault="003D6AA5" w:rsidP="00075044">
      <w:pPr>
        <w:pStyle w:val="pkt"/>
        <w:numPr>
          <w:ilvl w:val="0"/>
          <w:numId w:val="31"/>
        </w:numPr>
        <w:spacing w:before="0" w:after="0" w:line="360" w:lineRule="auto"/>
        <w:ind w:left="426" w:hanging="142"/>
        <w:rPr>
          <w:rFonts w:ascii="Tahoma" w:hAnsi="Tahoma" w:cs="Tahoma"/>
        </w:rPr>
      </w:pPr>
      <w:r w:rsidRPr="0065523E">
        <w:rPr>
          <w:rFonts w:ascii="Tahoma" w:hAnsi="Tahoma" w:cs="Tahoma"/>
        </w:rPr>
        <w:t>administratorem Pani/Pana danych osobowych jest</w:t>
      </w:r>
      <w:r w:rsidR="00D266A4" w:rsidRPr="0065523E">
        <w:rPr>
          <w:rFonts w:ascii="Tahoma" w:hAnsi="Tahoma" w:cs="Tahoma"/>
          <w:caps/>
        </w:rPr>
        <w:t xml:space="preserve"> </w:t>
      </w:r>
      <w:r w:rsidR="00D266A4" w:rsidRPr="0065523E">
        <w:rPr>
          <w:rFonts w:ascii="Tahoma" w:hAnsi="Tahoma" w:cs="Tahoma"/>
          <w:b/>
          <w:caps/>
        </w:rPr>
        <w:t>Szpital Specjalistycz</w:t>
      </w:r>
      <w:r w:rsidR="007011F1" w:rsidRPr="0065523E">
        <w:rPr>
          <w:rFonts w:ascii="Tahoma" w:hAnsi="Tahoma" w:cs="Tahoma"/>
          <w:b/>
          <w:caps/>
        </w:rPr>
        <w:t>N</w:t>
      </w:r>
      <w:r w:rsidR="00D266A4" w:rsidRPr="0065523E">
        <w:rPr>
          <w:rFonts w:ascii="Tahoma" w:hAnsi="Tahoma" w:cs="Tahoma"/>
          <w:b/>
          <w:caps/>
        </w:rPr>
        <w:t>y im. Jędrzeja Śniadeck</w:t>
      </w:r>
      <w:r w:rsidR="007011F1" w:rsidRPr="0065523E">
        <w:rPr>
          <w:rFonts w:ascii="Tahoma" w:hAnsi="Tahoma" w:cs="Tahoma"/>
          <w:b/>
          <w:caps/>
        </w:rPr>
        <w:t>I</w:t>
      </w:r>
      <w:r w:rsidR="00D266A4" w:rsidRPr="0065523E">
        <w:rPr>
          <w:rFonts w:ascii="Tahoma" w:hAnsi="Tahoma" w:cs="Tahoma"/>
          <w:b/>
          <w:caps/>
        </w:rPr>
        <w:t>ego w Nowym Sączu</w:t>
      </w:r>
      <w:r w:rsidRPr="0065523E">
        <w:rPr>
          <w:rFonts w:ascii="Tahoma" w:hAnsi="Tahoma" w:cs="Tahoma"/>
          <w:b/>
        </w:rPr>
        <w:t>;</w:t>
      </w:r>
    </w:p>
    <w:p w:rsidR="003D6AA5" w:rsidRPr="0065523E" w:rsidRDefault="00A816A6" w:rsidP="001523BA">
      <w:pPr>
        <w:pStyle w:val="pkt"/>
        <w:numPr>
          <w:ilvl w:val="0"/>
          <w:numId w:val="31"/>
        </w:numPr>
        <w:spacing w:before="0" w:after="0" w:line="360" w:lineRule="auto"/>
        <w:ind w:left="709" w:hanging="401"/>
        <w:rPr>
          <w:rFonts w:ascii="Tahoma" w:hAnsi="Tahoma" w:cs="Tahoma"/>
          <w:b/>
        </w:rPr>
      </w:pPr>
      <w:r w:rsidRPr="0065523E">
        <w:rPr>
          <w:rFonts w:ascii="Tahoma" w:hAnsi="Tahoma" w:cs="Tahoma"/>
        </w:rPr>
        <w:t>administrator wyznaczył Inspektora Danych Osobowych, z którym można się kontaktować pod adresem e-mail:</w:t>
      </w:r>
      <w:r w:rsidR="00D266A4" w:rsidRPr="0065523E">
        <w:rPr>
          <w:rFonts w:ascii="Tahoma" w:hAnsi="Tahoma" w:cs="Tahoma"/>
        </w:rPr>
        <w:t xml:space="preserve"> </w:t>
      </w:r>
      <w:r w:rsidR="00D266A4" w:rsidRPr="0065523E">
        <w:rPr>
          <w:rFonts w:ascii="Tahoma" w:hAnsi="Tahoma" w:cs="Tahoma"/>
          <w:b/>
        </w:rPr>
        <w:t>abi@szpitalnowysacz.pl</w:t>
      </w:r>
    </w:p>
    <w:p w:rsidR="00A816A6" w:rsidRPr="0065523E" w:rsidRDefault="00A816A6" w:rsidP="00075044">
      <w:pPr>
        <w:pStyle w:val="pkt"/>
        <w:numPr>
          <w:ilvl w:val="0"/>
          <w:numId w:val="31"/>
        </w:numPr>
        <w:tabs>
          <w:tab w:val="clear" w:pos="595"/>
          <w:tab w:val="num" w:pos="426"/>
        </w:tabs>
        <w:spacing w:before="0" w:after="0" w:line="360" w:lineRule="auto"/>
        <w:ind w:left="426" w:hanging="142"/>
        <w:rPr>
          <w:rFonts w:ascii="Tahoma" w:hAnsi="Tahoma" w:cs="Tahoma"/>
        </w:rPr>
      </w:pPr>
      <w:r w:rsidRPr="0065523E">
        <w:rPr>
          <w:rFonts w:ascii="Tahoma" w:hAnsi="Tahoma" w:cs="Tahoma"/>
        </w:rPr>
        <w:t>Pani/Pana dane osobowe przetwarzane będą na podstawie art. 6 ust. 1 lit. c RODO w celu związanym z przedmiotowym postępowaniem o udzielenie zamówienia publicznego, prowadzonym w trybie przetargu nieograniczonego</w:t>
      </w:r>
      <w:r w:rsidR="006204E8" w:rsidRPr="0065523E">
        <w:rPr>
          <w:rFonts w:ascii="Tahoma" w:hAnsi="Tahoma" w:cs="Tahoma"/>
        </w:rPr>
        <w:t>.</w:t>
      </w:r>
    </w:p>
    <w:p w:rsidR="00800EFF" w:rsidRPr="0065523E" w:rsidRDefault="00800EFF" w:rsidP="001523BA">
      <w:pPr>
        <w:pStyle w:val="pkt"/>
        <w:numPr>
          <w:ilvl w:val="0"/>
          <w:numId w:val="31"/>
        </w:numPr>
        <w:spacing w:before="0" w:after="0" w:line="360" w:lineRule="auto"/>
        <w:ind w:left="709" w:hanging="401"/>
        <w:rPr>
          <w:rFonts w:ascii="Tahoma" w:hAnsi="Tahoma" w:cs="Tahoma"/>
        </w:rPr>
      </w:pPr>
      <w:r w:rsidRPr="0065523E">
        <w:rPr>
          <w:rFonts w:ascii="Tahoma" w:hAnsi="Tahoma" w:cs="Tahoma"/>
        </w:rPr>
        <w:t xml:space="preserve">odbiorcami Pani/Pana danych osobowych będą osoby lub podmioty, którym udostępniona zostanie dokumentacja postępowania w oparciu o art. </w:t>
      </w:r>
      <w:r w:rsidR="006204E8" w:rsidRPr="0065523E">
        <w:rPr>
          <w:rFonts w:ascii="Tahoma" w:hAnsi="Tahoma" w:cs="Tahoma"/>
        </w:rPr>
        <w:t xml:space="preserve">74 </w:t>
      </w:r>
      <w:r w:rsidRPr="0065523E">
        <w:rPr>
          <w:rFonts w:ascii="Tahoma" w:hAnsi="Tahoma" w:cs="Tahoma"/>
        </w:rPr>
        <w:t xml:space="preserve">ustawy </w:t>
      </w:r>
      <w:r w:rsidR="006204E8" w:rsidRPr="0065523E">
        <w:rPr>
          <w:rFonts w:ascii="Tahoma" w:hAnsi="Tahoma" w:cs="Tahoma"/>
        </w:rPr>
        <w:t>P.Z.P.</w:t>
      </w:r>
    </w:p>
    <w:p w:rsidR="00800EFF" w:rsidRPr="0065523E" w:rsidRDefault="00800EFF" w:rsidP="001523BA">
      <w:pPr>
        <w:pStyle w:val="pkt"/>
        <w:numPr>
          <w:ilvl w:val="0"/>
          <w:numId w:val="31"/>
        </w:numPr>
        <w:spacing w:before="0" w:after="0" w:line="360" w:lineRule="auto"/>
        <w:ind w:left="709" w:hanging="401"/>
        <w:rPr>
          <w:rFonts w:ascii="Tahoma" w:hAnsi="Tahoma" w:cs="Tahoma"/>
        </w:rPr>
      </w:pPr>
      <w:r w:rsidRPr="0065523E">
        <w:rPr>
          <w:rFonts w:ascii="Tahoma" w:hAnsi="Tahoma" w:cs="Tahoma"/>
        </w:rPr>
        <w:lastRenderedPageBreak/>
        <w:t xml:space="preserve">Pani/Pana dane osobowe będą przechowywane, zgodnie z art. </w:t>
      </w:r>
      <w:r w:rsidR="006204E8" w:rsidRPr="0065523E">
        <w:rPr>
          <w:rFonts w:ascii="Tahoma" w:hAnsi="Tahoma" w:cs="Tahoma"/>
        </w:rPr>
        <w:t>78</w:t>
      </w:r>
      <w:r w:rsidRPr="0065523E">
        <w:rPr>
          <w:rFonts w:ascii="Tahoma" w:hAnsi="Tahoma" w:cs="Tahoma"/>
        </w:rPr>
        <w:t xml:space="preserve"> ust. 1 </w:t>
      </w:r>
      <w:r w:rsidR="006204E8" w:rsidRPr="0065523E">
        <w:rPr>
          <w:rFonts w:ascii="Tahoma" w:hAnsi="Tahoma" w:cs="Tahoma"/>
        </w:rPr>
        <w:t xml:space="preserve">P.Z.P. </w:t>
      </w:r>
      <w:r w:rsidRPr="0065523E">
        <w:rPr>
          <w:rFonts w:ascii="Tahoma" w:hAnsi="Tahoma" w:cs="Tahoma"/>
        </w:rPr>
        <w:t>przez okres 4 lat od dnia zakończenia postępowania o udzielenie zamówienia, a jeżeli czas trwania umowy przekracza 4 lata, okres przechowywania obejmuje cały czas trwania umowy;</w:t>
      </w:r>
    </w:p>
    <w:p w:rsidR="00800EFF" w:rsidRPr="0065523E" w:rsidRDefault="00800EFF" w:rsidP="001523BA">
      <w:pPr>
        <w:pStyle w:val="pkt"/>
        <w:numPr>
          <w:ilvl w:val="0"/>
          <w:numId w:val="31"/>
        </w:numPr>
        <w:spacing w:before="0" w:after="0" w:line="360" w:lineRule="auto"/>
        <w:ind w:left="709" w:hanging="401"/>
        <w:rPr>
          <w:rFonts w:ascii="Tahoma" w:hAnsi="Tahoma" w:cs="Tahoma"/>
        </w:rPr>
      </w:pPr>
      <w:r w:rsidRPr="0065523E">
        <w:rPr>
          <w:rFonts w:ascii="Tahoma" w:hAnsi="Tahoma" w:cs="Tahoma"/>
        </w:rPr>
        <w:t xml:space="preserve">obowiązek podania przez Panią/Pana danych osobowych bezpośrednio Pani/Pana dotyczących jest wymogiem ustawowym określonym w przepisanych ustawy </w:t>
      </w:r>
      <w:r w:rsidR="006204E8" w:rsidRPr="0065523E">
        <w:rPr>
          <w:rFonts w:ascii="Tahoma" w:hAnsi="Tahoma" w:cs="Tahoma"/>
        </w:rPr>
        <w:t>P.Z.P.</w:t>
      </w:r>
      <w:r w:rsidRPr="0065523E">
        <w:rPr>
          <w:rFonts w:ascii="Tahoma" w:hAnsi="Tahoma" w:cs="Tahoma"/>
        </w:rPr>
        <w:t>, związanym z udziałem w postępowaniu o udzielenie zamówienia publicznego</w:t>
      </w:r>
      <w:r w:rsidR="006204E8" w:rsidRPr="0065523E">
        <w:rPr>
          <w:rFonts w:ascii="Tahoma" w:hAnsi="Tahoma" w:cs="Tahoma"/>
        </w:rPr>
        <w:t>.</w:t>
      </w:r>
    </w:p>
    <w:p w:rsidR="00800EFF" w:rsidRPr="0065523E" w:rsidRDefault="00800EFF" w:rsidP="001523BA">
      <w:pPr>
        <w:pStyle w:val="pkt"/>
        <w:numPr>
          <w:ilvl w:val="0"/>
          <w:numId w:val="31"/>
        </w:numPr>
        <w:tabs>
          <w:tab w:val="clear" w:pos="595"/>
          <w:tab w:val="num" w:pos="709"/>
        </w:tabs>
        <w:spacing w:before="0" w:after="0" w:line="360" w:lineRule="auto"/>
        <w:ind w:left="709" w:hanging="401"/>
        <w:rPr>
          <w:rFonts w:ascii="Tahoma" w:hAnsi="Tahoma" w:cs="Tahoma"/>
        </w:rPr>
      </w:pPr>
      <w:r w:rsidRPr="0065523E">
        <w:rPr>
          <w:rFonts w:ascii="Tahoma" w:hAnsi="Tahoma" w:cs="Tahoma"/>
        </w:rPr>
        <w:t>w odniesieniu do Pani/Pana danych osobowych decyzje nie będą podejmowane w sposób zautomatyzowany, stosownie do art. 22 RODO</w:t>
      </w:r>
      <w:r w:rsidR="006204E8" w:rsidRPr="0065523E">
        <w:rPr>
          <w:rFonts w:ascii="Tahoma" w:hAnsi="Tahoma" w:cs="Tahoma"/>
        </w:rPr>
        <w:t>.</w:t>
      </w:r>
    </w:p>
    <w:p w:rsidR="00800EFF" w:rsidRPr="0065523E" w:rsidRDefault="00800EFF" w:rsidP="001523BA">
      <w:pPr>
        <w:pStyle w:val="pkt"/>
        <w:numPr>
          <w:ilvl w:val="0"/>
          <w:numId w:val="31"/>
        </w:numPr>
        <w:spacing w:before="0" w:after="0" w:line="360" w:lineRule="auto"/>
        <w:ind w:left="709" w:hanging="401"/>
        <w:rPr>
          <w:rFonts w:ascii="Tahoma" w:hAnsi="Tahoma" w:cs="Tahoma"/>
        </w:rPr>
      </w:pPr>
      <w:r w:rsidRPr="0065523E">
        <w:rPr>
          <w:rFonts w:ascii="Tahoma" w:hAnsi="Tahoma" w:cs="Tahoma"/>
        </w:rPr>
        <w:t>posiada Pani/Pan:</w:t>
      </w:r>
    </w:p>
    <w:p w:rsidR="00800EFF" w:rsidRPr="0065523E" w:rsidRDefault="007753CE" w:rsidP="001523BA">
      <w:pPr>
        <w:pStyle w:val="pkt"/>
        <w:numPr>
          <w:ilvl w:val="0"/>
          <w:numId w:val="32"/>
        </w:numPr>
        <w:spacing w:before="0" w:after="0" w:line="360" w:lineRule="auto"/>
        <w:ind w:left="1064" w:hanging="462"/>
        <w:rPr>
          <w:rFonts w:ascii="Tahoma" w:hAnsi="Tahoma" w:cs="Tahoma"/>
        </w:rPr>
      </w:pPr>
      <w:r w:rsidRPr="0065523E">
        <w:rPr>
          <w:rFonts w:ascii="Tahoma" w:hAnsi="Tahoma" w:cs="Tahoma"/>
        </w:rPr>
        <w:tab/>
      </w:r>
      <w:r w:rsidR="00800EFF" w:rsidRPr="0065523E">
        <w:rPr>
          <w:rFonts w:ascii="Tahoma" w:hAnsi="Tahoma" w:cs="Tahoma"/>
        </w:rPr>
        <w:t>na podstawie art. 15 RODO prawo dostępu do danych osobowych Pani/Pana dotyczących</w:t>
      </w:r>
      <w:r w:rsidR="00BB226D" w:rsidRPr="0065523E">
        <w:rPr>
          <w:rFonts w:ascii="Tahoma" w:hAnsi="Tahoma" w:cs="Tahoma"/>
        </w:rPr>
        <w:t xml:space="preserve"> (w </w:t>
      </w:r>
      <w:r w:rsidR="002F3C99" w:rsidRPr="0065523E">
        <w:rPr>
          <w:rFonts w:ascii="Tahoma" w:hAnsi="Tahoma" w:cs="Tahoma"/>
        </w:rPr>
        <w:t>przypadku, gdy</w:t>
      </w:r>
      <w:r w:rsidR="00BB226D" w:rsidRPr="0065523E">
        <w:rPr>
          <w:rFonts w:ascii="Tahoma" w:hAnsi="Tahoma" w:cs="Tahoma"/>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65523E">
        <w:rPr>
          <w:rFonts w:ascii="Tahoma" w:hAnsi="Tahoma" w:cs="Tahoma"/>
        </w:rPr>
        <w:t>publicznego lub</w:t>
      </w:r>
      <w:r w:rsidR="00BB226D" w:rsidRPr="0065523E">
        <w:rPr>
          <w:rFonts w:ascii="Tahoma" w:hAnsi="Tahoma" w:cs="Tahoma"/>
        </w:rPr>
        <w:t xml:space="preserve"> konkursu albo sprecyzowanie nazwy lub daty zakończonego postępowania o udzielenie zamówienia)</w:t>
      </w:r>
      <w:r w:rsidR="00800EFF" w:rsidRPr="0065523E">
        <w:rPr>
          <w:rFonts w:ascii="Tahoma" w:hAnsi="Tahoma" w:cs="Tahoma"/>
        </w:rPr>
        <w:t>;</w:t>
      </w:r>
    </w:p>
    <w:p w:rsidR="00800EFF" w:rsidRPr="0065523E" w:rsidRDefault="007753CE" w:rsidP="001523BA">
      <w:pPr>
        <w:pStyle w:val="pkt"/>
        <w:numPr>
          <w:ilvl w:val="0"/>
          <w:numId w:val="32"/>
        </w:numPr>
        <w:spacing w:before="0" w:after="0" w:line="360" w:lineRule="auto"/>
        <w:ind w:left="1064" w:hanging="462"/>
        <w:rPr>
          <w:rFonts w:ascii="Tahoma" w:hAnsi="Tahoma" w:cs="Tahoma"/>
        </w:rPr>
      </w:pPr>
      <w:r w:rsidRPr="0065523E">
        <w:rPr>
          <w:rFonts w:ascii="Tahoma" w:hAnsi="Tahoma" w:cs="Tahoma"/>
        </w:rPr>
        <w:tab/>
      </w:r>
      <w:r w:rsidR="00800EFF" w:rsidRPr="0065523E">
        <w:rPr>
          <w:rFonts w:ascii="Tahoma" w:hAnsi="Tahoma" w:cs="Tahoma"/>
        </w:rPr>
        <w:t xml:space="preserve">na podstawie art. 16 RODO prawo do sprostowania Pani/Pana danych osobowych </w:t>
      </w:r>
      <w:r w:rsidR="00E859D0" w:rsidRPr="0065523E">
        <w:rPr>
          <w:rFonts w:ascii="Tahoma" w:hAnsi="Tahoma" w:cs="Tahoma"/>
        </w:rPr>
        <w:t>(</w:t>
      </w:r>
      <w:r w:rsidR="00E859D0" w:rsidRPr="0065523E">
        <w:rPr>
          <w:rFonts w:ascii="Tahoma" w:hAnsi="Tahoma" w:cs="Tahoma"/>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65523E">
        <w:rPr>
          <w:rFonts w:ascii="Tahoma" w:hAnsi="Tahoma" w:cs="Tahoma"/>
        </w:rPr>
        <w:t>);</w:t>
      </w:r>
    </w:p>
    <w:p w:rsidR="00E859D0" w:rsidRPr="0065523E" w:rsidRDefault="007753CE" w:rsidP="001523BA">
      <w:pPr>
        <w:pStyle w:val="pkt"/>
        <w:numPr>
          <w:ilvl w:val="0"/>
          <w:numId w:val="32"/>
        </w:numPr>
        <w:spacing w:before="0" w:after="0" w:line="360" w:lineRule="auto"/>
        <w:ind w:left="1064" w:hanging="462"/>
        <w:rPr>
          <w:rFonts w:ascii="Tahoma" w:hAnsi="Tahoma" w:cs="Tahoma"/>
        </w:rPr>
      </w:pPr>
      <w:r w:rsidRPr="0065523E">
        <w:rPr>
          <w:rFonts w:ascii="Tahoma" w:hAnsi="Tahoma" w:cs="Tahoma"/>
        </w:rPr>
        <w:tab/>
      </w:r>
      <w:r w:rsidR="00E859D0" w:rsidRPr="0065523E">
        <w:rPr>
          <w:rFonts w:ascii="Tahoma" w:hAnsi="Tahoma" w:cs="Tahoma"/>
        </w:rPr>
        <w:t>na podstawie art. 18 RODO prawo żądania od administratora ograniczenia przetwarzania danych osobowych z zastrzeżeniem</w:t>
      </w:r>
      <w:r w:rsidR="00C04F4E" w:rsidRPr="0065523E">
        <w:rPr>
          <w:rFonts w:ascii="Tahoma" w:hAnsi="Tahoma" w:cs="Tahoma"/>
        </w:rPr>
        <w:t xml:space="preserve"> okresu trwania postępowania o udzielenie zamówienia publicznego lub konkursu oraz</w:t>
      </w:r>
      <w:r w:rsidR="00E859D0" w:rsidRPr="0065523E">
        <w:rPr>
          <w:rFonts w:ascii="Tahoma" w:hAnsi="Tahoma" w:cs="Tahoma"/>
        </w:rPr>
        <w:t xml:space="preserve"> przypadków, o których mowa w art. 18 ust. 2 RODO (</w:t>
      </w:r>
      <w:r w:rsidR="00E859D0" w:rsidRPr="0065523E">
        <w:rPr>
          <w:rFonts w:ascii="Tahoma" w:hAnsi="Tahoma" w:cs="Tahoma"/>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65523E">
        <w:rPr>
          <w:rFonts w:ascii="Tahoma" w:hAnsi="Tahoma" w:cs="Tahoma"/>
        </w:rPr>
        <w:t>);</w:t>
      </w:r>
    </w:p>
    <w:p w:rsidR="00E859D0" w:rsidRPr="0065523E" w:rsidRDefault="00E04A0C" w:rsidP="001523BA">
      <w:pPr>
        <w:pStyle w:val="pkt"/>
        <w:numPr>
          <w:ilvl w:val="0"/>
          <w:numId w:val="32"/>
        </w:numPr>
        <w:spacing w:before="0" w:after="0" w:line="360" w:lineRule="auto"/>
        <w:ind w:left="1064" w:hanging="462"/>
        <w:rPr>
          <w:rFonts w:ascii="Tahoma" w:hAnsi="Tahoma" w:cs="Tahoma"/>
        </w:rPr>
      </w:pPr>
      <w:r w:rsidRPr="0065523E">
        <w:rPr>
          <w:rFonts w:ascii="Tahoma" w:hAnsi="Tahoma" w:cs="Tahoma"/>
        </w:rPr>
        <w:tab/>
      </w:r>
      <w:r w:rsidR="00E859D0" w:rsidRPr="0065523E">
        <w:rPr>
          <w:rFonts w:ascii="Tahoma" w:hAnsi="Tahoma" w:cs="Tahoma"/>
        </w:rPr>
        <w:t xml:space="preserve">prawo do wniesienia skargi do Prezesa Urzędu Ochrony Danych Osobowych, gdy uzna Pani/Pan, że przetwarzanie danych osobowych Pani/Pana dotyczących narusza przepisy RODO; </w:t>
      </w:r>
      <w:r w:rsidR="00E859D0" w:rsidRPr="0065523E">
        <w:rPr>
          <w:rFonts w:ascii="Tahoma" w:hAnsi="Tahoma" w:cs="Tahoma"/>
          <w:i/>
        </w:rPr>
        <w:t xml:space="preserve"> </w:t>
      </w:r>
    </w:p>
    <w:p w:rsidR="00800EFF" w:rsidRPr="0065523E" w:rsidRDefault="00365896" w:rsidP="001523BA">
      <w:pPr>
        <w:pStyle w:val="pkt"/>
        <w:numPr>
          <w:ilvl w:val="0"/>
          <w:numId w:val="31"/>
        </w:numPr>
        <w:spacing w:before="0" w:after="0" w:line="360" w:lineRule="auto"/>
        <w:ind w:left="709" w:hanging="401"/>
        <w:rPr>
          <w:rFonts w:ascii="Tahoma" w:hAnsi="Tahoma" w:cs="Tahoma"/>
        </w:rPr>
      </w:pPr>
      <w:r w:rsidRPr="0065523E">
        <w:rPr>
          <w:rFonts w:ascii="Tahoma" w:hAnsi="Tahoma" w:cs="Tahoma"/>
        </w:rPr>
        <w:t>nie przysługuje Pani/Panu:</w:t>
      </w:r>
    </w:p>
    <w:p w:rsidR="00365896" w:rsidRPr="0065523E" w:rsidRDefault="00E04A0C" w:rsidP="001523BA">
      <w:pPr>
        <w:pStyle w:val="pkt"/>
        <w:numPr>
          <w:ilvl w:val="0"/>
          <w:numId w:val="33"/>
        </w:numPr>
        <w:spacing w:before="0" w:after="0" w:line="360" w:lineRule="auto"/>
        <w:ind w:left="1008" w:hanging="392"/>
        <w:rPr>
          <w:rFonts w:ascii="Tahoma" w:hAnsi="Tahoma" w:cs="Tahoma"/>
        </w:rPr>
      </w:pPr>
      <w:r w:rsidRPr="0065523E">
        <w:rPr>
          <w:rFonts w:ascii="Tahoma" w:hAnsi="Tahoma" w:cs="Tahoma"/>
        </w:rPr>
        <w:tab/>
      </w:r>
      <w:r w:rsidR="00365896" w:rsidRPr="0065523E">
        <w:rPr>
          <w:rFonts w:ascii="Tahoma" w:hAnsi="Tahoma" w:cs="Tahoma"/>
        </w:rPr>
        <w:t>w związku z art. 17 ust. 3 lit. b, d lub e RODO prawo do usunięcia danych osobowych;</w:t>
      </w:r>
    </w:p>
    <w:p w:rsidR="00365896" w:rsidRPr="0065523E" w:rsidRDefault="00E04A0C" w:rsidP="001523BA">
      <w:pPr>
        <w:pStyle w:val="pkt"/>
        <w:numPr>
          <w:ilvl w:val="0"/>
          <w:numId w:val="33"/>
        </w:numPr>
        <w:spacing w:before="0" w:after="0" w:line="360" w:lineRule="auto"/>
        <w:ind w:left="1008" w:hanging="392"/>
        <w:rPr>
          <w:rFonts w:ascii="Tahoma" w:hAnsi="Tahoma" w:cs="Tahoma"/>
        </w:rPr>
      </w:pPr>
      <w:r w:rsidRPr="0065523E">
        <w:rPr>
          <w:rFonts w:ascii="Tahoma" w:hAnsi="Tahoma" w:cs="Tahoma"/>
        </w:rPr>
        <w:tab/>
      </w:r>
      <w:r w:rsidR="00365896" w:rsidRPr="0065523E">
        <w:rPr>
          <w:rFonts w:ascii="Tahoma" w:hAnsi="Tahoma" w:cs="Tahoma"/>
        </w:rPr>
        <w:t>prawo do przenoszenia danych osobowych, o którym mowa w art. 20 RODO;</w:t>
      </w:r>
    </w:p>
    <w:p w:rsidR="00365896" w:rsidRPr="0065523E" w:rsidRDefault="00E04A0C" w:rsidP="001523BA">
      <w:pPr>
        <w:pStyle w:val="pkt"/>
        <w:numPr>
          <w:ilvl w:val="0"/>
          <w:numId w:val="33"/>
        </w:numPr>
        <w:spacing w:before="0" w:after="0" w:line="360" w:lineRule="auto"/>
        <w:ind w:left="1008" w:hanging="392"/>
        <w:rPr>
          <w:rFonts w:ascii="Tahoma" w:hAnsi="Tahoma" w:cs="Tahoma"/>
        </w:rPr>
      </w:pPr>
      <w:r w:rsidRPr="0065523E">
        <w:rPr>
          <w:rFonts w:ascii="Tahoma" w:hAnsi="Tahoma" w:cs="Tahoma"/>
        </w:rPr>
        <w:tab/>
      </w:r>
      <w:r w:rsidR="00365896" w:rsidRPr="0065523E">
        <w:rPr>
          <w:rFonts w:ascii="Tahoma" w:hAnsi="Tahoma" w:cs="Tahoma"/>
        </w:rPr>
        <w:t xml:space="preserve">na podstawie art. 21 RODO prawo sprzeciwu, wobec przetwarzania danych osobowych, gdyż podstawą prawną przetwarzania Pani/Pana danych osobowych jest art. 6 ust. 1 lit. c RODO; </w:t>
      </w:r>
    </w:p>
    <w:p w:rsidR="00365896" w:rsidRPr="0065523E" w:rsidRDefault="00365896" w:rsidP="001523BA">
      <w:pPr>
        <w:pStyle w:val="pkt"/>
        <w:numPr>
          <w:ilvl w:val="0"/>
          <w:numId w:val="31"/>
        </w:numPr>
        <w:spacing w:before="0" w:after="0" w:line="360" w:lineRule="auto"/>
        <w:ind w:left="709" w:hanging="401"/>
        <w:rPr>
          <w:rFonts w:ascii="Tahoma" w:hAnsi="Tahoma" w:cs="Tahoma"/>
        </w:rPr>
      </w:pPr>
      <w:r w:rsidRPr="0065523E">
        <w:rPr>
          <w:rFonts w:ascii="Tahoma" w:hAnsi="Tahoma" w:cs="Tahoma"/>
        </w:rPr>
        <w:lastRenderedPageBreak/>
        <w:t>przysługuje Pani/Panu prawo wniesienia skargi do organu nadzorczego na niezgodne z RODO przetwarzanie Pani/Pana danych osobowych przez administratora</w:t>
      </w:r>
      <w:r w:rsidR="006204E8" w:rsidRPr="0065523E">
        <w:rPr>
          <w:rFonts w:ascii="Tahoma" w:hAnsi="Tahoma" w:cs="Tahoma"/>
        </w:rPr>
        <w:t>. O</w:t>
      </w:r>
      <w:r w:rsidRPr="0065523E">
        <w:rPr>
          <w:rFonts w:ascii="Tahoma" w:hAnsi="Tahoma" w:cs="Tahoma"/>
        </w:rPr>
        <w:t>rganem właściwym dla przedmiotowej skargi jest Urząd Ochrony Danych Osobowych, ul. Stawki 2, 00-193 Warszawa.</w:t>
      </w:r>
    </w:p>
    <w:p w:rsidR="007B7462" w:rsidRPr="0065523E" w:rsidRDefault="00C1481E" w:rsidP="00E150CE">
      <w:pPr>
        <w:pStyle w:val="pkt"/>
        <w:numPr>
          <w:ilvl w:val="0"/>
          <w:numId w:val="17"/>
        </w:numPr>
        <w:pBdr>
          <w:bottom w:val="double" w:sz="4" w:space="1" w:color="auto"/>
        </w:pBdr>
        <w:shd w:val="clear" w:color="auto" w:fill="DAEEF3"/>
        <w:spacing w:before="360" w:after="40" w:line="360" w:lineRule="auto"/>
        <w:ind w:left="426" w:hanging="426"/>
        <w:rPr>
          <w:rFonts w:ascii="Tahoma" w:hAnsi="Tahoma" w:cs="Tahoma"/>
          <w:b/>
        </w:rPr>
      </w:pPr>
      <w:r w:rsidRPr="0065523E">
        <w:rPr>
          <w:rFonts w:ascii="Tahoma" w:hAnsi="Tahoma" w:cs="Tahoma"/>
          <w:b/>
        </w:rPr>
        <w:tab/>
      </w:r>
      <w:r w:rsidR="007B7462" w:rsidRPr="0065523E">
        <w:rPr>
          <w:rFonts w:ascii="Tahoma" w:hAnsi="Tahoma" w:cs="Tahoma"/>
          <w:b/>
        </w:rPr>
        <w:t>TRYB UDZIELENIA ZAMÓWIENIA</w:t>
      </w:r>
    </w:p>
    <w:p w:rsidR="00F56513" w:rsidRPr="0065523E" w:rsidRDefault="00E04A0C" w:rsidP="001523BA">
      <w:pPr>
        <w:pStyle w:val="pkt"/>
        <w:numPr>
          <w:ilvl w:val="0"/>
          <w:numId w:val="34"/>
        </w:numPr>
        <w:spacing w:before="240" w:after="0" w:line="360" w:lineRule="auto"/>
        <w:ind w:left="426" w:hanging="426"/>
        <w:rPr>
          <w:rFonts w:ascii="Tahoma" w:hAnsi="Tahoma" w:cs="Tahoma"/>
        </w:rPr>
      </w:pPr>
      <w:r w:rsidRPr="0065523E">
        <w:rPr>
          <w:rFonts w:ascii="Tahoma" w:hAnsi="Tahoma" w:cs="Tahoma"/>
        </w:rPr>
        <w:tab/>
      </w:r>
      <w:r w:rsidR="00F56513" w:rsidRPr="0065523E">
        <w:rPr>
          <w:rFonts w:ascii="Tahoma" w:hAnsi="Tahoma" w:cs="Tahoma"/>
        </w:rPr>
        <w:t xml:space="preserve">Niniejsze postępowanie prowadzone jest w trybie </w:t>
      </w:r>
      <w:r w:rsidR="006204E8" w:rsidRPr="0065523E">
        <w:rPr>
          <w:rFonts w:ascii="Tahoma" w:hAnsi="Tahoma" w:cs="Tahoma"/>
        </w:rPr>
        <w:t xml:space="preserve">podstawowym o jakim stanowi art. 275 </w:t>
      </w:r>
      <w:proofErr w:type="spellStart"/>
      <w:r w:rsidR="006204E8" w:rsidRPr="0065523E">
        <w:rPr>
          <w:rFonts w:ascii="Tahoma" w:hAnsi="Tahoma" w:cs="Tahoma"/>
        </w:rPr>
        <w:t>pkt</w:t>
      </w:r>
      <w:proofErr w:type="spellEnd"/>
      <w:r w:rsidR="006204E8" w:rsidRPr="0065523E">
        <w:rPr>
          <w:rFonts w:ascii="Tahoma" w:hAnsi="Tahoma" w:cs="Tahoma"/>
        </w:rPr>
        <w:t xml:space="preserve"> 1 </w:t>
      </w:r>
      <w:proofErr w:type="spellStart"/>
      <w:r w:rsidR="00740603" w:rsidRPr="0065523E">
        <w:rPr>
          <w:rFonts w:ascii="Tahoma" w:hAnsi="Tahoma" w:cs="Tahoma"/>
        </w:rPr>
        <w:t>p.z.p</w:t>
      </w:r>
      <w:proofErr w:type="spellEnd"/>
      <w:r w:rsidR="00740603" w:rsidRPr="0065523E">
        <w:rPr>
          <w:rFonts w:ascii="Tahoma" w:hAnsi="Tahoma" w:cs="Tahoma"/>
        </w:rPr>
        <w:t xml:space="preserve">. </w:t>
      </w:r>
      <w:r w:rsidR="00F56513" w:rsidRPr="0065523E">
        <w:rPr>
          <w:rFonts w:ascii="Tahoma" w:hAnsi="Tahoma" w:cs="Tahoma"/>
        </w:rPr>
        <w:t>oraz niniejszej Specyfikacji Warunków Zamówienia, zwaną dalej „SWZ”.</w:t>
      </w:r>
      <w:r w:rsidR="006204E8" w:rsidRPr="0065523E">
        <w:rPr>
          <w:rFonts w:ascii="Tahoma" w:hAnsi="Tahoma" w:cs="Tahoma"/>
        </w:rPr>
        <w:t xml:space="preserve"> </w:t>
      </w:r>
    </w:p>
    <w:p w:rsidR="006204E8"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6204E8" w:rsidRPr="0065523E">
        <w:rPr>
          <w:rFonts w:ascii="Tahoma" w:hAnsi="Tahoma" w:cs="Tahoma"/>
        </w:rPr>
        <w:t xml:space="preserve">Zamawiający nie przewiduje wyboru najkorzystniejszej oferty z możliwością prowadzenia negocjacji. </w:t>
      </w:r>
    </w:p>
    <w:p w:rsidR="006204E8"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3C7684" w:rsidRPr="0065523E">
        <w:rPr>
          <w:rFonts w:ascii="Tahoma" w:hAnsi="Tahoma" w:cs="Tahoma"/>
        </w:rPr>
        <w:t>Szacunkowa wartość</w:t>
      </w:r>
      <w:r w:rsidR="007A3EC3" w:rsidRPr="0065523E">
        <w:rPr>
          <w:rFonts w:ascii="Tahoma" w:hAnsi="Tahoma" w:cs="Tahoma"/>
        </w:rPr>
        <w:t xml:space="preserve"> przedmiotowego</w:t>
      </w:r>
      <w:r w:rsidR="003C7684" w:rsidRPr="0065523E">
        <w:rPr>
          <w:rFonts w:ascii="Tahoma" w:hAnsi="Tahoma" w:cs="Tahoma"/>
        </w:rPr>
        <w:t xml:space="preserve"> zamówienia nie przekracza </w:t>
      </w:r>
      <w:r w:rsidR="006204E8" w:rsidRPr="0065523E">
        <w:rPr>
          <w:rFonts w:ascii="Tahoma" w:hAnsi="Tahoma" w:cs="Tahoma"/>
        </w:rPr>
        <w:t xml:space="preserve">progów unijnych o jakich mowa w art. 3 ustawy </w:t>
      </w:r>
      <w:proofErr w:type="spellStart"/>
      <w:r w:rsidR="008A3A90" w:rsidRPr="0065523E">
        <w:rPr>
          <w:rFonts w:ascii="Tahoma" w:hAnsi="Tahoma" w:cs="Tahoma"/>
        </w:rPr>
        <w:t>p.z.p</w:t>
      </w:r>
      <w:proofErr w:type="spellEnd"/>
      <w:r w:rsidR="008A3A90" w:rsidRPr="0065523E">
        <w:rPr>
          <w:rFonts w:ascii="Tahoma" w:hAnsi="Tahoma" w:cs="Tahoma"/>
        </w:rPr>
        <w:t xml:space="preserve">. </w:t>
      </w:r>
      <w:r w:rsidR="006204E8" w:rsidRPr="0065523E">
        <w:rPr>
          <w:rFonts w:ascii="Tahoma" w:hAnsi="Tahoma" w:cs="Tahoma"/>
        </w:rPr>
        <w:t xml:space="preserve"> </w:t>
      </w:r>
    </w:p>
    <w:p w:rsidR="009451AA"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9451AA" w:rsidRPr="0065523E">
        <w:rPr>
          <w:rFonts w:ascii="Tahoma" w:hAnsi="Tahoma" w:cs="Tahoma"/>
        </w:rPr>
        <w:t xml:space="preserve">Zgodnie z art. </w:t>
      </w:r>
      <w:r w:rsidR="006204E8" w:rsidRPr="0065523E">
        <w:rPr>
          <w:rFonts w:ascii="Tahoma" w:hAnsi="Tahoma" w:cs="Tahoma"/>
        </w:rPr>
        <w:t xml:space="preserve">310 </w:t>
      </w:r>
      <w:proofErr w:type="spellStart"/>
      <w:r w:rsidR="006204E8" w:rsidRPr="0065523E">
        <w:rPr>
          <w:rFonts w:ascii="Tahoma" w:hAnsi="Tahoma" w:cs="Tahoma"/>
        </w:rPr>
        <w:t>pkt</w:t>
      </w:r>
      <w:proofErr w:type="spellEnd"/>
      <w:r w:rsidR="006204E8" w:rsidRPr="0065523E">
        <w:rPr>
          <w:rFonts w:ascii="Tahoma" w:hAnsi="Tahoma" w:cs="Tahoma"/>
        </w:rPr>
        <w:t xml:space="preserve"> 1 </w:t>
      </w:r>
      <w:proofErr w:type="spellStart"/>
      <w:r w:rsidR="008A3A90" w:rsidRPr="0065523E">
        <w:rPr>
          <w:rFonts w:ascii="Tahoma" w:hAnsi="Tahoma" w:cs="Tahoma"/>
        </w:rPr>
        <w:t>p.z.p</w:t>
      </w:r>
      <w:proofErr w:type="spellEnd"/>
      <w:r w:rsidR="008A3A90" w:rsidRPr="0065523E">
        <w:rPr>
          <w:rFonts w:ascii="Tahoma" w:hAnsi="Tahoma" w:cs="Tahoma"/>
        </w:rPr>
        <w:t xml:space="preserve">. </w:t>
      </w:r>
      <w:r w:rsidR="009451AA" w:rsidRPr="0065523E">
        <w:rPr>
          <w:rFonts w:ascii="Tahoma" w:hAnsi="Tahoma" w:cs="Tahoma"/>
        </w:rPr>
        <w:t>Zamawiający przewiduje możliwość unieważnienia przedmiotowego postępowania, jeżeli środki, które Zamawiający zamierzał przeznaczyć na sfinansowanie całości lub części zamówienia, nie zostały mu przyznane.</w:t>
      </w:r>
    </w:p>
    <w:p w:rsidR="003C7684"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3C7684" w:rsidRPr="0065523E">
        <w:rPr>
          <w:rFonts w:ascii="Tahoma" w:hAnsi="Tahoma" w:cs="Tahoma"/>
        </w:rPr>
        <w:t>Zamawiający nie przewiduje aukcji elektronicznej.</w:t>
      </w:r>
    </w:p>
    <w:p w:rsidR="006204E8"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6204E8" w:rsidRPr="0065523E">
        <w:rPr>
          <w:rFonts w:ascii="Tahoma" w:hAnsi="Tahoma" w:cs="Tahoma"/>
        </w:rPr>
        <w:t>Zamawiający nie przewiduje złożenia oferty w postaci katalogów elektronicznych.</w:t>
      </w:r>
    </w:p>
    <w:p w:rsidR="0022144E"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3C7684" w:rsidRPr="0065523E">
        <w:rPr>
          <w:rFonts w:ascii="Tahoma" w:hAnsi="Tahoma" w:cs="Tahoma"/>
        </w:rPr>
        <w:t>Zamawiający nie prowadzi postępowania w celu zawarcia umowy ramowej.</w:t>
      </w:r>
    </w:p>
    <w:p w:rsidR="00A40145"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4836E1" w:rsidRPr="0065523E">
        <w:rPr>
          <w:rFonts w:ascii="Tahoma" w:hAnsi="Tahoma" w:cs="Tahoma"/>
        </w:rPr>
        <w:t xml:space="preserve">Zamawiający </w:t>
      </w:r>
      <w:r w:rsidR="00941972" w:rsidRPr="0065523E">
        <w:rPr>
          <w:rFonts w:ascii="Tahoma" w:hAnsi="Tahoma" w:cs="Tahoma"/>
        </w:rPr>
        <w:t xml:space="preserve">nie zastrzega możliwości ubiegania się o udzielenie zamówienia wyłącznie przez wykonawców, o których mowa w art. 94 </w:t>
      </w:r>
      <w:proofErr w:type="spellStart"/>
      <w:r w:rsidR="00941972" w:rsidRPr="0065523E">
        <w:rPr>
          <w:rFonts w:ascii="Tahoma" w:hAnsi="Tahoma" w:cs="Tahoma"/>
        </w:rPr>
        <w:t>p.z.p</w:t>
      </w:r>
      <w:proofErr w:type="spellEnd"/>
      <w:r w:rsidR="00941972" w:rsidRPr="0065523E">
        <w:rPr>
          <w:rFonts w:ascii="Tahoma" w:hAnsi="Tahoma" w:cs="Tahoma"/>
        </w:rPr>
        <w:t xml:space="preserve">. </w:t>
      </w:r>
    </w:p>
    <w:p w:rsidR="0022144E"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Pr="0065523E">
        <w:rPr>
          <w:rFonts w:ascii="Tahoma" w:hAnsi="Tahoma" w:cs="Tahoma"/>
        </w:rPr>
        <w:tab/>
      </w:r>
      <w:r w:rsidR="006418E5" w:rsidRPr="0065523E">
        <w:rPr>
          <w:rFonts w:ascii="Tahoma" w:hAnsi="Tahoma" w:cs="Tahoma"/>
        </w:rPr>
        <w:t>Zamawiający nie określa dodatkowych wymagań związanych z zatrudnianiem osób</w:t>
      </w:r>
      <w:r w:rsidR="004836E1" w:rsidRPr="0065523E">
        <w:rPr>
          <w:rFonts w:ascii="Tahoma" w:hAnsi="Tahoma" w:cs="Tahoma"/>
        </w:rPr>
        <w:t xml:space="preserve">, o których mowa w art. 96 ust. 2 </w:t>
      </w:r>
      <w:proofErr w:type="spellStart"/>
      <w:r w:rsidR="004836E1" w:rsidRPr="0065523E">
        <w:rPr>
          <w:rFonts w:ascii="Tahoma" w:hAnsi="Tahoma" w:cs="Tahoma"/>
        </w:rPr>
        <w:t>pkt</w:t>
      </w:r>
      <w:proofErr w:type="spellEnd"/>
      <w:r w:rsidR="004836E1" w:rsidRPr="0065523E">
        <w:rPr>
          <w:rFonts w:ascii="Tahoma" w:hAnsi="Tahoma" w:cs="Tahoma"/>
        </w:rPr>
        <w:t xml:space="preserve"> 2</w:t>
      </w:r>
      <w:r w:rsidR="006418E5" w:rsidRPr="0065523E">
        <w:rPr>
          <w:rFonts w:ascii="Tahoma" w:hAnsi="Tahoma" w:cs="Tahoma"/>
        </w:rPr>
        <w:t xml:space="preserve"> </w:t>
      </w:r>
      <w:proofErr w:type="spellStart"/>
      <w:r w:rsidR="006418E5" w:rsidRPr="0065523E">
        <w:rPr>
          <w:rFonts w:ascii="Tahoma" w:hAnsi="Tahoma" w:cs="Tahoma"/>
        </w:rPr>
        <w:t>p.z.p</w:t>
      </w:r>
      <w:proofErr w:type="spellEnd"/>
      <w:r w:rsidR="006418E5" w:rsidRPr="0065523E">
        <w:rPr>
          <w:rFonts w:ascii="Tahoma" w:hAnsi="Tahoma" w:cs="Tahoma"/>
        </w:rPr>
        <w:t xml:space="preserve">. </w:t>
      </w:r>
    </w:p>
    <w:p w:rsidR="00F74F25" w:rsidRPr="0065523E" w:rsidRDefault="00927FE7"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b/>
        </w:rPr>
      </w:pPr>
      <w:r w:rsidRPr="0065523E">
        <w:rPr>
          <w:rFonts w:ascii="Tahoma" w:hAnsi="Tahoma" w:cs="Tahoma"/>
          <w:b/>
        </w:rPr>
        <w:t>OPIS PRZEDMIOTU ZAM</w:t>
      </w:r>
      <w:r w:rsidR="005B5095" w:rsidRPr="0065523E">
        <w:rPr>
          <w:rFonts w:ascii="Tahoma" w:hAnsi="Tahoma" w:cs="Tahoma"/>
          <w:b/>
        </w:rPr>
        <w:t>ÓWIENIA</w:t>
      </w:r>
    </w:p>
    <w:p w:rsidR="00210D3A" w:rsidRPr="0065523E" w:rsidRDefault="00E04A0C" w:rsidP="00D05687">
      <w:pPr>
        <w:pStyle w:val="Akapitzlist"/>
        <w:numPr>
          <w:ilvl w:val="0"/>
          <w:numId w:val="18"/>
        </w:numPr>
        <w:tabs>
          <w:tab w:val="clear" w:pos="595"/>
        </w:tabs>
        <w:spacing w:line="360" w:lineRule="auto"/>
        <w:ind w:left="437" w:hanging="434"/>
        <w:jc w:val="both"/>
        <w:rPr>
          <w:rFonts w:ascii="Tahoma" w:hAnsi="Tahoma" w:cs="Tahoma"/>
        </w:rPr>
      </w:pPr>
      <w:r w:rsidRPr="0065523E">
        <w:rPr>
          <w:rFonts w:ascii="Tahoma" w:hAnsi="Tahoma" w:cs="Tahoma"/>
        </w:rPr>
        <w:tab/>
      </w:r>
      <w:r w:rsidR="00E37F70" w:rsidRPr="0065523E">
        <w:rPr>
          <w:rFonts w:ascii="Tahoma" w:hAnsi="Tahoma" w:cs="Tahoma"/>
        </w:rPr>
        <w:t>Przedmiotem zamówienia jest</w:t>
      </w:r>
      <w:r w:rsidR="006204E8" w:rsidRPr="0065523E">
        <w:rPr>
          <w:rFonts w:ascii="Tahoma" w:hAnsi="Tahoma" w:cs="Tahoma"/>
        </w:rPr>
        <w:t xml:space="preserve"> </w:t>
      </w:r>
      <w:r w:rsidR="00763348" w:rsidRPr="0065523E">
        <w:rPr>
          <w:rFonts w:ascii="Tahoma" w:hAnsi="Tahoma" w:cs="Tahoma"/>
          <w:b/>
          <w:bCs/>
        </w:rPr>
        <w:t xml:space="preserve">dostawa </w:t>
      </w:r>
      <w:r w:rsidR="00D05687" w:rsidRPr="0065523E">
        <w:rPr>
          <w:rFonts w:ascii="Tahoma" w:hAnsi="Tahoma" w:cs="Tahoma"/>
          <w:b/>
          <w:bCs/>
        </w:rPr>
        <w:t xml:space="preserve">odczynników </w:t>
      </w:r>
      <w:r w:rsidR="004C7056" w:rsidRPr="0065523E">
        <w:rPr>
          <w:rFonts w:ascii="Tahoma" w:hAnsi="Tahoma" w:cs="Tahoma"/>
          <w:b/>
          <w:bCs/>
        </w:rPr>
        <w:t>i drobnego sprzętu</w:t>
      </w:r>
      <w:r w:rsidR="00D05687" w:rsidRPr="0065523E">
        <w:rPr>
          <w:rFonts w:ascii="Tahoma" w:hAnsi="Tahoma" w:cs="Tahoma"/>
          <w:b/>
          <w:bCs/>
        </w:rPr>
        <w:t xml:space="preserve"> wraz z dzierżawą </w:t>
      </w:r>
      <w:r w:rsidR="004C7056" w:rsidRPr="0065523E">
        <w:rPr>
          <w:rFonts w:ascii="Tahoma" w:hAnsi="Tahoma" w:cs="Tahoma"/>
          <w:b/>
          <w:bCs/>
        </w:rPr>
        <w:t>mikroskopu</w:t>
      </w:r>
      <w:r w:rsidR="00D05687" w:rsidRPr="0065523E">
        <w:rPr>
          <w:rFonts w:ascii="Tahoma" w:hAnsi="Tahoma" w:cs="Tahoma"/>
          <w:b/>
          <w:bCs/>
        </w:rPr>
        <w:t xml:space="preserve"> </w:t>
      </w:r>
      <w:r w:rsidR="00303774" w:rsidRPr="0065523E">
        <w:rPr>
          <w:rFonts w:ascii="Tahoma" w:hAnsi="Tahoma" w:cs="Tahoma"/>
          <w:b/>
          <w:bCs/>
        </w:rPr>
        <w:t xml:space="preserve">- obejmuje </w:t>
      </w:r>
      <w:r w:rsidR="00D05687" w:rsidRPr="0065523E">
        <w:rPr>
          <w:rFonts w:ascii="Tahoma" w:hAnsi="Tahoma" w:cs="Tahoma"/>
          <w:b/>
          <w:bCs/>
        </w:rPr>
        <w:t>1</w:t>
      </w:r>
      <w:r w:rsidR="004C7056" w:rsidRPr="0065523E">
        <w:rPr>
          <w:rFonts w:ascii="Tahoma" w:hAnsi="Tahoma" w:cs="Tahoma"/>
          <w:b/>
          <w:bCs/>
        </w:rPr>
        <w:t>8</w:t>
      </w:r>
      <w:r w:rsidR="00210D3A" w:rsidRPr="0065523E">
        <w:rPr>
          <w:rFonts w:ascii="Tahoma" w:hAnsi="Tahoma" w:cs="Tahoma"/>
          <w:b/>
          <w:bCs/>
        </w:rPr>
        <w:t xml:space="preserve"> </w:t>
      </w:r>
      <w:r w:rsidR="004C7056" w:rsidRPr="0065523E">
        <w:rPr>
          <w:rFonts w:ascii="Tahoma" w:hAnsi="Tahoma" w:cs="Tahoma"/>
          <w:b/>
          <w:bCs/>
        </w:rPr>
        <w:t>zadań</w:t>
      </w:r>
      <w:r w:rsidR="00303774" w:rsidRPr="0065523E">
        <w:rPr>
          <w:rFonts w:ascii="Tahoma" w:hAnsi="Tahoma" w:cs="Tahoma"/>
          <w:b/>
          <w:bCs/>
        </w:rPr>
        <w:t xml:space="preserve"> tj.</w:t>
      </w:r>
    </w:p>
    <w:p w:rsidR="004C7056" w:rsidRPr="0065523E" w:rsidRDefault="004C7056" w:rsidP="004C7056">
      <w:pPr>
        <w:ind w:left="360"/>
        <w:rPr>
          <w:rFonts w:ascii="Tahoma" w:hAnsi="Tahoma" w:cs="Tahoma"/>
          <w:sz w:val="20"/>
          <w:szCs w:val="20"/>
        </w:rPr>
      </w:pPr>
      <w:r w:rsidRPr="0065523E">
        <w:rPr>
          <w:rFonts w:ascii="Tahoma" w:hAnsi="Tahoma" w:cs="Tahoma"/>
          <w:sz w:val="20"/>
          <w:szCs w:val="20"/>
        </w:rPr>
        <w:t xml:space="preserve">zad 1 –  odczynniki chemiczne   </w:t>
      </w:r>
    </w:p>
    <w:p w:rsidR="004C7056" w:rsidRPr="0065523E" w:rsidRDefault="004C7056" w:rsidP="004C7056">
      <w:pPr>
        <w:numPr>
          <w:ilvl w:val="0"/>
          <w:numId w:val="53"/>
        </w:numPr>
        <w:tabs>
          <w:tab w:val="clear" w:pos="0"/>
          <w:tab w:val="num" w:pos="360"/>
        </w:tabs>
        <w:ind w:left="360"/>
        <w:rPr>
          <w:rFonts w:ascii="Tahoma" w:hAnsi="Tahoma" w:cs="Tahoma"/>
          <w:sz w:val="20"/>
          <w:szCs w:val="20"/>
        </w:rPr>
      </w:pPr>
      <w:r w:rsidRPr="0065523E">
        <w:rPr>
          <w:rFonts w:ascii="Tahoma" w:hAnsi="Tahoma" w:cs="Tahoma"/>
          <w:sz w:val="20"/>
          <w:szCs w:val="20"/>
        </w:rPr>
        <w:t xml:space="preserve">zad 2 –  akcesoria do hodowli bakterii  </w:t>
      </w:r>
    </w:p>
    <w:p w:rsidR="004C7056" w:rsidRPr="0065523E" w:rsidRDefault="004C7056" w:rsidP="004C7056">
      <w:pPr>
        <w:numPr>
          <w:ilvl w:val="0"/>
          <w:numId w:val="53"/>
        </w:numPr>
        <w:tabs>
          <w:tab w:val="clear" w:pos="0"/>
          <w:tab w:val="num" w:pos="360"/>
        </w:tabs>
        <w:ind w:left="360"/>
        <w:rPr>
          <w:rFonts w:ascii="Tahoma" w:hAnsi="Tahoma" w:cs="Tahoma"/>
          <w:sz w:val="20"/>
          <w:szCs w:val="20"/>
        </w:rPr>
      </w:pPr>
      <w:r w:rsidRPr="0065523E">
        <w:rPr>
          <w:rFonts w:ascii="Tahoma" w:hAnsi="Tahoma" w:cs="Tahoma"/>
          <w:sz w:val="20"/>
          <w:szCs w:val="20"/>
        </w:rPr>
        <w:t xml:space="preserve">zad 3 –  </w:t>
      </w:r>
      <w:r w:rsidR="005F78DD" w:rsidRPr="0065523E">
        <w:rPr>
          <w:rFonts w:ascii="Tahoma" w:hAnsi="Tahoma" w:cs="Tahoma"/>
          <w:sz w:val="20"/>
          <w:szCs w:val="20"/>
        </w:rPr>
        <w:t>podłoża, odczynniki, akcesoria do przechowywania szczepów</w:t>
      </w:r>
    </w:p>
    <w:p w:rsidR="004C7056" w:rsidRPr="0065523E" w:rsidRDefault="004C7056" w:rsidP="004C7056">
      <w:pPr>
        <w:numPr>
          <w:ilvl w:val="0"/>
          <w:numId w:val="53"/>
        </w:numPr>
        <w:tabs>
          <w:tab w:val="clear" w:pos="0"/>
          <w:tab w:val="num" w:pos="360"/>
        </w:tabs>
        <w:ind w:left="360"/>
        <w:rPr>
          <w:rFonts w:ascii="Tahoma" w:hAnsi="Tahoma" w:cs="Tahoma"/>
          <w:sz w:val="20"/>
          <w:szCs w:val="20"/>
        </w:rPr>
      </w:pPr>
      <w:r w:rsidRPr="0065523E">
        <w:rPr>
          <w:rFonts w:ascii="Tahoma" w:hAnsi="Tahoma" w:cs="Tahoma"/>
          <w:sz w:val="20"/>
          <w:szCs w:val="20"/>
        </w:rPr>
        <w:t>zad 4 -  podłoża bakteriologiczne na płytkach wraz z dzierżawą mikroskopu tj.:</w:t>
      </w:r>
    </w:p>
    <w:p w:rsidR="004C7056" w:rsidRPr="0065523E" w:rsidRDefault="004C7056" w:rsidP="004C7056">
      <w:pPr>
        <w:numPr>
          <w:ilvl w:val="8"/>
          <w:numId w:val="53"/>
        </w:numPr>
        <w:rPr>
          <w:rFonts w:ascii="Tahoma" w:hAnsi="Tahoma" w:cs="Tahoma"/>
          <w:sz w:val="20"/>
          <w:szCs w:val="20"/>
        </w:rPr>
      </w:pPr>
      <w:r w:rsidRPr="0065523E">
        <w:rPr>
          <w:rFonts w:ascii="Tahoma" w:hAnsi="Tahoma" w:cs="Tahoma"/>
          <w:sz w:val="20"/>
          <w:szCs w:val="20"/>
        </w:rPr>
        <w:t xml:space="preserve">                      zad 4a - podłoża bakteriologiczne na płytkach  </w:t>
      </w:r>
    </w:p>
    <w:p w:rsidR="004C7056" w:rsidRPr="0065523E" w:rsidRDefault="004C7056" w:rsidP="004C7056">
      <w:pPr>
        <w:numPr>
          <w:ilvl w:val="8"/>
          <w:numId w:val="53"/>
        </w:numPr>
        <w:rPr>
          <w:rFonts w:ascii="Tahoma" w:hAnsi="Tahoma" w:cs="Tahoma"/>
          <w:sz w:val="20"/>
          <w:szCs w:val="20"/>
        </w:rPr>
      </w:pPr>
      <w:r w:rsidRPr="0065523E">
        <w:rPr>
          <w:rFonts w:ascii="Tahoma" w:hAnsi="Tahoma" w:cs="Tahoma"/>
          <w:sz w:val="20"/>
          <w:szCs w:val="20"/>
        </w:rPr>
        <w:t xml:space="preserve">                      zad 4b – dzierżawa mikroskopu</w:t>
      </w:r>
    </w:p>
    <w:p w:rsidR="004C7056" w:rsidRPr="0065523E" w:rsidRDefault="004C7056" w:rsidP="004C7056">
      <w:pPr>
        <w:numPr>
          <w:ilvl w:val="0"/>
          <w:numId w:val="53"/>
        </w:numPr>
        <w:tabs>
          <w:tab w:val="clear" w:pos="0"/>
          <w:tab w:val="num" w:pos="360"/>
        </w:tabs>
        <w:ind w:left="360"/>
        <w:rPr>
          <w:rFonts w:ascii="Tahoma" w:hAnsi="Tahoma" w:cs="Tahoma"/>
          <w:sz w:val="20"/>
          <w:szCs w:val="20"/>
        </w:rPr>
      </w:pPr>
      <w:r w:rsidRPr="0065523E">
        <w:rPr>
          <w:rFonts w:ascii="Tahoma" w:hAnsi="Tahoma" w:cs="Tahoma"/>
          <w:sz w:val="20"/>
          <w:szCs w:val="20"/>
        </w:rPr>
        <w:t xml:space="preserve">zad 5 –   krążki diagnostyczne    </w:t>
      </w:r>
    </w:p>
    <w:p w:rsidR="004C7056" w:rsidRPr="0065523E" w:rsidRDefault="004C7056" w:rsidP="004C7056">
      <w:pPr>
        <w:numPr>
          <w:ilvl w:val="0"/>
          <w:numId w:val="53"/>
        </w:numPr>
        <w:rPr>
          <w:rFonts w:ascii="Tahoma" w:hAnsi="Tahoma" w:cs="Tahoma"/>
          <w:sz w:val="20"/>
          <w:szCs w:val="20"/>
        </w:rPr>
      </w:pPr>
      <w:r w:rsidRPr="0065523E">
        <w:rPr>
          <w:rFonts w:ascii="Tahoma" w:hAnsi="Tahoma" w:cs="Tahoma"/>
          <w:color w:val="FF0000"/>
          <w:sz w:val="20"/>
          <w:szCs w:val="20"/>
        </w:rPr>
        <w:t xml:space="preserve">      </w:t>
      </w:r>
      <w:r w:rsidRPr="0065523E">
        <w:rPr>
          <w:rFonts w:ascii="Tahoma" w:hAnsi="Tahoma" w:cs="Tahoma"/>
          <w:sz w:val="20"/>
          <w:szCs w:val="20"/>
        </w:rPr>
        <w:t xml:space="preserve">zad 6 –  akcesoria mikrobiologiczne </w:t>
      </w:r>
    </w:p>
    <w:p w:rsidR="004C7056" w:rsidRPr="0065523E" w:rsidRDefault="004C7056" w:rsidP="005F78DD">
      <w:pPr>
        <w:numPr>
          <w:ilvl w:val="0"/>
          <w:numId w:val="53"/>
        </w:numPr>
        <w:rPr>
          <w:rFonts w:ascii="Tahoma" w:hAnsi="Tahoma" w:cs="Tahoma"/>
          <w:sz w:val="20"/>
          <w:szCs w:val="20"/>
        </w:rPr>
      </w:pPr>
      <w:r w:rsidRPr="0065523E">
        <w:rPr>
          <w:rFonts w:ascii="Tahoma" w:hAnsi="Tahoma" w:cs="Tahoma"/>
          <w:color w:val="FF0000"/>
          <w:sz w:val="20"/>
          <w:szCs w:val="20"/>
        </w:rPr>
        <w:t xml:space="preserve">      </w:t>
      </w:r>
      <w:r w:rsidRPr="0065523E">
        <w:rPr>
          <w:rFonts w:ascii="Tahoma" w:hAnsi="Tahoma" w:cs="Tahoma"/>
          <w:sz w:val="20"/>
          <w:szCs w:val="20"/>
        </w:rPr>
        <w:t xml:space="preserve">zad 7 -   </w:t>
      </w:r>
      <w:r w:rsidR="005F78DD" w:rsidRPr="0065523E">
        <w:rPr>
          <w:rFonts w:ascii="Tahoma" w:hAnsi="Tahoma" w:cs="Tahoma"/>
          <w:sz w:val="20"/>
          <w:szCs w:val="20"/>
        </w:rPr>
        <w:t xml:space="preserve">saszetki </w:t>
      </w:r>
      <w:proofErr w:type="spellStart"/>
      <w:r w:rsidR="005F78DD" w:rsidRPr="0065523E">
        <w:rPr>
          <w:rFonts w:ascii="Tahoma" w:hAnsi="Tahoma" w:cs="Tahoma"/>
          <w:sz w:val="20"/>
          <w:szCs w:val="20"/>
        </w:rPr>
        <w:t>Biohazard</w:t>
      </w:r>
      <w:proofErr w:type="spellEnd"/>
    </w:p>
    <w:p w:rsidR="004C7056" w:rsidRPr="0065523E" w:rsidRDefault="004C7056" w:rsidP="004C7056">
      <w:pPr>
        <w:numPr>
          <w:ilvl w:val="0"/>
          <w:numId w:val="53"/>
        </w:numPr>
        <w:rPr>
          <w:rFonts w:ascii="Tahoma" w:hAnsi="Tahoma" w:cs="Tahoma"/>
          <w:sz w:val="20"/>
          <w:szCs w:val="20"/>
        </w:rPr>
      </w:pPr>
      <w:r w:rsidRPr="0065523E">
        <w:rPr>
          <w:rFonts w:ascii="Tahoma" w:hAnsi="Tahoma" w:cs="Tahoma"/>
          <w:color w:val="FF0000"/>
          <w:sz w:val="20"/>
          <w:szCs w:val="20"/>
        </w:rPr>
        <w:t xml:space="preserve">      </w:t>
      </w:r>
      <w:r w:rsidRPr="0065523E">
        <w:rPr>
          <w:rFonts w:ascii="Tahoma" w:hAnsi="Tahoma" w:cs="Tahoma"/>
          <w:sz w:val="20"/>
          <w:szCs w:val="20"/>
        </w:rPr>
        <w:t xml:space="preserve">zad 8 – </w:t>
      </w:r>
      <w:r w:rsidR="005F78DD" w:rsidRPr="0065523E">
        <w:rPr>
          <w:rFonts w:ascii="Tahoma" w:hAnsi="Tahoma" w:cs="Tahoma"/>
          <w:sz w:val="20"/>
          <w:szCs w:val="20"/>
        </w:rPr>
        <w:t xml:space="preserve"> szczepy wzorcowe</w:t>
      </w:r>
    </w:p>
    <w:p w:rsidR="005F78DD" w:rsidRPr="0065523E" w:rsidRDefault="004C7056" w:rsidP="004C7056">
      <w:pPr>
        <w:numPr>
          <w:ilvl w:val="0"/>
          <w:numId w:val="53"/>
        </w:numPr>
        <w:rPr>
          <w:rFonts w:ascii="Tahoma" w:hAnsi="Tahoma" w:cs="Tahoma"/>
          <w:sz w:val="20"/>
          <w:szCs w:val="20"/>
        </w:rPr>
      </w:pPr>
      <w:r w:rsidRPr="0065523E">
        <w:rPr>
          <w:rFonts w:ascii="Tahoma" w:hAnsi="Tahoma" w:cs="Tahoma"/>
          <w:color w:val="FF0000"/>
          <w:sz w:val="20"/>
          <w:szCs w:val="20"/>
        </w:rPr>
        <w:t xml:space="preserve">      </w:t>
      </w:r>
      <w:r w:rsidRPr="0065523E">
        <w:rPr>
          <w:rFonts w:ascii="Tahoma" w:hAnsi="Tahoma" w:cs="Tahoma"/>
          <w:sz w:val="20"/>
          <w:szCs w:val="20"/>
        </w:rPr>
        <w:t xml:space="preserve">zad 9 – </w:t>
      </w:r>
      <w:r w:rsidR="005F78DD" w:rsidRPr="0065523E">
        <w:rPr>
          <w:rFonts w:ascii="Tahoma" w:hAnsi="Tahoma" w:cs="Tahoma"/>
          <w:sz w:val="20"/>
          <w:szCs w:val="20"/>
        </w:rPr>
        <w:t xml:space="preserve"> </w:t>
      </w:r>
      <w:r w:rsidR="00F8700E">
        <w:rPr>
          <w:rFonts w:ascii="Tahoma" w:hAnsi="Tahoma" w:cs="Tahoma"/>
          <w:sz w:val="20"/>
          <w:szCs w:val="20"/>
        </w:rPr>
        <w:t>odczynniki</w:t>
      </w:r>
      <w:r w:rsidR="005F78DD" w:rsidRPr="0065523E">
        <w:rPr>
          <w:rFonts w:ascii="Tahoma" w:hAnsi="Tahoma" w:cs="Tahoma"/>
          <w:sz w:val="20"/>
          <w:szCs w:val="20"/>
        </w:rPr>
        <w:t xml:space="preserve"> do barwienia metodą Grama</w:t>
      </w:r>
    </w:p>
    <w:p w:rsidR="004C7056" w:rsidRPr="0065523E" w:rsidRDefault="004C7056" w:rsidP="004C7056">
      <w:pPr>
        <w:numPr>
          <w:ilvl w:val="0"/>
          <w:numId w:val="53"/>
        </w:numPr>
        <w:rPr>
          <w:rFonts w:ascii="Tahoma" w:hAnsi="Tahoma" w:cs="Tahoma"/>
          <w:sz w:val="20"/>
          <w:szCs w:val="20"/>
        </w:rPr>
      </w:pPr>
      <w:r w:rsidRPr="0065523E">
        <w:rPr>
          <w:rFonts w:ascii="Tahoma" w:hAnsi="Tahoma" w:cs="Tahoma"/>
          <w:color w:val="FF0000"/>
          <w:sz w:val="20"/>
          <w:szCs w:val="20"/>
        </w:rPr>
        <w:t xml:space="preserve">      </w:t>
      </w:r>
      <w:r w:rsidRPr="0065523E">
        <w:rPr>
          <w:rFonts w:ascii="Tahoma" w:hAnsi="Tahoma" w:cs="Tahoma"/>
          <w:sz w:val="20"/>
          <w:szCs w:val="20"/>
        </w:rPr>
        <w:t xml:space="preserve">zad 10 – </w:t>
      </w:r>
      <w:r w:rsidR="005F78DD" w:rsidRPr="0065523E">
        <w:rPr>
          <w:rFonts w:ascii="Tahoma" w:hAnsi="Tahoma" w:cs="Tahoma"/>
          <w:sz w:val="20"/>
          <w:szCs w:val="20"/>
        </w:rPr>
        <w:t>szybkie testy diagnostyczne</w:t>
      </w:r>
    </w:p>
    <w:p w:rsidR="004C7056" w:rsidRPr="0065523E" w:rsidRDefault="004C7056" w:rsidP="004C7056">
      <w:pPr>
        <w:numPr>
          <w:ilvl w:val="0"/>
          <w:numId w:val="53"/>
        </w:numPr>
        <w:rPr>
          <w:rFonts w:ascii="Tahoma" w:hAnsi="Tahoma" w:cs="Tahoma"/>
          <w:sz w:val="20"/>
          <w:szCs w:val="20"/>
        </w:rPr>
      </w:pPr>
      <w:r w:rsidRPr="0065523E">
        <w:rPr>
          <w:rFonts w:ascii="Tahoma" w:hAnsi="Tahoma" w:cs="Tahoma"/>
          <w:color w:val="FF0000"/>
          <w:sz w:val="20"/>
          <w:szCs w:val="20"/>
        </w:rPr>
        <w:t xml:space="preserve">      </w:t>
      </w:r>
      <w:r w:rsidRPr="0065523E">
        <w:rPr>
          <w:rFonts w:ascii="Tahoma" w:hAnsi="Tahoma" w:cs="Tahoma"/>
          <w:sz w:val="20"/>
          <w:szCs w:val="20"/>
        </w:rPr>
        <w:t xml:space="preserve">zad 11 – </w:t>
      </w:r>
      <w:r w:rsidR="005F78DD" w:rsidRPr="0065523E">
        <w:rPr>
          <w:rFonts w:ascii="Tahoma" w:hAnsi="Tahoma" w:cs="Tahoma"/>
          <w:sz w:val="20"/>
          <w:szCs w:val="20"/>
        </w:rPr>
        <w:t xml:space="preserve">testy do ilościowego oznaczania </w:t>
      </w:r>
      <w:proofErr w:type="spellStart"/>
      <w:r w:rsidR="005F78DD" w:rsidRPr="0065523E">
        <w:rPr>
          <w:rFonts w:ascii="Tahoma" w:hAnsi="Tahoma" w:cs="Tahoma"/>
          <w:sz w:val="20"/>
          <w:szCs w:val="20"/>
        </w:rPr>
        <w:t>lekowrażliwości</w:t>
      </w:r>
      <w:proofErr w:type="spellEnd"/>
      <w:r w:rsidR="005F78DD" w:rsidRPr="0065523E">
        <w:rPr>
          <w:rFonts w:ascii="Tahoma" w:hAnsi="Tahoma" w:cs="Tahoma"/>
          <w:sz w:val="20"/>
          <w:szCs w:val="20"/>
        </w:rPr>
        <w:t xml:space="preserve"> bakterii i grzybów metodą E-test</w:t>
      </w:r>
    </w:p>
    <w:p w:rsidR="004C7056" w:rsidRPr="0065523E" w:rsidRDefault="004C7056" w:rsidP="004C7056">
      <w:pPr>
        <w:numPr>
          <w:ilvl w:val="0"/>
          <w:numId w:val="53"/>
        </w:numPr>
        <w:rPr>
          <w:rFonts w:ascii="Tahoma" w:hAnsi="Tahoma" w:cs="Tahoma"/>
          <w:sz w:val="20"/>
          <w:szCs w:val="20"/>
        </w:rPr>
      </w:pPr>
      <w:r w:rsidRPr="0065523E">
        <w:rPr>
          <w:rFonts w:ascii="Tahoma" w:hAnsi="Tahoma" w:cs="Tahoma"/>
          <w:color w:val="FF0000"/>
          <w:sz w:val="20"/>
          <w:szCs w:val="20"/>
        </w:rPr>
        <w:t xml:space="preserve">      </w:t>
      </w:r>
      <w:r w:rsidRPr="0065523E">
        <w:rPr>
          <w:rFonts w:ascii="Tahoma" w:hAnsi="Tahoma" w:cs="Tahoma"/>
          <w:sz w:val="20"/>
          <w:szCs w:val="20"/>
        </w:rPr>
        <w:t xml:space="preserve">zad 12 – </w:t>
      </w:r>
      <w:r w:rsidR="005F78DD" w:rsidRPr="0065523E">
        <w:rPr>
          <w:rFonts w:ascii="Tahoma" w:hAnsi="Tahoma" w:cs="Tahoma"/>
          <w:sz w:val="20"/>
          <w:szCs w:val="20"/>
        </w:rPr>
        <w:t xml:space="preserve">szybki test do wykrywania </w:t>
      </w:r>
      <w:proofErr w:type="spellStart"/>
      <w:r w:rsidR="005F78DD" w:rsidRPr="0065523E">
        <w:rPr>
          <w:rFonts w:ascii="Tahoma" w:hAnsi="Tahoma" w:cs="Tahoma"/>
          <w:sz w:val="20"/>
          <w:szCs w:val="20"/>
        </w:rPr>
        <w:t>karbapenamaz</w:t>
      </w:r>
      <w:proofErr w:type="spellEnd"/>
    </w:p>
    <w:p w:rsidR="004C7056" w:rsidRPr="0065523E" w:rsidRDefault="004C7056" w:rsidP="004C7056">
      <w:pPr>
        <w:numPr>
          <w:ilvl w:val="0"/>
          <w:numId w:val="53"/>
        </w:numPr>
        <w:rPr>
          <w:rFonts w:ascii="Tahoma" w:hAnsi="Tahoma" w:cs="Tahoma"/>
          <w:sz w:val="20"/>
          <w:szCs w:val="20"/>
        </w:rPr>
      </w:pPr>
      <w:r w:rsidRPr="0065523E">
        <w:rPr>
          <w:rFonts w:ascii="Tahoma" w:hAnsi="Tahoma" w:cs="Tahoma"/>
          <w:color w:val="FF0000"/>
          <w:sz w:val="20"/>
          <w:szCs w:val="20"/>
        </w:rPr>
        <w:t xml:space="preserve">      </w:t>
      </w:r>
      <w:r w:rsidRPr="0065523E">
        <w:rPr>
          <w:rFonts w:ascii="Tahoma" w:hAnsi="Tahoma" w:cs="Tahoma"/>
          <w:sz w:val="20"/>
          <w:szCs w:val="20"/>
        </w:rPr>
        <w:t xml:space="preserve">zad 13 – </w:t>
      </w:r>
      <w:r w:rsidR="005F78DD" w:rsidRPr="0065523E">
        <w:rPr>
          <w:rFonts w:ascii="Tahoma" w:hAnsi="Tahoma" w:cs="Tahoma"/>
          <w:sz w:val="20"/>
          <w:szCs w:val="20"/>
        </w:rPr>
        <w:t xml:space="preserve">testy do ilościowego oznaczania </w:t>
      </w:r>
      <w:proofErr w:type="spellStart"/>
      <w:r w:rsidR="005F78DD" w:rsidRPr="0065523E">
        <w:rPr>
          <w:rFonts w:ascii="Tahoma" w:hAnsi="Tahoma" w:cs="Tahoma"/>
          <w:sz w:val="20"/>
          <w:szCs w:val="20"/>
        </w:rPr>
        <w:t>lekowrażliwości</w:t>
      </w:r>
      <w:proofErr w:type="spellEnd"/>
      <w:r w:rsidR="005F78DD" w:rsidRPr="0065523E">
        <w:rPr>
          <w:rFonts w:ascii="Tahoma" w:hAnsi="Tahoma" w:cs="Tahoma"/>
          <w:sz w:val="20"/>
          <w:szCs w:val="20"/>
        </w:rPr>
        <w:t xml:space="preserve"> bakterii metodą rozcieńczeń</w:t>
      </w:r>
    </w:p>
    <w:p w:rsidR="004C7056" w:rsidRPr="0065523E" w:rsidRDefault="004C7056" w:rsidP="004C7056">
      <w:pPr>
        <w:numPr>
          <w:ilvl w:val="0"/>
          <w:numId w:val="53"/>
        </w:numPr>
        <w:rPr>
          <w:rFonts w:ascii="Tahoma" w:hAnsi="Tahoma" w:cs="Tahoma"/>
          <w:sz w:val="20"/>
          <w:szCs w:val="20"/>
        </w:rPr>
      </w:pPr>
      <w:r w:rsidRPr="0065523E">
        <w:rPr>
          <w:rFonts w:ascii="Tahoma" w:hAnsi="Tahoma" w:cs="Tahoma"/>
          <w:color w:val="FF0000"/>
          <w:sz w:val="20"/>
          <w:szCs w:val="20"/>
        </w:rPr>
        <w:t xml:space="preserve">      </w:t>
      </w:r>
      <w:r w:rsidRPr="0065523E">
        <w:rPr>
          <w:rFonts w:ascii="Tahoma" w:hAnsi="Tahoma" w:cs="Tahoma"/>
          <w:sz w:val="20"/>
          <w:szCs w:val="20"/>
        </w:rPr>
        <w:t xml:space="preserve">zad 14 – </w:t>
      </w:r>
      <w:r w:rsidR="005F78DD" w:rsidRPr="0065523E">
        <w:rPr>
          <w:rFonts w:ascii="Tahoma" w:hAnsi="Tahoma" w:cs="Tahoma"/>
          <w:sz w:val="20"/>
          <w:szCs w:val="20"/>
        </w:rPr>
        <w:t xml:space="preserve">immunoenzymatyczne szybkie testy kasetkowe do </w:t>
      </w:r>
      <w:proofErr w:type="spellStart"/>
      <w:r w:rsidR="005F78DD" w:rsidRPr="0065523E">
        <w:rPr>
          <w:rFonts w:ascii="Tahoma" w:hAnsi="Tahoma" w:cs="Tahoma"/>
          <w:sz w:val="20"/>
          <w:szCs w:val="20"/>
        </w:rPr>
        <w:t>wykrywnia</w:t>
      </w:r>
      <w:proofErr w:type="spellEnd"/>
      <w:r w:rsidR="005F78DD" w:rsidRPr="0065523E">
        <w:rPr>
          <w:rFonts w:ascii="Tahoma" w:hAnsi="Tahoma" w:cs="Tahoma"/>
          <w:sz w:val="20"/>
          <w:szCs w:val="20"/>
        </w:rPr>
        <w:t xml:space="preserve"> Clostridium </w:t>
      </w:r>
      <w:proofErr w:type="spellStart"/>
      <w:r w:rsidR="005F78DD" w:rsidRPr="0065523E">
        <w:rPr>
          <w:rFonts w:ascii="Tahoma" w:hAnsi="Tahoma" w:cs="Tahoma"/>
          <w:sz w:val="20"/>
          <w:szCs w:val="20"/>
        </w:rPr>
        <w:t>difficile</w:t>
      </w:r>
      <w:proofErr w:type="spellEnd"/>
    </w:p>
    <w:p w:rsidR="004C7056" w:rsidRPr="0065523E" w:rsidRDefault="004C7056" w:rsidP="004C7056">
      <w:pPr>
        <w:numPr>
          <w:ilvl w:val="0"/>
          <w:numId w:val="53"/>
        </w:numPr>
        <w:rPr>
          <w:rFonts w:ascii="Tahoma" w:hAnsi="Tahoma" w:cs="Tahoma"/>
          <w:sz w:val="20"/>
          <w:szCs w:val="20"/>
        </w:rPr>
      </w:pPr>
      <w:r w:rsidRPr="0065523E">
        <w:rPr>
          <w:rFonts w:ascii="Tahoma" w:hAnsi="Tahoma" w:cs="Tahoma"/>
          <w:sz w:val="20"/>
          <w:szCs w:val="20"/>
        </w:rPr>
        <w:t xml:space="preserve">      zad 15 – </w:t>
      </w:r>
      <w:r w:rsidR="005F78DD" w:rsidRPr="0065523E">
        <w:rPr>
          <w:rFonts w:ascii="Tahoma" w:hAnsi="Tahoma" w:cs="Tahoma"/>
          <w:sz w:val="20"/>
          <w:szCs w:val="20"/>
        </w:rPr>
        <w:t>odczynniki dla histopatologii</w:t>
      </w:r>
    </w:p>
    <w:p w:rsidR="004C7056" w:rsidRPr="0065523E" w:rsidRDefault="004C7056" w:rsidP="004C7056">
      <w:pPr>
        <w:numPr>
          <w:ilvl w:val="8"/>
          <w:numId w:val="53"/>
        </w:numPr>
        <w:rPr>
          <w:rFonts w:ascii="Tahoma" w:hAnsi="Tahoma" w:cs="Tahoma"/>
          <w:sz w:val="20"/>
          <w:szCs w:val="20"/>
        </w:rPr>
      </w:pPr>
      <w:r w:rsidRPr="0065523E">
        <w:rPr>
          <w:rFonts w:ascii="Tahoma" w:hAnsi="Tahoma" w:cs="Tahoma"/>
          <w:color w:val="FF0000"/>
          <w:sz w:val="20"/>
          <w:szCs w:val="20"/>
        </w:rPr>
        <w:lastRenderedPageBreak/>
        <w:t xml:space="preserve">      </w:t>
      </w:r>
      <w:r w:rsidRPr="0065523E">
        <w:rPr>
          <w:rFonts w:ascii="Tahoma" w:hAnsi="Tahoma" w:cs="Tahoma"/>
          <w:sz w:val="20"/>
          <w:szCs w:val="20"/>
        </w:rPr>
        <w:t xml:space="preserve">zad 16 – </w:t>
      </w:r>
      <w:r w:rsidR="005F78DD" w:rsidRPr="0065523E">
        <w:rPr>
          <w:rFonts w:ascii="Tahoma" w:hAnsi="Tahoma" w:cs="Tahoma"/>
          <w:sz w:val="20"/>
          <w:szCs w:val="20"/>
        </w:rPr>
        <w:t>testy urazowe</w:t>
      </w:r>
    </w:p>
    <w:p w:rsidR="004C7056" w:rsidRPr="0065523E" w:rsidRDefault="004C7056" w:rsidP="004C7056">
      <w:pPr>
        <w:numPr>
          <w:ilvl w:val="0"/>
          <w:numId w:val="53"/>
        </w:numPr>
        <w:rPr>
          <w:rFonts w:ascii="Tahoma" w:hAnsi="Tahoma" w:cs="Tahoma"/>
          <w:sz w:val="20"/>
          <w:szCs w:val="20"/>
        </w:rPr>
      </w:pPr>
      <w:r w:rsidRPr="0065523E">
        <w:rPr>
          <w:rFonts w:ascii="Tahoma" w:hAnsi="Tahoma" w:cs="Tahoma"/>
          <w:sz w:val="20"/>
          <w:szCs w:val="20"/>
        </w:rPr>
        <w:t xml:space="preserve">      zad 17 – </w:t>
      </w:r>
      <w:r w:rsidR="005F78DD" w:rsidRPr="0065523E">
        <w:rPr>
          <w:rFonts w:ascii="Tahoma" w:hAnsi="Tahoma" w:cs="Tahoma"/>
          <w:sz w:val="20"/>
          <w:szCs w:val="20"/>
        </w:rPr>
        <w:t>szybkie testy diagnostyczne</w:t>
      </w:r>
    </w:p>
    <w:p w:rsidR="004C7056" w:rsidRPr="0065523E" w:rsidRDefault="004C7056" w:rsidP="004C7056">
      <w:pPr>
        <w:numPr>
          <w:ilvl w:val="0"/>
          <w:numId w:val="53"/>
        </w:numPr>
        <w:rPr>
          <w:rFonts w:ascii="Tahoma" w:hAnsi="Tahoma" w:cs="Tahoma"/>
          <w:sz w:val="20"/>
          <w:szCs w:val="20"/>
        </w:rPr>
      </w:pPr>
      <w:r w:rsidRPr="0065523E">
        <w:rPr>
          <w:rFonts w:ascii="Tahoma" w:hAnsi="Tahoma" w:cs="Tahoma"/>
          <w:sz w:val="20"/>
          <w:szCs w:val="20"/>
        </w:rPr>
        <w:t xml:space="preserve">      zad 18 – </w:t>
      </w:r>
      <w:r w:rsidR="005F78DD" w:rsidRPr="0065523E">
        <w:rPr>
          <w:rFonts w:ascii="Tahoma" w:hAnsi="Tahoma" w:cs="Tahoma"/>
          <w:sz w:val="20"/>
          <w:szCs w:val="20"/>
        </w:rPr>
        <w:t>odczynniki do oznaczenia wolnych łańcuchów lekkich</w:t>
      </w:r>
    </w:p>
    <w:p w:rsidR="005F78DD" w:rsidRPr="0065523E" w:rsidRDefault="005F78DD" w:rsidP="004C7056">
      <w:pPr>
        <w:numPr>
          <w:ilvl w:val="0"/>
          <w:numId w:val="53"/>
        </w:numPr>
        <w:rPr>
          <w:rFonts w:ascii="Tahoma" w:hAnsi="Tahoma" w:cs="Tahoma"/>
          <w:sz w:val="20"/>
          <w:szCs w:val="20"/>
        </w:rPr>
      </w:pPr>
    </w:p>
    <w:p w:rsidR="009D1EE9" w:rsidRPr="00F8700E" w:rsidRDefault="00C1770E" w:rsidP="001523BA">
      <w:pPr>
        <w:pStyle w:val="Akapitzlist"/>
        <w:numPr>
          <w:ilvl w:val="0"/>
          <w:numId w:val="50"/>
        </w:numPr>
        <w:tabs>
          <w:tab w:val="clear" w:pos="595"/>
        </w:tabs>
        <w:suppressAutoHyphens/>
        <w:spacing w:line="360" w:lineRule="auto"/>
        <w:ind w:left="434" w:hanging="434"/>
        <w:jc w:val="both"/>
        <w:rPr>
          <w:rFonts w:ascii="Tahoma" w:hAnsi="Tahoma" w:cs="Tahoma"/>
        </w:rPr>
      </w:pPr>
      <w:r w:rsidRPr="00F8700E">
        <w:rPr>
          <w:rFonts w:ascii="Tahoma" w:hAnsi="Tahoma" w:cs="Tahoma"/>
        </w:rPr>
        <w:tab/>
      </w:r>
      <w:r w:rsidR="009D1EE9" w:rsidRPr="00F8700E">
        <w:rPr>
          <w:rFonts w:ascii="Tahoma" w:hAnsi="Tahoma" w:cs="Tahoma"/>
          <w:u w:val="single"/>
        </w:rPr>
        <w:t>Przedmiot zamówienia</w:t>
      </w:r>
      <w:r w:rsidR="009D1EE9" w:rsidRPr="00F8700E">
        <w:rPr>
          <w:rFonts w:ascii="Tahoma" w:hAnsi="Tahoma" w:cs="Tahoma"/>
        </w:rPr>
        <w:t xml:space="preserve"> powinien posiadać pozwolenie na dopuszczenie do obrotu na terytorium RP. Na dowód tego Wykonawca winien złożyć wraz z ofertą stosowne oświadczanie, że oferowany asortyment stanowiący przedmiot zamówienia zostały dopuszczony do obrotu i do stosowania zgodnie z obowiązującymi przepisami na terenie RP </w:t>
      </w:r>
      <w:r w:rsidR="007063D7" w:rsidRPr="00F8700E">
        <w:rPr>
          <w:rFonts w:ascii="Tahoma" w:hAnsi="Tahoma" w:cs="Tahoma"/>
        </w:rPr>
        <w:t xml:space="preserve">oraz dokumenty CE </w:t>
      </w:r>
      <w:r w:rsidR="009D1EE9" w:rsidRPr="00F8700E">
        <w:rPr>
          <w:rFonts w:ascii="Tahoma" w:hAnsi="Tahoma" w:cs="Tahoma"/>
        </w:rPr>
        <w:t>(</w:t>
      </w:r>
      <w:r w:rsidR="007063D7" w:rsidRPr="00F8700E">
        <w:rPr>
          <w:rFonts w:ascii="Tahoma" w:hAnsi="Tahoma" w:cs="Tahoma"/>
        </w:rPr>
        <w:t>szczegóły patrz Rozdział X ust.9</w:t>
      </w:r>
      <w:r w:rsidR="009D1EE9" w:rsidRPr="00F8700E">
        <w:rPr>
          <w:rFonts w:ascii="Tahoma" w:hAnsi="Tahoma" w:cs="Tahoma"/>
        </w:rPr>
        <w:t xml:space="preserve"> SWZ).</w:t>
      </w:r>
    </w:p>
    <w:p w:rsidR="00075044" w:rsidRDefault="009D1EE9" w:rsidP="00075044">
      <w:pPr>
        <w:pStyle w:val="Akapitzlist"/>
        <w:numPr>
          <w:ilvl w:val="0"/>
          <w:numId w:val="50"/>
        </w:numPr>
        <w:tabs>
          <w:tab w:val="clear" w:pos="595"/>
        </w:tabs>
        <w:suppressAutoHyphens/>
        <w:spacing w:line="360" w:lineRule="auto"/>
        <w:ind w:left="434" w:hanging="434"/>
        <w:jc w:val="both"/>
        <w:rPr>
          <w:rFonts w:ascii="Tahoma" w:hAnsi="Tahoma" w:cs="Tahoma"/>
        </w:rPr>
      </w:pPr>
      <w:r w:rsidRPr="0065523E">
        <w:rPr>
          <w:rFonts w:ascii="Tahoma" w:hAnsi="Tahoma" w:cs="Tahoma"/>
        </w:rPr>
        <w:t xml:space="preserve"> Wykonawca winien złożyć wraz ofertą katalogi</w:t>
      </w:r>
      <w:r w:rsidR="007063D7" w:rsidRPr="0065523E">
        <w:rPr>
          <w:rFonts w:ascii="Tahoma" w:hAnsi="Tahoma" w:cs="Tahoma"/>
        </w:rPr>
        <w:t>/instrukcje/opisy</w:t>
      </w:r>
      <w:r w:rsidRPr="0065523E">
        <w:rPr>
          <w:rFonts w:ascii="Tahoma" w:hAnsi="Tahoma" w:cs="Tahoma"/>
        </w:rPr>
        <w:t xml:space="preserve"> zaoferowanego towaru w celu sprawdzenia zgodności ich parametrów z opisem przedmiotu zamówienia zawartym w SWZ (</w:t>
      </w:r>
      <w:r w:rsidR="007063D7" w:rsidRPr="0065523E">
        <w:rPr>
          <w:rFonts w:ascii="Tahoma" w:hAnsi="Tahoma" w:cs="Tahoma"/>
        </w:rPr>
        <w:t>szczegóły patrz Rozdział X ust.9</w:t>
      </w:r>
      <w:r w:rsidRPr="0065523E">
        <w:rPr>
          <w:rFonts w:ascii="Tahoma" w:hAnsi="Tahoma" w:cs="Tahoma"/>
        </w:rPr>
        <w:t xml:space="preserve"> SWZ).</w:t>
      </w:r>
    </w:p>
    <w:p w:rsidR="009D1EE9" w:rsidRPr="00075044" w:rsidRDefault="009D1EE9" w:rsidP="00075044">
      <w:pPr>
        <w:pStyle w:val="Akapitzlist"/>
        <w:numPr>
          <w:ilvl w:val="0"/>
          <w:numId w:val="50"/>
        </w:numPr>
        <w:tabs>
          <w:tab w:val="clear" w:pos="595"/>
        </w:tabs>
        <w:suppressAutoHyphens/>
        <w:spacing w:line="360" w:lineRule="auto"/>
        <w:ind w:left="434" w:hanging="434"/>
        <w:jc w:val="both"/>
        <w:rPr>
          <w:rFonts w:ascii="Tahoma" w:hAnsi="Tahoma" w:cs="Tahoma"/>
        </w:rPr>
      </w:pPr>
      <w:r w:rsidRPr="00075044">
        <w:rPr>
          <w:rFonts w:ascii="Tahoma" w:hAnsi="Tahoma" w:cs="Tahoma"/>
        </w:rPr>
        <w:t xml:space="preserve">Wspólny Słownik Zamówień CPV: </w:t>
      </w:r>
      <w:r w:rsidR="00075044" w:rsidRPr="00075044">
        <w:rPr>
          <w:rFonts w:ascii="Tahoma" w:hAnsi="Tahoma" w:cs="Tahoma"/>
        </w:rPr>
        <w:t>33.69.65.00-0, 33.12.41.30-5; PA02-0</w:t>
      </w:r>
    </w:p>
    <w:p w:rsidR="009D1EE9" w:rsidRPr="0065523E" w:rsidRDefault="006C0122" w:rsidP="001523BA">
      <w:pPr>
        <w:pStyle w:val="pkt"/>
        <w:numPr>
          <w:ilvl w:val="0"/>
          <w:numId w:val="50"/>
        </w:numPr>
        <w:tabs>
          <w:tab w:val="clear" w:pos="595"/>
        </w:tabs>
        <w:suppressAutoHyphens/>
        <w:spacing w:before="0" w:after="0" w:line="360" w:lineRule="auto"/>
        <w:ind w:left="434" w:hanging="434"/>
        <w:rPr>
          <w:rFonts w:ascii="Tahoma" w:hAnsi="Tahoma" w:cs="Tahoma"/>
        </w:rPr>
      </w:pPr>
      <w:r>
        <w:rPr>
          <w:rFonts w:ascii="Tahoma" w:hAnsi="Tahoma" w:cs="Tahoma"/>
        </w:rPr>
        <w:tab/>
        <w:t xml:space="preserve">Zamawiający </w:t>
      </w:r>
      <w:r w:rsidR="009D1EE9" w:rsidRPr="0065523E">
        <w:rPr>
          <w:rFonts w:ascii="Tahoma" w:hAnsi="Tahoma" w:cs="Tahoma"/>
        </w:rPr>
        <w:t>dopuszcza</w:t>
      </w:r>
      <w:r>
        <w:rPr>
          <w:rFonts w:ascii="Tahoma" w:hAnsi="Tahoma" w:cs="Tahoma"/>
        </w:rPr>
        <w:t xml:space="preserve"> składanie ofert częściowych na poszczególne zadania.</w:t>
      </w:r>
      <w:r w:rsidR="00D17FDC">
        <w:rPr>
          <w:rFonts w:ascii="Tahoma" w:hAnsi="Tahoma" w:cs="Tahoma"/>
        </w:rPr>
        <w:t xml:space="preserve"> nie dopuszcza się składanie ofert częściowych w ramach zadania.</w:t>
      </w:r>
    </w:p>
    <w:p w:rsidR="009D1EE9" w:rsidRPr="0065523E" w:rsidRDefault="009D1EE9" w:rsidP="001523BA">
      <w:pPr>
        <w:pStyle w:val="pkt"/>
        <w:numPr>
          <w:ilvl w:val="0"/>
          <w:numId w:val="50"/>
        </w:numPr>
        <w:tabs>
          <w:tab w:val="clear" w:pos="595"/>
        </w:tabs>
        <w:suppressAutoHyphens/>
        <w:spacing w:before="0" w:after="0" w:line="360" w:lineRule="auto"/>
        <w:ind w:left="434" w:hanging="434"/>
        <w:rPr>
          <w:rFonts w:ascii="Tahoma" w:hAnsi="Tahoma" w:cs="Tahoma"/>
        </w:rPr>
      </w:pPr>
      <w:r w:rsidRPr="0065523E">
        <w:rPr>
          <w:rFonts w:ascii="Tahoma" w:hAnsi="Tahoma" w:cs="Tahoma"/>
        </w:rPr>
        <w:tab/>
        <w:t>Zamawiający nie dopuszcza składania ofert wariantowych oraz w postaci katalogów elektronicznych.</w:t>
      </w:r>
    </w:p>
    <w:p w:rsidR="004F1B9E" w:rsidRPr="001E346A" w:rsidRDefault="009D1EE9" w:rsidP="001E346A">
      <w:pPr>
        <w:pStyle w:val="Akapitzlist"/>
        <w:numPr>
          <w:ilvl w:val="0"/>
          <w:numId w:val="50"/>
        </w:numPr>
        <w:tabs>
          <w:tab w:val="clear" w:pos="595"/>
        </w:tabs>
        <w:suppressAutoHyphens/>
        <w:spacing w:line="360" w:lineRule="auto"/>
        <w:ind w:left="462" w:hanging="462"/>
        <w:jc w:val="both"/>
        <w:rPr>
          <w:rFonts w:ascii="Tahoma" w:hAnsi="Tahoma" w:cs="Tahoma"/>
        </w:rPr>
      </w:pPr>
      <w:r w:rsidRPr="0065523E">
        <w:rPr>
          <w:rFonts w:ascii="Tahoma" w:hAnsi="Tahoma" w:cs="Tahoma"/>
        </w:rPr>
        <w:tab/>
        <w:t xml:space="preserve">Zamawiający nie przewiduje udzielania zamówień, o których mowa w art. 214 ust. 1 </w:t>
      </w:r>
      <w:proofErr w:type="spellStart"/>
      <w:r w:rsidRPr="0065523E">
        <w:rPr>
          <w:rFonts w:ascii="Tahoma" w:hAnsi="Tahoma" w:cs="Tahoma"/>
        </w:rPr>
        <w:t>pkt</w:t>
      </w:r>
      <w:proofErr w:type="spellEnd"/>
      <w:r w:rsidRPr="0065523E">
        <w:rPr>
          <w:rFonts w:ascii="Tahoma" w:hAnsi="Tahoma" w:cs="Tahoma"/>
        </w:rPr>
        <w:t xml:space="preserve"> 7 i 8.</w:t>
      </w:r>
    </w:p>
    <w:p w:rsidR="009D1EE9" w:rsidRPr="00075044" w:rsidRDefault="009D1EE9" w:rsidP="009D1EE9">
      <w:pPr>
        <w:pStyle w:val="Akapitzlist"/>
        <w:numPr>
          <w:ilvl w:val="0"/>
          <w:numId w:val="50"/>
        </w:numPr>
        <w:tabs>
          <w:tab w:val="clear" w:pos="595"/>
        </w:tabs>
        <w:suppressAutoHyphens/>
        <w:spacing w:line="360" w:lineRule="auto"/>
        <w:ind w:left="462" w:hanging="462"/>
        <w:jc w:val="both"/>
        <w:rPr>
          <w:rFonts w:ascii="Tahoma" w:hAnsi="Tahoma" w:cs="Tahoma"/>
        </w:rPr>
      </w:pPr>
      <w:r w:rsidRPr="00847405">
        <w:rPr>
          <w:rFonts w:ascii="Tahoma" w:hAnsi="Tahoma" w:cs="Tahoma"/>
        </w:rPr>
        <w:tab/>
        <w:t>Szczegółowy opis oraz sposób realizacji zamówienia zawiera Opis Przedmiotu Zamówienia (OPZ</w:t>
      </w:r>
      <w:r w:rsidR="00FF7F7F" w:rsidRPr="00847405">
        <w:rPr>
          <w:rFonts w:ascii="Tahoma" w:hAnsi="Tahoma" w:cs="Tahoma"/>
        </w:rPr>
        <w:t xml:space="preserve"> – Formularz cenowy) </w:t>
      </w:r>
      <w:r w:rsidRPr="00847405">
        <w:rPr>
          <w:rFonts w:ascii="Tahoma" w:hAnsi="Tahoma" w:cs="Tahoma"/>
        </w:rPr>
        <w:t>stanowiący</w:t>
      </w:r>
      <w:r w:rsidRPr="00847405">
        <w:rPr>
          <w:rFonts w:ascii="Tahoma" w:hAnsi="Tahoma" w:cs="Tahoma"/>
          <w:b/>
        </w:rPr>
        <w:t xml:space="preserve"> Załącznik nr 5 do SWZ</w:t>
      </w:r>
      <w:r w:rsidR="00075044" w:rsidRPr="00847405">
        <w:rPr>
          <w:rFonts w:ascii="Tahoma" w:hAnsi="Tahoma" w:cs="Tahoma"/>
          <w:b/>
        </w:rPr>
        <w:t>.</w:t>
      </w:r>
    </w:p>
    <w:p w:rsidR="006204E8" w:rsidRPr="0065523E" w:rsidRDefault="006204E8" w:rsidP="009D1EE9">
      <w:pPr>
        <w:pStyle w:val="Akapitzlist"/>
        <w:numPr>
          <w:ilvl w:val="0"/>
          <w:numId w:val="17"/>
        </w:numPr>
        <w:shd w:val="clear" w:color="auto" w:fill="DAEEF3" w:themeFill="accent5" w:themeFillTint="33"/>
        <w:spacing w:line="360" w:lineRule="auto"/>
        <w:ind w:left="0" w:firstLine="0"/>
        <w:jc w:val="both"/>
        <w:rPr>
          <w:rFonts w:ascii="Tahoma" w:hAnsi="Tahoma" w:cs="Tahoma"/>
          <w:b/>
          <w:bCs/>
        </w:rPr>
      </w:pPr>
      <w:r w:rsidRPr="0065523E">
        <w:rPr>
          <w:rFonts w:ascii="Tahoma" w:hAnsi="Tahoma" w:cs="Tahoma"/>
          <w:b/>
          <w:bCs/>
        </w:rPr>
        <w:t>WIZJA LOKALNA</w:t>
      </w:r>
    </w:p>
    <w:p w:rsidR="006204E8" w:rsidRPr="0065523E" w:rsidRDefault="007E6247" w:rsidP="001523BA">
      <w:pPr>
        <w:pStyle w:val="arimr"/>
        <w:widowControl/>
        <w:numPr>
          <w:ilvl w:val="0"/>
          <w:numId w:val="38"/>
        </w:numPr>
        <w:suppressAutoHyphens/>
        <w:snapToGrid/>
        <w:spacing w:before="240" w:after="40"/>
        <w:ind w:left="426" w:hanging="426"/>
        <w:jc w:val="both"/>
        <w:rPr>
          <w:rFonts w:ascii="Tahoma" w:hAnsi="Tahoma" w:cs="Tahoma"/>
          <w:sz w:val="20"/>
          <w:lang w:val="pl-PL"/>
        </w:rPr>
      </w:pPr>
      <w:r w:rsidRPr="0065523E">
        <w:rPr>
          <w:rFonts w:ascii="Tahoma" w:hAnsi="Tahoma" w:cs="Tahoma"/>
          <w:sz w:val="20"/>
          <w:lang w:val="pl-PL"/>
        </w:rPr>
        <w:tab/>
      </w:r>
      <w:r w:rsidR="0054050A" w:rsidRPr="0065523E">
        <w:rPr>
          <w:rFonts w:ascii="Tahoma" w:hAnsi="Tahoma" w:cs="Tahoma"/>
          <w:sz w:val="20"/>
          <w:lang w:val="pl-PL"/>
        </w:rPr>
        <w:t xml:space="preserve">Zamawiający </w:t>
      </w:r>
      <w:r w:rsidR="007F0936" w:rsidRPr="0065523E">
        <w:rPr>
          <w:rFonts w:ascii="Tahoma" w:hAnsi="Tahoma" w:cs="Tahoma"/>
          <w:sz w:val="20"/>
          <w:lang w:val="pl-PL"/>
        </w:rPr>
        <w:t>nie przewiduje przeprowadzenia wizji.</w:t>
      </w:r>
    </w:p>
    <w:p w:rsidR="00497A91" w:rsidRPr="0065523E" w:rsidRDefault="00E8086A" w:rsidP="00E150CE">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Tahoma" w:hAnsi="Tahoma" w:cs="Tahoma"/>
          <w:sz w:val="20"/>
          <w:lang w:val="pl-PL"/>
        </w:rPr>
      </w:pPr>
      <w:r w:rsidRPr="0065523E">
        <w:rPr>
          <w:rFonts w:ascii="Tahoma" w:hAnsi="Tahoma" w:cs="Tahoma"/>
          <w:b/>
          <w:sz w:val="20"/>
          <w:lang w:val="pl-PL"/>
        </w:rPr>
        <w:t>PODWYKO</w:t>
      </w:r>
      <w:r w:rsidR="00CF6AE5" w:rsidRPr="0065523E">
        <w:rPr>
          <w:rFonts w:ascii="Tahoma" w:hAnsi="Tahoma" w:cs="Tahoma"/>
          <w:b/>
          <w:sz w:val="20"/>
          <w:lang w:val="pl-PL"/>
        </w:rPr>
        <w:t>NAWSTWO</w:t>
      </w:r>
    </w:p>
    <w:p w:rsidR="00E8086A" w:rsidRPr="0065523E" w:rsidRDefault="007E6247" w:rsidP="001523BA">
      <w:pPr>
        <w:pStyle w:val="arimr"/>
        <w:widowControl/>
        <w:numPr>
          <w:ilvl w:val="0"/>
          <w:numId w:val="30"/>
        </w:numPr>
        <w:tabs>
          <w:tab w:val="clear" w:pos="453"/>
        </w:tabs>
        <w:suppressAutoHyphens/>
        <w:snapToGrid/>
        <w:spacing w:before="240"/>
        <w:jc w:val="both"/>
        <w:rPr>
          <w:rFonts w:ascii="Tahoma" w:hAnsi="Tahoma" w:cs="Tahoma"/>
          <w:sz w:val="20"/>
          <w:lang w:val="pl-PL"/>
        </w:rPr>
      </w:pPr>
      <w:r w:rsidRPr="0065523E">
        <w:rPr>
          <w:rFonts w:ascii="Tahoma" w:hAnsi="Tahoma" w:cs="Tahoma"/>
          <w:sz w:val="20"/>
          <w:lang w:val="pl-PL"/>
        </w:rPr>
        <w:tab/>
      </w:r>
      <w:r w:rsidR="00582C38" w:rsidRPr="0065523E">
        <w:rPr>
          <w:rFonts w:ascii="Tahoma" w:hAnsi="Tahoma" w:cs="Tahoma"/>
          <w:sz w:val="20"/>
          <w:lang w:val="pl-PL"/>
        </w:rPr>
        <w:t xml:space="preserve">Wykonawca może powierzyć wykonanie części zamówienia podwykonawcy (podwykonawcom). </w:t>
      </w:r>
    </w:p>
    <w:p w:rsidR="00E8086A" w:rsidRPr="0065523E" w:rsidRDefault="007E6247" w:rsidP="001523BA">
      <w:pPr>
        <w:pStyle w:val="arimr"/>
        <w:widowControl/>
        <w:numPr>
          <w:ilvl w:val="0"/>
          <w:numId w:val="30"/>
        </w:numPr>
        <w:tabs>
          <w:tab w:val="clear" w:pos="453"/>
        </w:tabs>
        <w:suppressAutoHyphens/>
        <w:snapToGrid/>
        <w:jc w:val="both"/>
        <w:rPr>
          <w:rFonts w:ascii="Tahoma" w:hAnsi="Tahoma" w:cs="Tahoma"/>
          <w:sz w:val="20"/>
          <w:lang w:val="pl-PL"/>
        </w:rPr>
      </w:pPr>
      <w:r w:rsidRPr="0065523E">
        <w:rPr>
          <w:rFonts w:ascii="Tahoma" w:hAnsi="Tahoma" w:cs="Tahoma"/>
          <w:sz w:val="20"/>
          <w:lang w:val="pl-PL"/>
        </w:rPr>
        <w:tab/>
      </w:r>
      <w:r w:rsidR="00582C38" w:rsidRPr="0065523E">
        <w:rPr>
          <w:rFonts w:ascii="Tahoma" w:hAnsi="Tahoma" w:cs="Tahoma"/>
          <w:sz w:val="20"/>
          <w:lang w:val="pl-PL"/>
        </w:rPr>
        <w:t xml:space="preserve">Zamawiający </w:t>
      </w:r>
      <w:r w:rsidR="00582C38" w:rsidRPr="0065523E">
        <w:rPr>
          <w:rFonts w:ascii="Tahoma" w:hAnsi="Tahoma" w:cs="Tahoma"/>
          <w:b/>
          <w:sz w:val="20"/>
          <w:lang w:val="pl-PL"/>
        </w:rPr>
        <w:t>nie zastrzega</w:t>
      </w:r>
      <w:r w:rsidR="00582C38" w:rsidRPr="0065523E">
        <w:rPr>
          <w:rFonts w:ascii="Tahoma" w:hAnsi="Tahoma" w:cs="Tahoma"/>
          <w:sz w:val="20"/>
          <w:lang w:val="pl-PL"/>
        </w:rPr>
        <w:t xml:space="preserve"> obowiązku osobistego wykonania przez Wykonawcę kluczowych części zamówienia.</w:t>
      </w:r>
    </w:p>
    <w:p w:rsidR="00582C38" w:rsidRPr="0065523E" w:rsidRDefault="007E6247" w:rsidP="001523BA">
      <w:pPr>
        <w:pStyle w:val="arimr"/>
        <w:widowControl/>
        <w:numPr>
          <w:ilvl w:val="0"/>
          <w:numId w:val="30"/>
        </w:numPr>
        <w:tabs>
          <w:tab w:val="clear" w:pos="453"/>
        </w:tabs>
        <w:suppressAutoHyphens/>
        <w:snapToGrid/>
        <w:jc w:val="both"/>
        <w:rPr>
          <w:rFonts w:ascii="Tahoma" w:hAnsi="Tahoma" w:cs="Tahoma"/>
          <w:sz w:val="20"/>
          <w:lang w:val="pl-PL"/>
        </w:rPr>
      </w:pPr>
      <w:r w:rsidRPr="0065523E">
        <w:rPr>
          <w:rFonts w:ascii="Tahoma" w:hAnsi="Tahoma" w:cs="Tahoma"/>
          <w:sz w:val="20"/>
          <w:lang w:val="pl-PL"/>
        </w:rPr>
        <w:tab/>
      </w:r>
      <w:r w:rsidR="00582C38" w:rsidRPr="0065523E">
        <w:rPr>
          <w:rFonts w:ascii="Tahoma" w:hAnsi="Tahoma" w:cs="Tahoma"/>
          <w:sz w:val="20"/>
          <w:lang w:val="pl-PL"/>
        </w:rPr>
        <w:t>Zamawiający wymaga, aby w przypadku powierzenia części zamówienia podwykonawcom, Wykonawca wskazał w ofercie części zamówienia, których wykonanie zamierza powierzyć po</w:t>
      </w:r>
      <w:r w:rsidR="008E59D7" w:rsidRPr="0065523E">
        <w:rPr>
          <w:rFonts w:ascii="Tahoma" w:hAnsi="Tahoma" w:cs="Tahoma"/>
          <w:sz w:val="20"/>
          <w:lang w:val="pl-PL"/>
        </w:rPr>
        <w:t>dwykonawcom oraz podał (o ile są</w:t>
      </w:r>
      <w:r w:rsidR="00582C38" w:rsidRPr="0065523E">
        <w:rPr>
          <w:rFonts w:ascii="Tahoma" w:hAnsi="Tahoma" w:cs="Tahoma"/>
          <w:sz w:val="20"/>
          <w:lang w:val="pl-PL"/>
        </w:rPr>
        <w:t xml:space="preserve"> mu wiadome na tym etapie) nazwy (firmy) tych podwykonawców.</w:t>
      </w:r>
    </w:p>
    <w:p w:rsidR="00E8086A" w:rsidRPr="0065523E" w:rsidRDefault="00E8086A" w:rsidP="009D1EE9">
      <w:pPr>
        <w:pStyle w:val="arimr"/>
        <w:widowControl/>
        <w:numPr>
          <w:ilvl w:val="0"/>
          <w:numId w:val="17"/>
        </w:numPr>
        <w:pBdr>
          <w:bottom w:val="double" w:sz="4" w:space="0" w:color="auto"/>
        </w:pBdr>
        <w:shd w:val="clear" w:color="auto" w:fill="DAEEF3"/>
        <w:suppressAutoHyphens/>
        <w:snapToGrid/>
        <w:spacing w:before="360" w:after="40"/>
        <w:ind w:left="284" w:hanging="284"/>
        <w:jc w:val="both"/>
        <w:rPr>
          <w:rFonts w:ascii="Tahoma" w:hAnsi="Tahoma" w:cs="Tahoma"/>
          <w:sz w:val="20"/>
          <w:lang w:val="pl-PL"/>
        </w:rPr>
      </w:pPr>
      <w:r w:rsidRPr="0065523E">
        <w:rPr>
          <w:rFonts w:ascii="Tahoma" w:hAnsi="Tahoma" w:cs="Tahoma"/>
          <w:b/>
          <w:sz w:val="20"/>
          <w:lang w:val="pl-PL"/>
        </w:rPr>
        <w:t>TERMIN WYKONANIA ZAMÓWIENIA</w:t>
      </w:r>
    </w:p>
    <w:p w:rsidR="00847405" w:rsidRPr="00847405" w:rsidRDefault="00847405" w:rsidP="00847405">
      <w:pPr>
        <w:pStyle w:val="Akapitzlist"/>
        <w:numPr>
          <w:ilvl w:val="0"/>
          <w:numId w:val="55"/>
        </w:numPr>
        <w:suppressAutoHyphens/>
        <w:spacing w:line="360" w:lineRule="auto"/>
        <w:jc w:val="both"/>
        <w:rPr>
          <w:rFonts w:ascii="Tahoma" w:hAnsi="Tahoma" w:cs="Tahoma"/>
        </w:rPr>
      </w:pPr>
      <w:r w:rsidRPr="00847405">
        <w:rPr>
          <w:rFonts w:ascii="Tahoma" w:hAnsi="Tahoma" w:cs="Tahoma"/>
        </w:rPr>
        <w:t xml:space="preserve"> Wymagania </w:t>
      </w:r>
      <w:r w:rsidRPr="00847405">
        <w:rPr>
          <w:rStyle w:val="AkapitzlistZnak"/>
          <w:rFonts w:ascii="Tahoma" w:hAnsi="Tahoma" w:cs="Tahoma"/>
        </w:rPr>
        <w:t>Zamawiającego dotyczące dostawy przedmiotu zamówienia:</w:t>
      </w:r>
    </w:p>
    <w:p w:rsidR="00847405" w:rsidRPr="0065523E" w:rsidRDefault="007E6247" w:rsidP="00847405">
      <w:pPr>
        <w:numPr>
          <w:ilvl w:val="0"/>
          <w:numId w:val="51"/>
        </w:numPr>
        <w:suppressAutoHyphens/>
        <w:spacing w:line="360" w:lineRule="auto"/>
        <w:ind w:left="426" w:firstLine="0"/>
        <w:jc w:val="both"/>
        <w:rPr>
          <w:rFonts w:ascii="Tahoma" w:hAnsi="Tahoma" w:cs="Tahoma"/>
          <w:sz w:val="20"/>
          <w:szCs w:val="20"/>
        </w:rPr>
      </w:pPr>
      <w:r w:rsidRPr="0065523E">
        <w:rPr>
          <w:rFonts w:ascii="Tahoma" w:hAnsi="Tahoma" w:cs="Tahoma"/>
        </w:rPr>
        <w:tab/>
      </w:r>
      <w:r w:rsidR="00847405" w:rsidRPr="0065523E">
        <w:rPr>
          <w:rFonts w:ascii="Tahoma" w:hAnsi="Tahoma" w:cs="Tahoma"/>
          <w:sz w:val="20"/>
          <w:szCs w:val="20"/>
        </w:rPr>
        <w:t xml:space="preserve">towar będzie dostarczany transportem Wykonawcy na jego koszt i ryzyko i rozładowany do magazynu Szpitala Specjalistycznego ul. Młyńska 5,  </w:t>
      </w:r>
    </w:p>
    <w:p w:rsidR="00847405" w:rsidRPr="0065523E" w:rsidRDefault="00847405" w:rsidP="00847405">
      <w:pPr>
        <w:numPr>
          <w:ilvl w:val="0"/>
          <w:numId w:val="51"/>
        </w:numPr>
        <w:suppressAutoHyphens/>
        <w:spacing w:line="360" w:lineRule="auto"/>
        <w:ind w:left="426" w:firstLine="0"/>
        <w:jc w:val="both"/>
        <w:rPr>
          <w:rFonts w:ascii="Tahoma" w:hAnsi="Tahoma" w:cs="Tahoma"/>
          <w:sz w:val="20"/>
          <w:szCs w:val="20"/>
        </w:rPr>
      </w:pPr>
      <w:r w:rsidRPr="0065523E">
        <w:rPr>
          <w:rFonts w:ascii="Tahoma" w:hAnsi="Tahoma" w:cs="Tahoma"/>
          <w:sz w:val="20"/>
          <w:szCs w:val="20"/>
        </w:rPr>
        <w:t>do każdej dostawy wykonawca dołącza dokument - fakturę VAT,</w:t>
      </w:r>
    </w:p>
    <w:p w:rsidR="00847405" w:rsidRPr="00847405" w:rsidRDefault="00847405" w:rsidP="00847405">
      <w:pPr>
        <w:numPr>
          <w:ilvl w:val="0"/>
          <w:numId w:val="51"/>
        </w:numPr>
        <w:suppressAutoHyphens/>
        <w:spacing w:line="360" w:lineRule="auto"/>
        <w:ind w:left="426" w:firstLine="0"/>
        <w:jc w:val="both"/>
        <w:rPr>
          <w:rFonts w:ascii="Tahoma" w:hAnsi="Tahoma" w:cs="Tahoma"/>
          <w:sz w:val="20"/>
          <w:szCs w:val="20"/>
        </w:rPr>
      </w:pPr>
      <w:r w:rsidRPr="00847405">
        <w:rPr>
          <w:rFonts w:ascii="Tahoma" w:hAnsi="Tahoma" w:cs="Tahoma"/>
          <w:sz w:val="20"/>
          <w:szCs w:val="20"/>
        </w:rPr>
        <w:lastRenderedPageBreak/>
        <w:t xml:space="preserve">dostawa mikroskopu </w:t>
      </w:r>
      <w:r w:rsidRPr="00847405">
        <w:rPr>
          <w:rFonts w:ascii="Tahoma" w:hAnsi="Tahoma" w:cs="Tahoma"/>
          <w:b/>
          <w:sz w:val="20"/>
          <w:szCs w:val="20"/>
        </w:rPr>
        <w:t>do 14 dni od daty zawarcia umowy</w:t>
      </w:r>
      <w:r w:rsidRPr="00847405">
        <w:rPr>
          <w:rFonts w:ascii="Tahoma" w:hAnsi="Tahoma" w:cs="Tahoma"/>
          <w:sz w:val="20"/>
          <w:szCs w:val="20"/>
        </w:rPr>
        <w:t>,</w:t>
      </w:r>
    </w:p>
    <w:p w:rsidR="006204E8" w:rsidRPr="00847405" w:rsidRDefault="00847405" w:rsidP="00847405">
      <w:pPr>
        <w:numPr>
          <w:ilvl w:val="0"/>
          <w:numId w:val="51"/>
        </w:numPr>
        <w:suppressAutoHyphens/>
        <w:spacing w:line="360" w:lineRule="auto"/>
        <w:ind w:left="426" w:firstLine="0"/>
        <w:jc w:val="both"/>
        <w:rPr>
          <w:rFonts w:ascii="Tahoma" w:hAnsi="Tahoma" w:cs="Tahoma"/>
          <w:sz w:val="20"/>
          <w:szCs w:val="20"/>
        </w:rPr>
      </w:pPr>
      <w:r>
        <w:rPr>
          <w:rFonts w:ascii="Tahoma" w:hAnsi="Tahoma" w:cs="Tahoma"/>
          <w:sz w:val="20"/>
          <w:szCs w:val="20"/>
        </w:rPr>
        <w:t>t</w:t>
      </w:r>
      <w:r w:rsidR="00CC047F" w:rsidRPr="00847405">
        <w:rPr>
          <w:rFonts w:ascii="Tahoma" w:hAnsi="Tahoma" w:cs="Tahoma"/>
          <w:sz w:val="20"/>
          <w:szCs w:val="20"/>
        </w:rPr>
        <w:t xml:space="preserve">ermin </w:t>
      </w:r>
      <w:r w:rsidR="00CA06FA" w:rsidRPr="00847405">
        <w:rPr>
          <w:rFonts w:ascii="Tahoma" w:hAnsi="Tahoma" w:cs="Tahoma"/>
          <w:sz w:val="20"/>
          <w:szCs w:val="20"/>
        </w:rPr>
        <w:t>realizacji</w:t>
      </w:r>
      <w:r w:rsidR="00CC047F" w:rsidRPr="00847405">
        <w:rPr>
          <w:rFonts w:ascii="Tahoma" w:hAnsi="Tahoma" w:cs="Tahoma"/>
          <w:sz w:val="20"/>
          <w:szCs w:val="20"/>
        </w:rPr>
        <w:t xml:space="preserve"> zamówienia</w:t>
      </w:r>
      <w:r w:rsidR="006204E8" w:rsidRPr="00847405">
        <w:rPr>
          <w:rFonts w:ascii="Tahoma" w:hAnsi="Tahoma" w:cs="Tahoma"/>
          <w:sz w:val="20"/>
          <w:szCs w:val="20"/>
        </w:rPr>
        <w:t xml:space="preserve"> </w:t>
      </w:r>
      <w:r>
        <w:rPr>
          <w:rFonts w:ascii="Tahoma" w:hAnsi="Tahoma" w:cs="Tahoma"/>
          <w:sz w:val="20"/>
          <w:szCs w:val="20"/>
        </w:rPr>
        <w:t xml:space="preserve">- </w:t>
      </w:r>
      <w:r w:rsidR="00671ABD" w:rsidRPr="00847405">
        <w:rPr>
          <w:rFonts w:ascii="Tahoma" w:hAnsi="Tahoma" w:cs="Tahoma"/>
          <w:b/>
          <w:sz w:val="20"/>
          <w:szCs w:val="20"/>
        </w:rPr>
        <w:t>od dn</w:t>
      </w:r>
      <w:r w:rsidR="00A87E45" w:rsidRPr="00847405">
        <w:rPr>
          <w:rFonts w:ascii="Tahoma" w:hAnsi="Tahoma" w:cs="Tahoma"/>
          <w:b/>
          <w:sz w:val="20"/>
          <w:szCs w:val="20"/>
        </w:rPr>
        <w:t>ia zawarcia umowy przez</w:t>
      </w:r>
      <w:r>
        <w:rPr>
          <w:rFonts w:ascii="Tahoma" w:hAnsi="Tahoma" w:cs="Tahoma"/>
          <w:b/>
          <w:sz w:val="20"/>
          <w:szCs w:val="20"/>
        </w:rPr>
        <w:t xml:space="preserve"> okres 12</w:t>
      </w:r>
      <w:r w:rsidR="00D05687" w:rsidRPr="00847405">
        <w:rPr>
          <w:rFonts w:ascii="Tahoma" w:hAnsi="Tahoma" w:cs="Tahoma"/>
          <w:b/>
          <w:sz w:val="20"/>
          <w:szCs w:val="20"/>
        </w:rPr>
        <w:t xml:space="preserve"> miesięcy</w:t>
      </w:r>
    </w:p>
    <w:p w:rsidR="009D5FD6" w:rsidRPr="0065523E" w:rsidRDefault="007E6247" w:rsidP="00847405">
      <w:pPr>
        <w:pStyle w:val="pkt"/>
        <w:numPr>
          <w:ilvl w:val="0"/>
          <w:numId w:val="55"/>
        </w:numPr>
        <w:spacing w:before="0" w:after="0" w:line="360" w:lineRule="auto"/>
        <w:rPr>
          <w:rFonts w:ascii="Tahoma" w:hAnsi="Tahoma" w:cs="Tahoma"/>
        </w:rPr>
      </w:pPr>
      <w:r w:rsidRPr="00847405">
        <w:rPr>
          <w:rFonts w:ascii="Tahoma" w:hAnsi="Tahoma" w:cs="Tahoma"/>
        </w:rPr>
        <w:tab/>
      </w:r>
      <w:r w:rsidR="006204E8" w:rsidRPr="00847405">
        <w:rPr>
          <w:rFonts w:ascii="Tahoma" w:hAnsi="Tahoma" w:cs="Tahoma"/>
        </w:rPr>
        <w:t>Szczegóło</w:t>
      </w:r>
      <w:r w:rsidR="00267E68" w:rsidRPr="00847405">
        <w:rPr>
          <w:rFonts w:ascii="Tahoma" w:hAnsi="Tahoma" w:cs="Tahoma"/>
        </w:rPr>
        <w:t>we zagadnienia dotyczące</w:t>
      </w:r>
      <w:r w:rsidR="00267E68" w:rsidRPr="0065523E">
        <w:rPr>
          <w:rFonts w:ascii="Tahoma" w:hAnsi="Tahoma" w:cs="Tahoma"/>
        </w:rPr>
        <w:t xml:space="preserve"> realizacji zamówienia</w:t>
      </w:r>
      <w:r w:rsidR="006204E8" w:rsidRPr="0065523E">
        <w:rPr>
          <w:rFonts w:ascii="Tahoma" w:hAnsi="Tahoma" w:cs="Tahoma"/>
        </w:rPr>
        <w:t xml:space="preserve"> uregulowane są we wzorze umowy stanowiącej </w:t>
      </w:r>
      <w:proofErr w:type="spellStart"/>
      <w:r w:rsidR="006204E8" w:rsidRPr="0065523E">
        <w:rPr>
          <w:rFonts w:ascii="Tahoma" w:hAnsi="Tahoma" w:cs="Tahoma"/>
          <w:b/>
          <w:bCs/>
        </w:rPr>
        <w:t>załącznik</w:t>
      </w:r>
      <w:proofErr w:type="spellEnd"/>
      <w:r w:rsidR="006204E8" w:rsidRPr="0065523E">
        <w:rPr>
          <w:rFonts w:ascii="Tahoma" w:hAnsi="Tahoma" w:cs="Tahoma"/>
          <w:b/>
          <w:bCs/>
        </w:rPr>
        <w:t xml:space="preserve"> nr </w:t>
      </w:r>
      <w:r w:rsidR="00A92507" w:rsidRPr="0065523E">
        <w:rPr>
          <w:rFonts w:ascii="Tahoma" w:hAnsi="Tahoma" w:cs="Tahoma"/>
          <w:b/>
          <w:bCs/>
        </w:rPr>
        <w:t>6</w:t>
      </w:r>
      <w:r w:rsidR="006204E8" w:rsidRPr="0065523E">
        <w:rPr>
          <w:rFonts w:ascii="Tahoma" w:hAnsi="Tahoma" w:cs="Tahoma"/>
          <w:b/>
          <w:bCs/>
        </w:rPr>
        <w:t xml:space="preserve"> do SWZ</w:t>
      </w:r>
    </w:p>
    <w:p w:rsidR="00E37F70" w:rsidRPr="0065523E" w:rsidRDefault="005B5095" w:rsidP="00E150CE">
      <w:pPr>
        <w:pStyle w:val="pkt"/>
        <w:numPr>
          <w:ilvl w:val="0"/>
          <w:numId w:val="17"/>
        </w:numPr>
        <w:pBdr>
          <w:bottom w:val="double" w:sz="4" w:space="1" w:color="auto"/>
        </w:pBdr>
        <w:shd w:val="clear" w:color="auto" w:fill="DAEEF3"/>
        <w:tabs>
          <w:tab w:val="left" w:pos="0"/>
        </w:tabs>
        <w:spacing w:before="360" w:after="40" w:line="360" w:lineRule="auto"/>
        <w:ind w:left="0" w:firstLine="0"/>
        <w:rPr>
          <w:rFonts w:ascii="Tahoma" w:hAnsi="Tahoma" w:cs="Tahoma"/>
          <w:b/>
        </w:rPr>
      </w:pPr>
      <w:r w:rsidRPr="0065523E">
        <w:rPr>
          <w:rFonts w:ascii="Tahoma" w:hAnsi="Tahoma" w:cs="Tahoma"/>
          <w:b/>
        </w:rPr>
        <w:t>WARUNKI UDZIAŁU W POSTĘPOWANIU</w:t>
      </w:r>
    </w:p>
    <w:p w:rsidR="008539CF" w:rsidRPr="0065523E" w:rsidRDefault="007E6247" w:rsidP="00E150CE">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Tahoma" w:hAnsi="Tahoma" w:cs="Tahoma"/>
          <w:b w:val="0"/>
          <w:bCs w:val="0"/>
          <w:sz w:val="20"/>
          <w:szCs w:val="20"/>
          <w:shd w:val="clear" w:color="auto" w:fill="auto"/>
        </w:rPr>
      </w:pPr>
      <w:r w:rsidRPr="0065523E">
        <w:rPr>
          <w:rFonts w:ascii="Tahoma" w:hAnsi="Tahoma" w:cs="Tahoma"/>
          <w:sz w:val="20"/>
          <w:szCs w:val="20"/>
        </w:rPr>
        <w:tab/>
      </w:r>
      <w:r w:rsidR="003544E7" w:rsidRPr="0065523E">
        <w:rPr>
          <w:rFonts w:ascii="Tahoma" w:hAnsi="Tahoma" w:cs="Tahoma"/>
          <w:sz w:val="20"/>
          <w:szCs w:val="20"/>
        </w:rPr>
        <w:t>O udzielenie zamówienia mogą ubiegać się Wykonawcy, którzy nie podlegają wykluczeniu</w:t>
      </w:r>
      <w:r w:rsidR="00CA06FA" w:rsidRPr="0065523E">
        <w:rPr>
          <w:rFonts w:ascii="Tahoma" w:hAnsi="Tahoma" w:cs="Tahoma"/>
          <w:sz w:val="20"/>
          <w:szCs w:val="20"/>
        </w:rPr>
        <w:t xml:space="preserve"> na zas</w:t>
      </w:r>
      <w:r w:rsidR="00E26154" w:rsidRPr="0065523E">
        <w:rPr>
          <w:rFonts w:ascii="Tahoma" w:hAnsi="Tahoma" w:cs="Tahoma"/>
          <w:sz w:val="20"/>
          <w:szCs w:val="20"/>
        </w:rPr>
        <w:t>adach określonych w Rozdziale IX</w:t>
      </w:r>
      <w:r w:rsidR="00CA06FA" w:rsidRPr="0065523E">
        <w:rPr>
          <w:rFonts w:ascii="Tahoma" w:hAnsi="Tahoma" w:cs="Tahoma"/>
          <w:sz w:val="20"/>
          <w:szCs w:val="20"/>
        </w:rPr>
        <w:t xml:space="preserve"> SWZ,</w:t>
      </w:r>
      <w:r w:rsidR="003544E7" w:rsidRPr="0065523E">
        <w:rPr>
          <w:rFonts w:ascii="Tahoma" w:hAnsi="Tahoma" w:cs="Tahoma"/>
          <w:sz w:val="20"/>
          <w:szCs w:val="20"/>
        </w:rPr>
        <w:t xml:space="preserve"> oraz spełniają określone przez </w:t>
      </w:r>
      <w:r w:rsidR="00334FF0" w:rsidRPr="0065523E">
        <w:rPr>
          <w:rFonts w:ascii="Tahoma" w:hAnsi="Tahoma" w:cs="Tahoma"/>
          <w:sz w:val="20"/>
          <w:szCs w:val="20"/>
        </w:rPr>
        <w:t>Z</w:t>
      </w:r>
      <w:r w:rsidR="003544E7" w:rsidRPr="0065523E">
        <w:rPr>
          <w:rFonts w:ascii="Tahoma" w:hAnsi="Tahoma" w:cs="Tahoma"/>
          <w:sz w:val="20"/>
          <w:szCs w:val="20"/>
        </w:rPr>
        <w:t>amawiającego warunki</w:t>
      </w:r>
      <w:r w:rsidR="003544E7" w:rsidRPr="0065523E">
        <w:rPr>
          <w:rStyle w:val="TeksttreciPogrubienie"/>
          <w:rFonts w:ascii="Tahoma" w:hAnsi="Tahoma" w:cs="Tahoma"/>
          <w:sz w:val="20"/>
          <w:szCs w:val="20"/>
        </w:rPr>
        <w:t xml:space="preserve"> </w:t>
      </w:r>
      <w:r w:rsidR="003544E7" w:rsidRPr="0065523E">
        <w:rPr>
          <w:rStyle w:val="TeksttreciPogrubienie"/>
          <w:rFonts w:ascii="Tahoma" w:hAnsi="Tahoma" w:cs="Tahoma"/>
          <w:b w:val="0"/>
          <w:sz w:val="20"/>
          <w:szCs w:val="20"/>
        </w:rPr>
        <w:t>udziału w postępowaniu.</w:t>
      </w:r>
      <w:bookmarkStart w:id="0" w:name="bookmark3"/>
    </w:p>
    <w:p w:rsidR="008539CF" w:rsidRPr="0065523E" w:rsidRDefault="007E6247" w:rsidP="00E150CE">
      <w:pPr>
        <w:pStyle w:val="Teksttreci0"/>
        <w:numPr>
          <w:ilvl w:val="0"/>
          <w:numId w:val="11"/>
        </w:numPr>
        <w:shd w:val="clear" w:color="auto" w:fill="auto"/>
        <w:tabs>
          <w:tab w:val="clear" w:pos="454"/>
        </w:tabs>
        <w:spacing w:line="360" w:lineRule="auto"/>
        <w:ind w:left="426" w:right="20" w:hanging="426"/>
        <w:jc w:val="both"/>
        <w:rPr>
          <w:rFonts w:ascii="Tahoma" w:hAnsi="Tahoma" w:cs="Tahoma"/>
          <w:sz w:val="20"/>
          <w:szCs w:val="20"/>
        </w:rPr>
      </w:pPr>
      <w:r w:rsidRPr="0065523E">
        <w:rPr>
          <w:rFonts w:ascii="Tahoma" w:hAnsi="Tahoma" w:cs="Tahoma"/>
          <w:sz w:val="20"/>
          <w:szCs w:val="20"/>
        </w:rPr>
        <w:tab/>
      </w:r>
      <w:r w:rsidR="00374B1F" w:rsidRPr="0065523E">
        <w:rPr>
          <w:rFonts w:ascii="Tahoma" w:hAnsi="Tahoma" w:cs="Tahoma"/>
          <w:sz w:val="20"/>
          <w:szCs w:val="20"/>
        </w:rPr>
        <w:t>O udzielenie zamówienia mogą ubiegać się Wykonawcy, którzy spełniają warunki dotyczące:</w:t>
      </w:r>
      <w:bookmarkEnd w:id="0"/>
    </w:p>
    <w:p w:rsidR="008539CF" w:rsidRPr="0065523E" w:rsidRDefault="007E6247" w:rsidP="001523BA">
      <w:pPr>
        <w:pStyle w:val="Teksttreci0"/>
        <w:numPr>
          <w:ilvl w:val="0"/>
          <w:numId w:val="36"/>
        </w:numPr>
        <w:shd w:val="clear" w:color="auto" w:fill="auto"/>
        <w:spacing w:line="360" w:lineRule="auto"/>
        <w:ind w:left="852" w:right="20" w:hanging="426"/>
        <w:jc w:val="both"/>
        <w:rPr>
          <w:rFonts w:ascii="Tahoma" w:hAnsi="Tahoma" w:cs="Tahoma"/>
          <w:sz w:val="20"/>
          <w:szCs w:val="20"/>
        </w:rPr>
      </w:pPr>
      <w:r w:rsidRPr="0065523E">
        <w:rPr>
          <w:rFonts w:ascii="Tahoma" w:hAnsi="Tahoma" w:cs="Tahoma"/>
          <w:b/>
          <w:sz w:val="20"/>
          <w:szCs w:val="20"/>
        </w:rPr>
        <w:tab/>
      </w:r>
      <w:r w:rsidR="00E26154" w:rsidRPr="0065523E">
        <w:rPr>
          <w:rFonts w:ascii="Tahoma" w:hAnsi="Tahoma" w:cs="Tahoma"/>
          <w:b/>
          <w:sz w:val="20"/>
          <w:szCs w:val="20"/>
        </w:rPr>
        <w:t>zdolności do występowania w obrocie gospodarczym</w:t>
      </w:r>
      <w:r w:rsidR="005E7E59" w:rsidRPr="0065523E">
        <w:rPr>
          <w:rFonts w:ascii="Tahoma" w:hAnsi="Tahoma" w:cs="Tahoma"/>
          <w:b/>
          <w:sz w:val="20"/>
          <w:szCs w:val="20"/>
        </w:rPr>
        <w:t>:</w:t>
      </w:r>
    </w:p>
    <w:p w:rsidR="008539CF" w:rsidRPr="0065523E" w:rsidRDefault="005E7E59" w:rsidP="00547D88">
      <w:pPr>
        <w:pStyle w:val="Teksttreci0"/>
        <w:shd w:val="clear" w:color="auto" w:fill="auto"/>
        <w:spacing w:line="360" w:lineRule="auto"/>
        <w:ind w:left="868" w:right="20" w:firstLine="0"/>
        <w:jc w:val="both"/>
        <w:rPr>
          <w:rFonts w:ascii="Tahoma" w:hAnsi="Tahoma" w:cs="Tahoma"/>
          <w:sz w:val="20"/>
          <w:szCs w:val="20"/>
        </w:rPr>
      </w:pPr>
      <w:r w:rsidRPr="0065523E">
        <w:rPr>
          <w:rFonts w:ascii="Tahoma" w:hAnsi="Tahoma" w:cs="Tahoma"/>
          <w:sz w:val="20"/>
          <w:szCs w:val="20"/>
        </w:rPr>
        <w:t>Zamawiający nie stawia warunku w powyższym zakresie.</w:t>
      </w:r>
    </w:p>
    <w:p w:rsidR="0004244F" w:rsidRPr="0065523E" w:rsidRDefault="007E6247" w:rsidP="001523BA">
      <w:pPr>
        <w:pStyle w:val="Teksttreci0"/>
        <w:numPr>
          <w:ilvl w:val="0"/>
          <w:numId w:val="36"/>
        </w:numPr>
        <w:shd w:val="clear" w:color="auto" w:fill="auto"/>
        <w:spacing w:line="360" w:lineRule="auto"/>
        <w:ind w:left="852" w:right="20" w:hanging="426"/>
        <w:jc w:val="both"/>
        <w:rPr>
          <w:rFonts w:ascii="Tahoma" w:hAnsi="Tahoma" w:cs="Tahoma"/>
          <w:b/>
          <w:sz w:val="20"/>
          <w:szCs w:val="20"/>
        </w:rPr>
      </w:pPr>
      <w:r w:rsidRPr="0065523E">
        <w:rPr>
          <w:rFonts w:ascii="Tahoma" w:hAnsi="Tahoma" w:cs="Tahoma"/>
          <w:b/>
          <w:sz w:val="20"/>
          <w:szCs w:val="20"/>
        </w:rPr>
        <w:tab/>
      </w:r>
      <w:r w:rsidR="0004244F" w:rsidRPr="0065523E">
        <w:rPr>
          <w:rFonts w:ascii="Tahoma" w:hAnsi="Tahoma" w:cs="Tahoma"/>
          <w:b/>
          <w:sz w:val="20"/>
          <w:szCs w:val="20"/>
        </w:rPr>
        <w:t>uprawnień do prowadzenia określonej działalności gospodarczej lub zawodowej, o ile wynika to z odrębnych przepisów:</w:t>
      </w:r>
    </w:p>
    <w:p w:rsidR="0004244F" w:rsidRPr="0065523E" w:rsidRDefault="0094046D" w:rsidP="0094046D">
      <w:pPr>
        <w:pStyle w:val="Teksttreci0"/>
        <w:shd w:val="clear" w:color="auto" w:fill="auto"/>
        <w:spacing w:line="360" w:lineRule="auto"/>
        <w:ind w:right="20" w:firstLine="0"/>
        <w:jc w:val="both"/>
        <w:rPr>
          <w:rFonts w:ascii="Tahoma" w:hAnsi="Tahoma" w:cs="Tahoma"/>
          <w:sz w:val="20"/>
          <w:szCs w:val="20"/>
        </w:rPr>
      </w:pPr>
      <w:r w:rsidRPr="0065523E">
        <w:rPr>
          <w:rFonts w:ascii="Tahoma" w:hAnsi="Tahoma" w:cs="Tahoma"/>
          <w:sz w:val="20"/>
          <w:szCs w:val="20"/>
        </w:rPr>
        <w:t xml:space="preserve">               Zamawiający nie stawia warunku w powyższym zakresie.</w:t>
      </w:r>
    </w:p>
    <w:p w:rsidR="008539CF" w:rsidRPr="0065523E" w:rsidRDefault="007E6247" w:rsidP="001523BA">
      <w:pPr>
        <w:pStyle w:val="Teksttreci0"/>
        <w:numPr>
          <w:ilvl w:val="0"/>
          <w:numId w:val="36"/>
        </w:numPr>
        <w:shd w:val="clear" w:color="auto" w:fill="auto"/>
        <w:spacing w:line="360" w:lineRule="auto"/>
        <w:ind w:left="852" w:right="20" w:hanging="426"/>
        <w:jc w:val="both"/>
        <w:rPr>
          <w:rFonts w:ascii="Tahoma" w:hAnsi="Tahoma" w:cs="Tahoma"/>
          <w:sz w:val="20"/>
          <w:szCs w:val="20"/>
        </w:rPr>
      </w:pPr>
      <w:r w:rsidRPr="0065523E">
        <w:rPr>
          <w:rFonts w:ascii="Tahoma" w:hAnsi="Tahoma" w:cs="Tahoma"/>
          <w:b/>
          <w:sz w:val="20"/>
          <w:szCs w:val="20"/>
        </w:rPr>
        <w:tab/>
      </w:r>
      <w:r w:rsidR="005E7E59" w:rsidRPr="0065523E">
        <w:rPr>
          <w:rFonts w:ascii="Tahoma" w:hAnsi="Tahoma" w:cs="Tahoma"/>
          <w:b/>
          <w:sz w:val="20"/>
          <w:szCs w:val="20"/>
        </w:rPr>
        <w:t>sytuacji ekonomicznej lub finansowej:</w:t>
      </w:r>
    </w:p>
    <w:p w:rsidR="00035151" w:rsidRPr="0065523E" w:rsidRDefault="0094046D" w:rsidP="00547D88">
      <w:pPr>
        <w:pStyle w:val="Teksttreci0"/>
        <w:shd w:val="clear" w:color="auto" w:fill="auto"/>
        <w:spacing w:line="360" w:lineRule="auto"/>
        <w:ind w:left="868" w:right="20" w:firstLine="0"/>
        <w:jc w:val="both"/>
        <w:rPr>
          <w:rFonts w:ascii="Tahoma" w:hAnsi="Tahoma" w:cs="Tahoma"/>
          <w:sz w:val="20"/>
          <w:szCs w:val="20"/>
        </w:rPr>
      </w:pPr>
      <w:r w:rsidRPr="0065523E">
        <w:rPr>
          <w:rFonts w:ascii="Tahoma" w:hAnsi="Tahoma" w:cs="Tahoma"/>
          <w:sz w:val="20"/>
          <w:szCs w:val="20"/>
        </w:rPr>
        <w:t xml:space="preserve"> </w:t>
      </w:r>
      <w:r w:rsidR="00035151" w:rsidRPr="0065523E">
        <w:rPr>
          <w:rFonts w:ascii="Tahoma" w:hAnsi="Tahoma" w:cs="Tahoma"/>
          <w:sz w:val="20"/>
          <w:szCs w:val="20"/>
        </w:rPr>
        <w:t>Zamawiający nie stawia warunku w powyższym zakresie.</w:t>
      </w:r>
    </w:p>
    <w:p w:rsidR="00141FCB" w:rsidRPr="0065523E" w:rsidRDefault="00547D88" w:rsidP="001523BA">
      <w:pPr>
        <w:pStyle w:val="Teksttreci0"/>
        <w:numPr>
          <w:ilvl w:val="0"/>
          <w:numId w:val="36"/>
        </w:numPr>
        <w:shd w:val="clear" w:color="auto" w:fill="auto"/>
        <w:spacing w:line="360" w:lineRule="auto"/>
        <w:ind w:left="852" w:right="20" w:hanging="426"/>
        <w:jc w:val="both"/>
        <w:rPr>
          <w:rFonts w:ascii="Tahoma" w:hAnsi="Tahoma" w:cs="Tahoma"/>
          <w:b/>
          <w:sz w:val="20"/>
          <w:szCs w:val="20"/>
        </w:rPr>
      </w:pPr>
      <w:r w:rsidRPr="0065523E">
        <w:rPr>
          <w:rFonts w:ascii="Tahoma" w:hAnsi="Tahoma" w:cs="Tahoma"/>
          <w:b/>
          <w:sz w:val="20"/>
          <w:szCs w:val="20"/>
        </w:rPr>
        <w:tab/>
      </w:r>
      <w:r w:rsidR="005E7E59" w:rsidRPr="0065523E">
        <w:rPr>
          <w:rFonts w:ascii="Tahoma" w:hAnsi="Tahoma" w:cs="Tahoma"/>
          <w:b/>
          <w:sz w:val="20"/>
          <w:szCs w:val="20"/>
        </w:rPr>
        <w:t>zdolności technicznej lub zawodowej:</w:t>
      </w:r>
    </w:p>
    <w:p w:rsidR="00B0539F" w:rsidRPr="0065523E" w:rsidRDefault="00B0539F" w:rsidP="00B0539F">
      <w:pPr>
        <w:pStyle w:val="Teksttreci0"/>
        <w:shd w:val="clear" w:color="auto" w:fill="auto"/>
        <w:spacing w:line="360" w:lineRule="auto"/>
        <w:ind w:left="1004" w:right="20" w:firstLine="0"/>
        <w:jc w:val="both"/>
        <w:rPr>
          <w:rFonts w:ascii="Tahoma" w:hAnsi="Tahoma" w:cs="Tahoma"/>
          <w:sz w:val="20"/>
          <w:szCs w:val="20"/>
        </w:rPr>
      </w:pPr>
      <w:r w:rsidRPr="0065523E">
        <w:rPr>
          <w:rFonts w:ascii="Tahoma" w:hAnsi="Tahoma" w:cs="Tahoma"/>
          <w:sz w:val="20"/>
          <w:szCs w:val="20"/>
        </w:rPr>
        <w:t>Zamawiający nie stawia warunku w powyższym zakresie.</w:t>
      </w:r>
    </w:p>
    <w:p w:rsidR="006F62DF" w:rsidRPr="0065523E" w:rsidRDefault="002240A5" w:rsidP="00E150CE">
      <w:pPr>
        <w:pStyle w:val="Akapitzlist"/>
        <w:numPr>
          <w:ilvl w:val="0"/>
          <w:numId w:val="11"/>
        </w:numPr>
        <w:tabs>
          <w:tab w:val="clear" w:pos="454"/>
        </w:tabs>
        <w:spacing w:line="360" w:lineRule="auto"/>
        <w:ind w:left="448" w:hanging="448"/>
        <w:jc w:val="both"/>
        <w:rPr>
          <w:rFonts w:ascii="Tahoma" w:hAnsi="Tahoma" w:cs="Tahoma"/>
          <w:bCs/>
        </w:rPr>
      </w:pPr>
      <w:r w:rsidRPr="0065523E">
        <w:rPr>
          <w:rFonts w:ascii="Tahoma" w:hAnsi="Tahoma" w:cs="Tahoma"/>
          <w:bCs/>
        </w:rPr>
        <w:tab/>
      </w:r>
      <w:r w:rsidR="006F62DF" w:rsidRPr="0065523E">
        <w:rPr>
          <w:rFonts w:ascii="Tahoma" w:hAnsi="Tahoma" w:cs="Tahoma"/>
          <w:bCs/>
        </w:rPr>
        <w:t>Zamawiający, w stosunku do Wykonawców wspólnie ubiegających się o udzielenie zamówienia, w odniesieni</w:t>
      </w:r>
      <w:r w:rsidR="003F3B8D" w:rsidRPr="0065523E">
        <w:rPr>
          <w:rFonts w:ascii="Tahoma" w:hAnsi="Tahoma" w:cs="Tahoma"/>
          <w:bCs/>
        </w:rPr>
        <w:t>u do warunku dotyczącego</w:t>
      </w:r>
      <w:r w:rsidR="00280AFD" w:rsidRPr="0065523E">
        <w:rPr>
          <w:rFonts w:ascii="Tahoma" w:hAnsi="Tahoma" w:cs="Tahoma"/>
          <w:bCs/>
        </w:rPr>
        <w:t xml:space="preserve"> </w:t>
      </w:r>
      <w:r w:rsidR="003F3B8D" w:rsidRPr="0065523E">
        <w:rPr>
          <w:rFonts w:ascii="Tahoma" w:hAnsi="Tahoma" w:cs="Tahoma"/>
          <w:bCs/>
        </w:rPr>
        <w:t>zdolności technicznej lub zawodowej – dopuszcza łączne spełnianie warunku przez Wykonawców.</w:t>
      </w:r>
    </w:p>
    <w:p w:rsidR="00505F53" w:rsidRPr="0065523E" w:rsidRDefault="002240A5" w:rsidP="00E150CE">
      <w:pPr>
        <w:pStyle w:val="Akapitzlist"/>
        <w:numPr>
          <w:ilvl w:val="0"/>
          <w:numId w:val="11"/>
        </w:numPr>
        <w:tabs>
          <w:tab w:val="clear" w:pos="454"/>
        </w:tabs>
        <w:spacing w:line="360" w:lineRule="auto"/>
        <w:ind w:left="448" w:hanging="448"/>
        <w:jc w:val="both"/>
        <w:rPr>
          <w:rFonts w:ascii="Tahoma" w:hAnsi="Tahoma" w:cs="Tahoma"/>
          <w:bCs/>
        </w:rPr>
      </w:pPr>
      <w:r w:rsidRPr="0065523E">
        <w:rPr>
          <w:rFonts w:ascii="Tahoma" w:hAnsi="Tahoma" w:cs="Tahoma"/>
        </w:rPr>
        <w:tab/>
      </w:r>
      <w:r w:rsidR="00DB47AA" w:rsidRPr="0065523E">
        <w:rPr>
          <w:rFonts w:ascii="Tahoma" w:hAnsi="Tahoma" w:cs="Tahoma"/>
        </w:rPr>
        <w:t>Zamawiający może</w:t>
      </w:r>
      <w:r w:rsidR="00523A86" w:rsidRPr="0065523E">
        <w:rPr>
          <w:rFonts w:ascii="Tahoma" w:hAnsi="Tahoma" w:cs="Tahoma"/>
        </w:rPr>
        <w:t xml:space="preserve"> na każdym </w:t>
      </w:r>
      <w:r w:rsidR="00267E68" w:rsidRPr="0065523E">
        <w:rPr>
          <w:rFonts w:ascii="Tahoma" w:hAnsi="Tahoma" w:cs="Tahoma"/>
        </w:rPr>
        <w:t xml:space="preserve">etapie postępowania </w:t>
      </w:r>
      <w:r w:rsidR="00751997" w:rsidRPr="0065523E">
        <w:rPr>
          <w:rFonts w:ascii="Tahoma" w:hAnsi="Tahoma" w:cs="Tahoma"/>
        </w:rPr>
        <w:t xml:space="preserve">uznać, </w:t>
      </w:r>
      <w:r w:rsidR="00505F53" w:rsidRPr="0065523E">
        <w:rPr>
          <w:rFonts w:ascii="Tahoma" w:hAnsi="Tahoma" w:cs="Tahoma"/>
        </w:rPr>
        <w:t>że wykonawca nie posiada wymaganych zdolności, jeżeli posiadanie przez wykonawcę sprzecznych interesów, w szczególności zaangażowanie zasobów techniczny</w:t>
      </w:r>
      <w:r w:rsidR="00267E68" w:rsidRPr="0065523E">
        <w:rPr>
          <w:rFonts w:ascii="Tahoma" w:hAnsi="Tahoma" w:cs="Tahoma"/>
        </w:rPr>
        <w:t>ch lub zawodowych W</w:t>
      </w:r>
      <w:r w:rsidR="00505F53" w:rsidRPr="0065523E">
        <w:rPr>
          <w:rFonts w:ascii="Tahoma" w:hAnsi="Tahoma" w:cs="Tahoma"/>
        </w:rPr>
        <w:t>ykonawcy w in</w:t>
      </w:r>
      <w:r w:rsidR="00267E68" w:rsidRPr="0065523E">
        <w:rPr>
          <w:rFonts w:ascii="Tahoma" w:hAnsi="Tahoma" w:cs="Tahoma"/>
        </w:rPr>
        <w:t>ne przedsięwzięcia gospodarcze W</w:t>
      </w:r>
      <w:r w:rsidR="00505F53" w:rsidRPr="0065523E">
        <w:rPr>
          <w:rFonts w:ascii="Tahoma" w:hAnsi="Tahoma" w:cs="Tahoma"/>
        </w:rPr>
        <w:t>ykonawcy może mieć negatywny wpływ na realizację zamówienia.</w:t>
      </w:r>
    </w:p>
    <w:p w:rsidR="009051D6" w:rsidRPr="0065523E" w:rsidRDefault="00C1481E" w:rsidP="00E150CE">
      <w:pPr>
        <w:pStyle w:val="Akapitzlist"/>
        <w:numPr>
          <w:ilvl w:val="0"/>
          <w:numId w:val="17"/>
        </w:numPr>
        <w:pBdr>
          <w:bottom w:val="double" w:sz="4" w:space="1" w:color="auto"/>
        </w:pBdr>
        <w:shd w:val="clear" w:color="auto" w:fill="DAEEF3"/>
        <w:spacing w:before="360" w:after="40" w:line="360" w:lineRule="auto"/>
        <w:ind w:left="283" w:hanging="425"/>
        <w:jc w:val="both"/>
        <w:rPr>
          <w:rFonts w:ascii="Tahoma" w:hAnsi="Tahoma" w:cs="Tahoma"/>
          <w:iCs/>
        </w:rPr>
      </w:pPr>
      <w:r w:rsidRPr="0065523E">
        <w:rPr>
          <w:rFonts w:ascii="Tahoma" w:hAnsi="Tahoma" w:cs="Tahoma"/>
          <w:b/>
        </w:rPr>
        <w:tab/>
      </w:r>
      <w:r w:rsidR="00A76ADE" w:rsidRPr="0065523E">
        <w:rPr>
          <w:rFonts w:ascii="Tahoma" w:hAnsi="Tahoma" w:cs="Tahoma"/>
          <w:b/>
        </w:rPr>
        <w:t>PODSTAWY WYKLUCZENIA Z POSTĘPOWANIA</w:t>
      </w:r>
    </w:p>
    <w:p w:rsidR="00F4348D" w:rsidRPr="0065523E" w:rsidRDefault="002240A5" w:rsidP="00E150CE">
      <w:pPr>
        <w:pStyle w:val="Teksttreci0"/>
        <w:numPr>
          <w:ilvl w:val="0"/>
          <w:numId w:val="19"/>
        </w:numPr>
        <w:shd w:val="clear" w:color="auto" w:fill="auto"/>
        <w:tabs>
          <w:tab w:val="clear" w:pos="1009"/>
        </w:tabs>
        <w:spacing w:before="240" w:line="360" w:lineRule="auto"/>
        <w:ind w:left="426" w:hanging="426"/>
        <w:jc w:val="both"/>
        <w:rPr>
          <w:rFonts w:ascii="Tahoma" w:hAnsi="Tahoma" w:cs="Tahoma"/>
          <w:sz w:val="20"/>
          <w:szCs w:val="20"/>
        </w:rPr>
      </w:pPr>
      <w:r w:rsidRPr="0065523E">
        <w:rPr>
          <w:rFonts w:ascii="Tahoma" w:hAnsi="Tahoma" w:cs="Tahoma"/>
          <w:sz w:val="20"/>
          <w:szCs w:val="20"/>
        </w:rPr>
        <w:tab/>
      </w:r>
      <w:r w:rsidR="00FB0A07" w:rsidRPr="0065523E">
        <w:rPr>
          <w:rFonts w:ascii="Tahoma" w:hAnsi="Tahoma" w:cs="Tahoma"/>
          <w:sz w:val="20"/>
          <w:szCs w:val="20"/>
        </w:rPr>
        <w:t>Z postępowania o udzi</w:t>
      </w:r>
      <w:r w:rsidR="00751997" w:rsidRPr="0065523E">
        <w:rPr>
          <w:rFonts w:ascii="Tahoma" w:hAnsi="Tahoma" w:cs="Tahoma"/>
          <w:sz w:val="20"/>
          <w:szCs w:val="20"/>
        </w:rPr>
        <w:t>elenie zamówienia wyklucza się W</w:t>
      </w:r>
      <w:r w:rsidR="00FB0A07" w:rsidRPr="0065523E">
        <w:rPr>
          <w:rFonts w:ascii="Tahoma" w:hAnsi="Tahoma" w:cs="Tahoma"/>
          <w:sz w:val="20"/>
          <w:szCs w:val="20"/>
        </w:rPr>
        <w:t>ykonawc</w:t>
      </w:r>
      <w:r w:rsidR="001A1386" w:rsidRPr="0065523E">
        <w:rPr>
          <w:rFonts w:ascii="Tahoma" w:hAnsi="Tahoma" w:cs="Tahoma"/>
          <w:sz w:val="20"/>
          <w:szCs w:val="20"/>
        </w:rPr>
        <w:t>ów</w:t>
      </w:r>
      <w:r w:rsidR="00FB0A07" w:rsidRPr="0065523E">
        <w:rPr>
          <w:rFonts w:ascii="Tahoma" w:hAnsi="Tahoma" w:cs="Tahoma"/>
          <w:sz w:val="20"/>
          <w:szCs w:val="20"/>
        </w:rPr>
        <w:t>, w stosunku do któr</w:t>
      </w:r>
      <w:r w:rsidR="001A1386" w:rsidRPr="0065523E">
        <w:rPr>
          <w:rFonts w:ascii="Tahoma" w:hAnsi="Tahoma" w:cs="Tahoma"/>
          <w:sz w:val="20"/>
          <w:szCs w:val="20"/>
        </w:rPr>
        <w:t>ych</w:t>
      </w:r>
      <w:r w:rsidR="00FB0A07" w:rsidRPr="0065523E">
        <w:rPr>
          <w:rFonts w:ascii="Tahoma" w:hAnsi="Tahoma" w:cs="Tahoma"/>
          <w:sz w:val="20"/>
          <w:szCs w:val="20"/>
        </w:rPr>
        <w:t xml:space="preserve"> zachodzi którakolwiek z okoliczności</w:t>
      </w:r>
      <w:r w:rsidR="001A1386" w:rsidRPr="0065523E">
        <w:rPr>
          <w:rFonts w:ascii="Tahoma" w:hAnsi="Tahoma" w:cs="Tahoma"/>
          <w:sz w:val="20"/>
          <w:szCs w:val="20"/>
        </w:rPr>
        <w:t xml:space="preserve"> wskazanych:</w:t>
      </w:r>
    </w:p>
    <w:p w:rsidR="00E84975" w:rsidRPr="0065523E" w:rsidRDefault="002240A5" w:rsidP="00E150CE">
      <w:pPr>
        <w:pStyle w:val="Teksttreci0"/>
        <w:numPr>
          <w:ilvl w:val="0"/>
          <w:numId w:val="24"/>
        </w:numPr>
        <w:shd w:val="clear" w:color="auto" w:fill="auto"/>
        <w:spacing w:line="360" w:lineRule="auto"/>
        <w:ind w:left="812" w:hanging="386"/>
        <w:jc w:val="both"/>
        <w:rPr>
          <w:rFonts w:ascii="Tahoma" w:hAnsi="Tahoma" w:cs="Tahoma"/>
          <w:sz w:val="20"/>
          <w:szCs w:val="20"/>
        </w:rPr>
      </w:pPr>
      <w:r w:rsidRPr="0065523E">
        <w:rPr>
          <w:rFonts w:ascii="Tahoma" w:hAnsi="Tahoma" w:cs="Tahoma"/>
          <w:sz w:val="20"/>
          <w:szCs w:val="20"/>
        </w:rPr>
        <w:tab/>
      </w:r>
      <w:r w:rsidR="001A1386" w:rsidRPr="0065523E">
        <w:rPr>
          <w:rFonts w:ascii="Tahoma" w:hAnsi="Tahoma" w:cs="Tahoma"/>
          <w:sz w:val="20"/>
          <w:szCs w:val="20"/>
        </w:rPr>
        <w:t xml:space="preserve">w art. </w:t>
      </w:r>
      <w:r w:rsidR="007D51E4" w:rsidRPr="0065523E">
        <w:rPr>
          <w:rFonts w:ascii="Tahoma" w:hAnsi="Tahoma" w:cs="Tahoma"/>
          <w:sz w:val="20"/>
          <w:szCs w:val="20"/>
        </w:rPr>
        <w:t xml:space="preserve">108 ust. 1 </w:t>
      </w:r>
      <w:proofErr w:type="spellStart"/>
      <w:r w:rsidR="0022144E" w:rsidRPr="0065523E">
        <w:rPr>
          <w:rFonts w:ascii="Tahoma" w:hAnsi="Tahoma" w:cs="Tahoma"/>
          <w:sz w:val="20"/>
          <w:szCs w:val="20"/>
        </w:rPr>
        <w:t>p.z.p</w:t>
      </w:r>
      <w:proofErr w:type="spellEnd"/>
      <w:r w:rsidR="0022144E" w:rsidRPr="0065523E">
        <w:rPr>
          <w:rFonts w:ascii="Tahoma" w:hAnsi="Tahoma" w:cs="Tahoma"/>
          <w:sz w:val="20"/>
          <w:szCs w:val="20"/>
        </w:rPr>
        <w:t>.</w:t>
      </w:r>
      <w:r w:rsidR="001A1386" w:rsidRPr="0065523E">
        <w:rPr>
          <w:rFonts w:ascii="Tahoma" w:hAnsi="Tahoma" w:cs="Tahoma"/>
          <w:sz w:val="20"/>
          <w:szCs w:val="20"/>
        </w:rPr>
        <w:t>;</w:t>
      </w:r>
    </w:p>
    <w:p w:rsidR="00E84975" w:rsidRPr="0065523E" w:rsidRDefault="002240A5" w:rsidP="00E150CE">
      <w:pPr>
        <w:pStyle w:val="Teksttreci0"/>
        <w:numPr>
          <w:ilvl w:val="0"/>
          <w:numId w:val="24"/>
        </w:numPr>
        <w:shd w:val="clear" w:color="auto" w:fill="auto"/>
        <w:spacing w:line="360" w:lineRule="auto"/>
        <w:ind w:left="812" w:hanging="386"/>
        <w:jc w:val="both"/>
        <w:rPr>
          <w:rFonts w:ascii="Tahoma" w:hAnsi="Tahoma" w:cs="Tahoma"/>
          <w:sz w:val="20"/>
          <w:szCs w:val="20"/>
        </w:rPr>
      </w:pPr>
      <w:r w:rsidRPr="0065523E">
        <w:rPr>
          <w:rFonts w:ascii="Tahoma" w:hAnsi="Tahoma" w:cs="Tahoma"/>
          <w:sz w:val="20"/>
          <w:szCs w:val="20"/>
        </w:rPr>
        <w:tab/>
      </w:r>
      <w:r w:rsidR="001A1386" w:rsidRPr="0065523E">
        <w:rPr>
          <w:rFonts w:ascii="Tahoma" w:hAnsi="Tahoma" w:cs="Tahoma"/>
          <w:sz w:val="20"/>
          <w:szCs w:val="20"/>
        </w:rPr>
        <w:t xml:space="preserve">w art. </w:t>
      </w:r>
      <w:r w:rsidR="00AD7AEF" w:rsidRPr="0065523E">
        <w:rPr>
          <w:rFonts w:ascii="Tahoma" w:hAnsi="Tahoma" w:cs="Tahoma"/>
          <w:sz w:val="20"/>
          <w:szCs w:val="20"/>
        </w:rPr>
        <w:t xml:space="preserve">109 ust. 1 </w:t>
      </w:r>
      <w:r w:rsidR="00204970" w:rsidRPr="0065523E">
        <w:rPr>
          <w:rFonts w:ascii="Tahoma" w:hAnsi="Tahoma" w:cs="Tahoma"/>
          <w:sz w:val="20"/>
          <w:szCs w:val="20"/>
        </w:rPr>
        <w:t xml:space="preserve">pkt. 4 </w:t>
      </w:r>
      <w:proofErr w:type="spellStart"/>
      <w:r w:rsidR="0022144E" w:rsidRPr="0065523E">
        <w:rPr>
          <w:rFonts w:ascii="Tahoma" w:hAnsi="Tahoma" w:cs="Tahoma"/>
          <w:sz w:val="20"/>
          <w:szCs w:val="20"/>
        </w:rPr>
        <w:t>p.z.p</w:t>
      </w:r>
      <w:proofErr w:type="spellEnd"/>
      <w:r w:rsidR="0022144E" w:rsidRPr="0065523E">
        <w:rPr>
          <w:rFonts w:ascii="Tahoma" w:hAnsi="Tahoma" w:cs="Tahoma"/>
          <w:sz w:val="20"/>
          <w:szCs w:val="20"/>
        </w:rPr>
        <w:t>.,</w:t>
      </w:r>
      <w:r w:rsidR="001A1386" w:rsidRPr="0065523E">
        <w:rPr>
          <w:rFonts w:ascii="Tahoma" w:hAnsi="Tahoma" w:cs="Tahoma"/>
          <w:sz w:val="20"/>
          <w:szCs w:val="20"/>
        </w:rPr>
        <w:t xml:space="preserve"> tj.:</w:t>
      </w:r>
    </w:p>
    <w:p w:rsidR="00413BD0" w:rsidRPr="0065523E" w:rsidRDefault="002240A5" w:rsidP="00E150CE">
      <w:pPr>
        <w:pStyle w:val="pkt"/>
        <w:numPr>
          <w:ilvl w:val="0"/>
          <w:numId w:val="25"/>
        </w:numPr>
        <w:spacing w:line="360" w:lineRule="auto"/>
        <w:ind w:left="1246" w:hanging="434"/>
        <w:rPr>
          <w:rFonts w:ascii="Tahoma" w:hAnsi="Tahoma" w:cs="Tahoma"/>
          <w:bCs/>
          <w:kern w:val="32"/>
        </w:rPr>
      </w:pPr>
      <w:r w:rsidRPr="0065523E">
        <w:rPr>
          <w:rFonts w:ascii="Tahoma" w:hAnsi="Tahoma" w:cs="Tahoma"/>
          <w:bCs/>
          <w:kern w:val="32"/>
        </w:rPr>
        <w:tab/>
      </w:r>
      <w:r w:rsidR="00413BD0" w:rsidRPr="0065523E">
        <w:rPr>
          <w:rFonts w:ascii="Tahoma" w:hAnsi="Tahoma" w:cs="Tahoma"/>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00413BD0" w:rsidRPr="0065523E">
        <w:rPr>
          <w:rFonts w:ascii="Tahoma" w:hAnsi="Tahoma" w:cs="Tahoma"/>
          <w:bCs/>
          <w:kern w:val="32"/>
        </w:rPr>
        <w:lastRenderedPageBreak/>
        <w:t>wynikającej z podobnej procedury przewidzianej w przepisach miejsca wszczęcia tej procedury;</w:t>
      </w:r>
    </w:p>
    <w:p w:rsidR="00FB0A07" w:rsidRPr="0065523E" w:rsidRDefault="002240A5" w:rsidP="00E150CE">
      <w:pPr>
        <w:pStyle w:val="Teksttreci0"/>
        <w:numPr>
          <w:ilvl w:val="0"/>
          <w:numId w:val="19"/>
        </w:numPr>
        <w:shd w:val="clear" w:color="auto" w:fill="auto"/>
        <w:tabs>
          <w:tab w:val="clear" w:pos="1009"/>
        </w:tabs>
        <w:spacing w:line="360" w:lineRule="auto"/>
        <w:ind w:left="426" w:hanging="426"/>
        <w:jc w:val="both"/>
        <w:rPr>
          <w:rFonts w:ascii="Tahoma" w:hAnsi="Tahoma" w:cs="Tahoma"/>
          <w:sz w:val="20"/>
          <w:szCs w:val="20"/>
        </w:rPr>
      </w:pPr>
      <w:r w:rsidRPr="0065523E">
        <w:rPr>
          <w:rFonts w:ascii="Tahoma" w:hAnsi="Tahoma" w:cs="Tahoma"/>
          <w:sz w:val="20"/>
          <w:szCs w:val="20"/>
        </w:rPr>
        <w:tab/>
      </w:r>
      <w:r w:rsidR="00FB0A07" w:rsidRPr="0065523E">
        <w:rPr>
          <w:rFonts w:ascii="Tahoma" w:hAnsi="Tahoma" w:cs="Tahoma"/>
          <w:sz w:val="20"/>
          <w:szCs w:val="20"/>
        </w:rPr>
        <w:t xml:space="preserve">Wykluczenie </w:t>
      </w:r>
      <w:r w:rsidR="001A1386" w:rsidRPr="0065523E">
        <w:rPr>
          <w:rFonts w:ascii="Tahoma" w:hAnsi="Tahoma" w:cs="Tahoma"/>
          <w:sz w:val="20"/>
          <w:szCs w:val="20"/>
        </w:rPr>
        <w:t>W</w:t>
      </w:r>
      <w:r w:rsidR="00FB0A07" w:rsidRPr="0065523E">
        <w:rPr>
          <w:rFonts w:ascii="Tahoma" w:hAnsi="Tahoma" w:cs="Tahoma"/>
          <w:sz w:val="20"/>
          <w:szCs w:val="20"/>
        </w:rPr>
        <w:t xml:space="preserve">ykonawcy następuje zgodnie z art. </w:t>
      </w:r>
      <w:r w:rsidR="008F0365" w:rsidRPr="0065523E">
        <w:rPr>
          <w:rFonts w:ascii="Tahoma" w:hAnsi="Tahoma" w:cs="Tahoma"/>
          <w:sz w:val="20"/>
          <w:szCs w:val="20"/>
        </w:rPr>
        <w:t xml:space="preserve">111 </w:t>
      </w:r>
      <w:proofErr w:type="spellStart"/>
      <w:r w:rsidR="00CE22F4" w:rsidRPr="0065523E">
        <w:rPr>
          <w:rFonts w:ascii="Tahoma" w:hAnsi="Tahoma" w:cs="Tahoma"/>
          <w:sz w:val="20"/>
          <w:szCs w:val="20"/>
        </w:rPr>
        <w:t>p.z.p</w:t>
      </w:r>
      <w:proofErr w:type="spellEnd"/>
      <w:r w:rsidR="00CE22F4" w:rsidRPr="0065523E">
        <w:rPr>
          <w:rFonts w:ascii="Tahoma" w:hAnsi="Tahoma" w:cs="Tahoma"/>
          <w:sz w:val="20"/>
          <w:szCs w:val="20"/>
        </w:rPr>
        <w:t xml:space="preserve">. </w:t>
      </w:r>
    </w:p>
    <w:p w:rsidR="003B377F" w:rsidRPr="0065523E" w:rsidRDefault="00C1481E" w:rsidP="00E150CE">
      <w:pPr>
        <w:pStyle w:val="Akapitzlist"/>
        <w:numPr>
          <w:ilvl w:val="0"/>
          <w:numId w:val="17"/>
        </w:numPr>
        <w:pBdr>
          <w:bottom w:val="double" w:sz="4" w:space="1" w:color="auto"/>
        </w:pBdr>
        <w:shd w:val="clear" w:color="auto" w:fill="DAEEF3"/>
        <w:spacing w:before="360" w:after="40" w:line="360" w:lineRule="auto"/>
        <w:ind w:left="283" w:hanging="425"/>
        <w:jc w:val="both"/>
        <w:rPr>
          <w:rFonts w:ascii="Tahoma" w:hAnsi="Tahoma" w:cs="Tahoma"/>
          <w:bCs/>
        </w:rPr>
      </w:pPr>
      <w:r w:rsidRPr="0065523E">
        <w:rPr>
          <w:rFonts w:ascii="Tahoma" w:hAnsi="Tahoma" w:cs="Tahoma"/>
          <w:b/>
        </w:rPr>
        <w:tab/>
      </w:r>
      <w:r w:rsidR="00E3032A" w:rsidRPr="0065523E">
        <w:rPr>
          <w:rFonts w:ascii="Tahoma" w:hAnsi="Tahoma" w:cs="Tahoma"/>
          <w:b/>
        </w:rPr>
        <w:t>OŚWIADCZENIA I DOKUMENTY, JAKIE ZOBOWIĄZANI SĄ DOSTAR</w:t>
      </w:r>
      <w:r w:rsidR="00225683" w:rsidRPr="0065523E">
        <w:rPr>
          <w:rFonts w:ascii="Tahoma" w:hAnsi="Tahoma" w:cs="Tahoma"/>
          <w:b/>
        </w:rPr>
        <w:t xml:space="preserve">CZYĆ WYKONAWCY W CELU </w:t>
      </w:r>
      <w:r w:rsidR="00E81B72" w:rsidRPr="0065523E">
        <w:rPr>
          <w:rFonts w:ascii="Tahoma" w:hAnsi="Tahoma" w:cs="Tahoma"/>
          <w:b/>
        </w:rPr>
        <w:t xml:space="preserve">POTWIERDZENIA SPEŁNIANIA WARUNKÓW UDZIAŁU W POSTĘPOWANIU </w:t>
      </w:r>
      <w:r w:rsidR="00FA7F11" w:rsidRPr="0065523E">
        <w:rPr>
          <w:rFonts w:ascii="Tahoma" w:hAnsi="Tahoma" w:cs="Tahoma"/>
          <w:b/>
        </w:rPr>
        <w:t>ORAZ</w:t>
      </w:r>
      <w:r w:rsidR="00225683" w:rsidRPr="0065523E">
        <w:rPr>
          <w:rFonts w:ascii="Tahoma" w:hAnsi="Tahoma" w:cs="Tahoma"/>
          <w:b/>
        </w:rPr>
        <w:t xml:space="preserve"> WYKAZANIA</w:t>
      </w:r>
      <w:r w:rsidR="00FA7F11" w:rsidRPr="0065523E">
        <w:rPr>
          <w:rFonts w:ascii="Tahoma" w:hAnsi="Tahoma" w:cs="Tahoma"/>
          <w:b/>
        </w:rPr>
        <w:t xml:space="preserve"> </w:t>
      </w:r>
      <w:r w:rsidR="00E3032A" w:rsidRPr="0065523E">
        <w:rPr>
          <w:rFonts w:ascii="Tahoma" w:hAnsi="Tahoma" w:cs="Tahoma"/>
          <w:b/>
        </w:rPr>
        <w:t>BRAKU PODSTAW WYKLUCZENIA</w:t>
      </w:r>
      <w:r w:rsidR="00A05686" w:rsidRPr="0065523E">
        <w:rPr>
          <w:rFonts w:ascii="Tahoma" w:hAnsi="Tahoma" w:cs="Tahoma"/>
          <w:b/>
        </w:rPr>
        <w:t xml:space="preserve"> ORAZ POTWIERDZENIA, ŻE ZAOFEROWANE DOSTAWY SPEŁNIAJĄ WYMAGANIA OKREŚLONE PRZEZ ZAMAWIAJĄCEGO</w:t>
      </w:r>
      <w:r w:rsidR="00CF0BA5" w:rsidRPr="0065523E">
        <w:rPr>
          <w:rFonts w:ascii="Tahoma" w:hAnsi="Tahoma" w:cs="Tahoma"/>
          <w:b/>
        </w:rPr>
        <w:t xml:space="preserve"> (PODMIOTOWE</w:t>
      </w:r>
      <w:r w:rsidR="00A05686" w:rsidRPr="0065523E">
        <w:rPr>
          <w:rFonts w:ascii="Tahoma" w:hAnsi="Tahoma" w:cs="Tahoma"/>
          <w:b/>
        </w:rPr>
        <w:t>/ PRZEDMIOTOWE</w:t>
      </w:r>
      <w:r w:rsidR="00CF0BA5" w:rsidRPr="0065523E">
        <w:rPr>
          <w:rFonts w:ascii="Tahoma" w:hAnsi="Tahoma" w:cs="Tahoma"/>
          <w:b/>
        </w:rPr>
        <w:t xml:space="preserve"> ŚRODKI DOWODOWE)</w:t>
      </w:r>
    </w:p>
    <w:p w:rsidR="00D02E57" w:rsidRPr="0065523E" w:rsidRDefault="002240A5" w:rsidP="00E150CE">
      <w:pPr>
        <w:pStyle w:val="Akapitzlist"/>
        <w:numPr>
          <w:ilvl w:val="0"/>
          <w:numId w:val="26"/>
        </w:numPr>
        <w:spacing w:before="240" w:line="360" w:lineRule="auto"/>
        <w:ind w:left="284" w:hanging="426"/>
        <w:jc w:val="both"/>
        <w:rPr>
          <w:rFonts w:ascii="Tahoma" w:hAnsi="Tahoma" w:cs="Tahoma"/>
        </w:rPr>
      </w:pPr>
      <w:r w:rsidRPr="0065523E">
        <w:rPr>
          <w:rFonts w:ascii="Tahoma" w:hAnsi="Tahoma" w:cs="Tahoma"/>
        </w:rPr>
        <w:tab/>
      </w:r>
      <w:r w:rsidR="00E3032A" w:rsidRPr="0065523E">
        <w:rPr>
          <w:rFonts w:ascii="Tahoma" w:hAnsi="Tahoma" w:cs="Tahoma"/>
        </w:rPr>
        <w:t>Do oferty Wykonawca zobowiązany jest dołączyć aktualne na dzień składania ofert</w:t>
      </w:r>
      <w:r w:rsidR="00A52DBF" w:rsidRPr="0065523E">
        <w:rPr>
          <w:rFonts w:ascii="Tahoma" w:hAnsi="Tahoma" w:cs="Tahoma"/>
        </w:rPr>
        <w:t xml:space="preserve"> </w:t>
      </w:r>
      <w:r w:rsidR="00881CE8" w:rsidRPr="0065523E">
        <w:rPr>
          <w:rFonts w:ascii="Tahoma" w:hAnsi="Tahoma" w:cs="Tahoma"/>
        </w:rPr>
        <w:t xml:space="preserve">oświadczenie </w:t>
      </w:r>
      <w:r w:rsidR="00AE5C60" w:rsidRPr="0065523E">
        <w:rPr>
          <w:rFonts w:ascii="Tahoma" w:hAnsi="Tahoma" w:cs="Tahoma"/>
        </w:rPr>
        <w:t xml:space="preserve">o spełnianiu warunków udziału w postępowaniu oraz </w:t>
      </w:r>
      <w:r w:rsidR="00881CE8" w:rsidRPr="0065523E">
        <w:rPr>
          <w:rFonts w:ascii="Tahoma" w:hAnsi="Tahoma" w:cs="Tahoma"/>
        </w:rPr>
        <w:t xml:space="preserve">o braku podstaw do wykluczenia z postępowania – zgodnie z </w:t>
      </w:r>
      <w:r w:rsidR="00BD1389" w:rsidRPr="0065523E">
        <w:rPr>
          <w:rFonts w:ascii="Tahoma" w:hAnsi="Tahoma" w:cs="Tahoma"/>
          <w:b/>
        </w:rPr>
        <w:t>Załącznikiem nr</w:t>
      </w:r>
      <w:r w:rsidR="00D32541" w:rsidRPr="0065523E">
        <w:rPr>
          <w:rFonts w:ascii="Tahoma" w:hAnsi="Tahoma" w:cs="Tahoma"/>
          <w:b/>
        </w:rPr>
        <w:t xml:space="preserve"> 2 do SWZ</w:t>
      </w:r>
      <w:r w:rsidR="00881CE8" w:rsidRPr="0065523E">
        <w:rPr>
          <w:rFonts w:ascii="Tahoma" w:hAnsi="Tahoma" w:cs="Tahoma"/>
        </w:rPr>
        <w:t>;</w:t>
      </w:r>
    </w:p>
    <w:p w:rsidR="00D02E57" w:rsidRPr="0065523E" w:rsidRDefault="002240A5" w:rsidP="00E150CE">
      <w:pPr>
        <w:pStyle w:val="Akapitzlist"/>
        <w:numPr>
          <w:ilvl w:val="0"/>
          <w:numId w:val="26"/>
        </w:numPr>
        <w:spacing w:line="360" w:lineRule="auto"/>
        <w:ind w:left="284" w:hanging="426"/>
        <w:jc w:val="both"/>
        <w:rPr>
          <w:rFonts w:ascii="Tahoma" w:hAnsi="Tahoma" w:cs="Tahoma"/>
        </w:rPr>
      </w:pPr>
      <w:r w:rsidRPr="0065523E">
        <w:rPr>
          <w:rFonts w:ascii="Tahoma" w:hAnsi="Tahoma" w:cs="Tahoma"/>
        </w:rPr>
        <w:tab/>
      </w:r>
      <w:r w:rsidR="00881CE8" w:rsidRPr="0065523E">
        <w:rPr>
          <w:rFonts w:ascii="Tahoma" w:hAnsi="Tahoma" w:cs="Tahoma"/>
        </w:rPr>
        <w:t>Informacje zawarte w oświadczeni</w:t>
      </w:r>
      <w:r w:rsidR="00A52DBF" w:rsidRPr="0065523E">
        <w:rPr>
          <w:rFonts w:ascii="Tahoma" w:hAnsi="Tahoma" w:cs="Tahoma"/>
        </w:rPr>
        <w:t>u</w:t>
      </w:r>
      <w:r w:rsidR="00881CE8" w:rsidRPr="0065523E">
        <w:rPr>
          <w:rFonts w:ascii="Tahoma" w:hAnsi="Tahoma" w:cs="Tahoma"/>
        </w:rPr>
        <w:t>, o który</w:t>
      </w:r>
      <w:r w:rsidR="00A52DBF" w:rsidRPr="0065523E">
        <w:rPr>
          <w:rFonts w:ascii="Tahoma" w:hAnsi="Tahoma" w:cs="Tahoma"/>
        </w:rPr>
        <w:t xml:space="preserve">m </w:t>
      </w:r>
      <w:r w:rsidR="00881CE8" w:rsidRPr="0065523E">
        <w:rPr>
          <w:rFonts w:ascii="Tahoma" w:hAnsi="Tahoma" w:cs="Tahoma"/>
        </w:rPr>
        <w:t xml:space="preserve">mowa w </w:t>
      </w:r>
      <w:proofErr w:type="spellStart"/>
      <w:r w:rsidR="00A52DBF" w:rsidRPr="0065523E">
        <w:rPr>
          <w:rFonts w:ascii="Tahoma" w:hAnsi="Tahoma" w:cs="Tahoma"/>
        </w:rPr>
        <w:t>pkt</w:t>
      </w:r>
      <w:proofErr w:type="spellEnd"/>
      <w:r w:rsidR="00A52DBF" w:rsidRPr="0065523E">
        <w:rPr>
          <w:rFonts w:ascii="Tahoma" w:hAnsi="Tahoma" w:cs="Tahoma"/>
        </w:rPr>
        <w:t xml:space="preserve"> 1 </w:t>
      </w:r>
      <w:r w:rsidR="00881CE8" w:rsidRPr="0065523E">
        <w:rPr>
          <w:rFonts w:ascii="Tahoma" w:hAnsi="Tahoma" w:cs="Tahoma"/>
        </w:rPr>
        <w:t>stanowią wstępne potwierdzenie, że Wykonawca nie podlega wykluczeniu oraz spełnia warunki udziału w postępowaniu.</w:t>
      </w:r>
    </w:p>
    <w:p w:rsidR="00D02E57" w:rsidRPr="0065523E" w:rsidRDefault="002240A5" w:rsidP="00E150CE">
      <w:pPr>
        <w:pStyle w:val="Akapitzlist"/>
        <w:numPr>
          <w:ilvl w:val="0"/>
          <w:numId w:val="26"/>
        </w:numPr>
        <w:spacing w:line="360" w:lineRule="auto"/>
        <w:ind w:left="284" w:hanging="426"/>
        <w:jc w:val="both"/>
        <w:rPr>
          <w:rFonts w:ascii="Tahoma" w:hAnsi="Tahoma" w:cs="Tahoma"/>
        </w:rPr>
      </w:pPr>
      <w:r w:rsidRPr="0065523E">
        <w:rPr>
          <w:rFonts w:ascii="Tahoma" w:hAnsi="Tahoma" w:cs="Tahoma"/>
        </w:rPr>
        <w:tab/>
      </w:r>
      <w:r w:rsidR="00663D55" w:rsidRPr="0065523E">
        <w:rPr>
          <w:rFonts w:ascii="Tahoma" w:hAnsi="Tahoma" w:cs="Tahoma"/>
        </w:rPr>
        <w:t>Zamawiający wzywa W</w:t>
      </w:r>
      <w:r w:rsidR="00BE17E8" w:rsidRPr="0065523E">
        <w:rPr>
          <w:rFonts w:ascii="Tahoma" w:hAnsi="Tahoma" w:cs="Tahoma"/>
        </w:rPr>
        <w:t xml:space="preserve">ykonawcę, którego oferta została najwyżej oceniona, do złożenia w wyznaczonym terminie, nie </w:t>
      </w:r>
      <w:r w:rsidR="00BE17E8" w:rsidRPr="0065523E">
        <w:rPr>
          <w:rFonts w:ascii="Tahoma" w:hAnsi="Tahoma" w:cs="Tahoma"/>
          <w:i/>
        </w:rPr>
        <w:t>krótszym niż 5 dni</w:t>
      </w:r>
      <w:r w:rsidR="00BE17E8" w:rsidRPr="0065523E">
        <w:rPr>
          <w:rFonts w:ascii="Tahoma" w:hAnsi="Tahoma" w:cs="Tahoma"/>
        </w:rPr>
        <w:t xml:space="preserve"> od dnia wezwania, </w:t>
      </w:r>
      <w:r w:rsidR="00BE17E8" w:rsidRPr="0065523E">
        <w:rPr>
          <w:rFonts w:ascii="Tahoma" w:hAnsi="Tahoma" w:cs="Tahoma"/>
          <w:b/>
        </w:rPr>
        <w:t>podmiotowych środków dowodowych,</w:t>
      </w:r>
      <w:r w:rsidR="00BE17E8" w:rsidRPr="0065523E">
        <w:rPr>
          <w:rFonts w:ascii="Tahoma" w:hAnsi="Tahoma" w:cs="Tahoma"/>
        </w:rPr>
        <w:t xml:space="preserve"> jeżeli wymagał ich złożenia w ogłoszeniu o zamówieniu lub dokumentach zamówienia, aktualnych na dzień </w:t>
      </w:r>
      <w:r w:rsidR="004C2EEB" w:rsidRPr="0065523E">
        <w:rPr>
          <w:rFonts w:ascii="Tahoma" w:hAnsi="Tahoma" w:cs="Tahoma"/>
        </w:rPr>
        <w:t xml:space="preserve">złożenia </w:t>
      </w:r>
      <w:r w:rsidR="00BE17E8" w:rsidRPr="0065523E">
        <w:rPr>
          <w:rFonts w:ascii="Tahoma" w:hAnsi="Tahoma" w:cs="Tahoma"/>
        </w:rPr>
        <w:t>podmiotowych środków dowodowych.</w:t>
      </w:r>
    </w:p>
    <w:p w:rsidR="00D94284" w:rsidRPr="0065523E" w:rsidRDefault="00933EC0" w:rsidP="0094046D">
      <w:pPr>
        <w:pStyle w:val="Akapitzlist"/>
        <w:numPr>
          <w:ilvl w:val="0"/>
          <w:numId w:val="26"/>
        </w:numPr>
        <w:spacing w:line="360" w:lineRule="auto"/>
        <w:ind w:left="284" w:hanging="426"/>
        <w:jc w:val="both"/>
        <w:rPr>
          <w:rFonts w:ascii="Tahoma" w:hAnsi="Tahoma" w:cs="Tahoma"/>
          <w:b/>
          <w:u w:val="single"/>
        </w:rPr>
      </w:pPr>
      <w:r w:rsidRPr="0065523E">
        <w:rPr>
          <w:rFonts w:ascii="Tahoma" w:hAnsi="Tahoma" w:cs="Tahoma"/>
        </w:rPr>
        <w:tab/>
      </w:r>
      <w:r w:rsidR="00E731AF" w:rsidRPr="0065523E">
        <w:rPr>
          <w:rFonts w:ascii="Tahoma" w:hAnsi="Tahoma" w:cs="Tahoma"/>
          <w:b/>
          <w:u w:val="single"/>
        </w:rPr>
        <w:t>Podmiotowe środki dowodowe wymagane od wykonawcy obejmują:</w:t>
      </w:r>
    </w:p>
    <w:p w:rsidR="00197AE7" w:rsidRPr="00C80016" w:rsidRDefault="00D94284" w:rsidP="001523BA">
      <w:pPr>
        <w:pStyle w:val="Akapitzlist"/>
        <w:numPr>
          <w:ilvl w:val="0"/>
          <w:numId w:val="47"/>
        </w:numPr>
        <w:spacing w:line="360" w:lineRule="auto"/>
        <w:ind w:left="1117" w:hanging="357"/>
        <w:jc w:val="both"/>
        <w:rPr>
          <w:rFonts w:ascii="Tahoma" w:hAnsi="Tahoma" w:cs="Tahoma"/>
        </w:rPr>
      </w:pPr>
      <w:r w:rsidRPr="00C80016">
        <w:rPr>
          <w:rFonts w:ascii="Tahoma" w:hAnsi="Tahoma" w:cs="Tahoma"/>
        </w:rPr>
        <w:t>o</w:t>
      </w:r>
      <w:r w:rsidR="00197AE7" w:rsidRPr="00C80016">
        <w:rPr>
          <w:rFonts w:ascii="Tahoma" w:hAnsi="Tahoma" w:cs="Tahoma"/>
        </w:rPr>
        <w:t xml:space="preserve">świadczenie wykonawcy, w zakresie art. 108 ust. 1 </w:t>
      </w:r>
      <w:proofErr w:type="spellStart"/>
      <w:r w:rsidR="00197AE7" w:rsidRPr="00C80016">
        <w:rPr>
          <w:rFonts w:ascii="Tahoma" w:hAnsi="Tahoma" w:cs="Tahoma"/>
        </w:rPr>
        <w:t>pkt</w:t>
      </w:r>
      <w:proofErr w:type="spellEnd"/>
      <w:r w:rsidR="00197AE7" w:rsidRPr="00C80016">
        <w:rPr>
          <w:rFonts w:ascii="Tahoma" w:hAnsi="Tahoma" w:cs="Tahoma"/>
        </w:rPr>
        <w:t xml:space="preserve"> 5 ustawy, o braku przynależności do tej samej grupy kapitałowej, w rozumieniu ustawy z dnia 16 lutego 2007 r. o ochronie konkurencji i konsumentów </w:t>
      </w:r>
      <w:r w:rsidR="007011F1" w:rsidRPr="00C80016">
        <w:rPr>
          <w:rFonts w:ascii="Tahoma" w:hAnsi="Tahoma" w:cs="Tahoma"/>
        </w:rPr>
        <w:t xml:space="preserve">(tekst jedn. Dz. U. z 2020 r. poz. 1076 z </w:t>
      </w:r>
      <w:proofErr w:type="spellStart"/>
      <w:r w:rsidR="007011F1" w:rsidRPr="00C80016">
        <w:rPr>
          <w:rFonts w:ascii="Tahoma" w:hAnsi="Tahoma" w:cs="Tahoma"/>
        </w:rPr>
        <w:t>późn</w:t>
      </w:r>
      <w:proofErr w:type="spellEnd"/>
      <w:r w:rsidR="007011F1" w:rsidRPr="00C80016">
        <w:rPr>
          <w:rFonts w:ascii="Tahoma" w:hAnsi="Tahoma" w:cs="Tahoma"/>
        </w:rPr>
        <w:t>. zm.)</w:t>
      </w:r>
      <w:r w:rsidR="00663D55" w:rsidRPr="00C80016">
        <w:rPr>
          <w:rFonts w:ascii="Tahoma" w:hAnsi="Tahoma" w:cs="Tahoma"/>
        </w:rPr>
        <w:t>, z innym W</w:t>
      </w:r>
      <w:r w:rsidR="00197AE7" w:rsidRPr="00C80016">
        <w:rPr>
          <w:rFonts w:ascii="Tahoma" w:hAnsi="Tahoma" w:cs="Tahoma"/>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proofErr w:type="spellStart"/>
      <w:r w:rsidR="00197AE7" w:rsidRPr="00C80016">
        <w:rPr>
          <w:rFonts w:ascii="Tahoma" w:hAnsi="Tahoma" w:cs="Tahoma"/>
          <w:b/>
          <w:bCs/>
        </w:rPr>
        <w:t>załącznik</w:t>
      </w:r>
      <w:proofErr w:type="spellEnd"/>
      <w:r w:rsidR="00197AE7" w:rsidRPr="00C80016">
        <w:rPr>
          <w:rFonts w:ascii="Tahoma" w:hAnsi="Tahoma" w:cs="Tahoma"/>
          <w:b/>
          <w:bCs/>
        </w:rPr>
        <w:t xml:space="preserve"> nr </w:t>
      </w:r>
      <w:r w:rsidR="00B35271" w:rsidRPr="00C80016">
        <w:rPr>
          <w:rFonts w:ascii="Tahoma" w:hAnsi="Tahoma" w:cs="Tahoma"/>
          <w:b/>
          <w:bCs/>
        </w:rPr>
        <w:t>4</w:t>
      </w:r>
      <w:r w:rsidR="00C80016" w:rsidRPr="00C80016">
        <w:rPr>
          <w:rFonts w:ascii="Tahoma" w:hAnsi="Tahoma" w:cs="Tahoma"/>
          <w:b/>
          <w:bCs/>
        </w:rPr>
        <w:t>a</w:t>
      </w:r>
      <w:r w:rsidR="00992D88" w:rsidRPr="00C80016">
        <w:rPr>
          <w:rFonts w:ascii="Tahoma" w:hAnsi="Tahoma" w:cs="Tahoma"/>
          <w:b/>
          <w:bCs/>
        </w:rPr>
        <w:t xml:space="preserve"> do SWZ</w:t>
      </w:r>
      <w:r w:rsidR="000F4F5C" w:rsidRPr="00C80016">
        <w:rPr>
          <w:rFonts w:ascii="Tahoma" w:hAnsi="Tahoma" w:cs="Tahoma"/>
        </w:rPr>
        <w:t>;</w:t>
      </w:r>
    </w:p>
    <w:p w:rsidR="001E43B1" w:rsidRPr="001E43B1" w:rsidRDefault="00C80016" w:rsidP="001E43B1">
      <w:pPr>
        <w:pStyle w:val="Akapitzlist"/>
        <w:spacing w:line="360" w:lineRule="auto"/>
        <w:ind w:left="1117"/>
        <w:jc w:val="both"/>
        <w:rPr>
          <w:rFonts w:ascii="Tahoma" w:hAnsi="Tahoma" w:cs="Tahoma"/>
          <w:color w:val="FF0000"/>
        </w:rPr>
      </w:pPr>
      <w:r w:rsidRPr="00C80016">
        <w:rPr>
          <w:rFonts w:ascii="Tahoma" w:hAnsi="Tahoma" w:cs="Tahoma"/>
        </w:rPr>
        <w:t>Oświadczenie wykonawcy</w:t>
      </w:r>
      <w:r w:rsidRPr="004D76CB">
        <w:rPr>
          <w:rFonts w:ascii="Tahoma" w:hAnsi="Tahoma" w:cs="Tahoma"/>
          <w:b/>
        </w:rPr>
        <w:t xml:space="preserve"> </w:t>
      </w:r>
      <w:r w:rsidRPr="004D76CB">
        <w:rPr>
          <w:rFonts w:ascii="Tahoma" w:hAnsi="Tahoma" w:cs="Tahoma"/>
        </w:rPr>
        <w:t xml:space="preserve">o aktualności informacji zawartych w oświadczeniu, o którym mowa w art. 125 ust. 1 </w:t>
      </w:r>
      <w:proofErr w:type="spellStart"/>
      <w:r w:rsidRPr="004D76CB">
        <w:rPr>
          <w:rFonts w:ascii="Tahoma" w:hAnsi="Tahoma" w:cs="Tahoma"/>
        </w:rPr>
        <w:t>p.z.p</w:t>
      </w:r>
      <w:proofErr w:type="spellEnd"/>
      <w:r w:rsidRPr="004D76CB">
        <w:rPr>
          <w:rFonts w:ascii="Tahoma" w:hAnsi="Tahoma" w:cs="Tahoma"/>
        </w:rPr>
        <w:t xml:space="preserve">. w zakresie odnoszącym się do podstaw wykluczenia wskazanych w art. 108 ust. 1 </w:t>
      </w:r>
      <w:proofErr w:type="spellStart"/>
      <w:r w:rsidRPr="004D76CB">
        <w:rPr>
          <w:rFonts w:ascii="Tahoma" w:hAnsi="Tahoma" w:cs="Tahoma"/>
        </w:rPr>
        <w:t>pkt</w:t>
      </w:r>
      <w:proofErr w:type="spellEnd"/>
      <w:r w:rsidRPr="004D76CB">
        <w:rPr>
          <w:rFonts w:ascii="Tahoma" w:hAnsi="Tahoma" w:cs="Tahoma"/>
        </w:rPr>
        <w:t xml:space="preserve"> 3-6 </w:t>
      </w:r>
      <w:proofErr w:type="spellStart"/>
      <w:r w:rsidRPr="004D76CB">
        <w:rPr>
          <w:rFonts w:ascii="Tahoma" w:hAnsi="Tahoma" w:cs="Tahoma"/>
        </w:rPr>
        <w:t>p.z.p</w:t>
      </w:r>
      <w:proofErr w:type="spellEnd"/>
      <w:r w:rsidRPr="004D76CB">
        <w:rPr>
          <w:rFonts w:ascii="Tahoma" w:hAnsi="Tahoma" w:cs="Tahoma"/>
        </w:rPr>
        <w:t xml:space="preserve">. oraz w zakresie podstaw wykluczenia wskazanych w art. 109 ust. 1 </w:t>
      </w:r>
      <w:proofErr w:type="spellStart"/>
      <w:r w:rsidRPr="004D76CB">
        <w:rPr>
          <w:rFonts w:ascii="Tahoma" w:hAnsi="Tahoma" w:cs="Tahoma"/>
        </w:rPr>
        <w:t>pkt</w:t>
      </w:r>
      <w:proofErr w:type="spellEnd"/>
      <w:r w:rsidRPr="004D76CB">
        <w:rPr>
          <w:rFonts w:ascii="Tahoma" w:hAnsi="Tahoma" w:cs="Tahoma"/>
        </w:rPr>
        <w:t xml:space="preserve"> 5, </w:t>
      </w:r>
      <w:proofErr w:type="spellStart"/>
      <w:r w:rsidRPr="004D76CB">
        <w:rPr>
          <w:rFonts w:ascii="Tahoma" w:hAnsi="Tahoma" w:cs="Tahoma"/>
        </w:rPr>
        <w:t>pkt</w:t>
      </w:r>
      <w:proofErr w:type="spellEnd"/>
      <w:r w:rsidRPr="004D76CB">
        <w:rPr>
          <w:rFonts w:ascii="Tahoma" w:hAnsi="Tahoma" w:cs="Tahoma"/>
        </w:rPr>
        <w:t xml:space="preserve"> 7</w:t>
      </w:r>
      <w:r w:rsidRPr="004D76CB">
        <w:rPr>
          <w:rFonts w:ascii="Tahoma" w:hAnsi="Tahoma" w:cs="Tahoma"/>
          <w:color w:val="FF0000"/>
        </w:rPr>
        <w:t xml:space="preserve"> </w:t>
      </w:r>
      <w:proofErr w:type="spellStart"/>
      <w:r w:rsidRPr="004D76CB">
        <w:rPr>
          <w:rFonts w:ascii="Tahoma" w:hAnsi="Tahoma" w:cs="Tahoma"/>
        </w:rPr>
        <w:t>p.z.p</w:t>
      </w:r>
      <w:proofErr w:type="spellEnd"/>
      <w:r w:rsidRPr="004D76CB">
        <w:rPr>
          <w:rFonts w:ascii="Tahoma" w:hAnsi="Tahoma" w:cs="Tahoma"/>
        </w:rPr>
        <w:t xml:space="preserve">. - wzór oświadczenia stanowi </w:t>
      </w:r>
      <w:r w:rsidRPr="004D76CB">
        <w:rPr>
          <w:rFonts w:ascii="Tahoma" w:hAnsi="Tahoma" w:cs="Tahoma"/>
          <w:b/>
        </w:rPr>
        <w:t>Załącznik nr</w:t>
      </w:r>
      <w:r>
        <w:rPr>
          <w:rFonts w:ascii="Tahoma" w:hAnsi="Tahoma" w:cs="Tahoma"/>
          <w:b/>
        </w:rPr>
        <w:t xml:space="preserve"> 4b do SWZ.</w:t>
      </w:r>
    </w:p>
    <w:p w:rsidR="000F4F5C" w:rsidRPr="0065523E" w:rsidRDefault="00D94284" w:rsidP="001523BA">
      <w:pPr>
        <w:pStyle w:val="Akapitzlist"/>
        <w:numPr>
          <w:ilvl w:val="0"/>
          <w:numId w:val="47"/>
        </w:numPr>
        <w:spacing w:line="360" w:lineRule="auto"/>
        <w:jc w:val="both"/>
        <w:rPr>
          <w:rFonts w:ascii="Tahoma" w:hAnsi="Tahoma" w:cs="Tahoma"/>
        </w:rPr>
      </w:pPr>
      <w:r w:rsidRPr="0065523E">
        <w:rPr>
          <w:rFonts w:ascii="Tahoma" w:hAnsi="Tahoma" w:cs="Tahoma"/>
        </w:rPr>
        <w:t>o</w:t>
      </w:r>
      <w:r w:rsidR="00FF3B8A" w:rsidRPr="0065523E">
        <w:rPr>
          <w:rFonts w:ascii="Tahoma" w:hAnsi="Tahoma" w:cs="Tahoma"/>
        </w:rPr>
        <w:t>dpis lub informacj</w:t>
      </w:r>
      <w:r w:rsidR="000F4F5C" w:rsidRPr="0065523E">
        <w:rPr>
          <w:rFonts w:ascii="Tahoma" w:hAnsi="Tahoma" w:cs="Tahoma"/>
        </w:rPr>
        <w:t>a</w:t>
      </w:r>
      <w:r w:rsidR="00FF3B8A" w:rsidRPr="0065523E">
        <w:rPr>
          <w:rFonts w:ascii="Tahoma" w:hAnsi="Tahoma" w:cs="Tahoma"/>
        </w:rPr>
        <w:t xml:space="preserve"> z Krajowego Rejestru Sądowego lub z Centralnej Ewidencji i Informacji o Działalności Gospodarczej, w zakresie art. 109 ust. 1 </w:t>
      </w:r>
      <w:proofErr w:type="spellStart"/>
      <w:r w:rsidR="00FF3B8A" w:rsidRPr="0065523E">
        <w:rPr>
          <w:rFonts w:ascii="Tahoma" w:hAnsi="Tahoma" w:cs="Tahoma"/>
        </w:rPr>
        <w:t>pkt</w:t>
      </w:r>
      <w:proofErr w:type="spellEnd"/>
      <w:r w:rsidR="00FF3B8A" w:rsidRPr="0065523E">
        <w:rPr>
          <w:rFonts w:ascii="Tahoma" w:hAnsi="Tahoma" w:cs="Tahoma"/>
        </w:rPr>
        <w:t xml:space="preserve"> 4 ustawy, sporządzonych nie wcześniej niż 3 miesiące przed jej złożeniem, jeżeli odrębne przepisy wymagają wpisu do rejestru lub ewidencji</w:t>
      </w:r>
      <w:r w:rsidR="000F4F5C" w:rsidRPr="0065523E">
        <w:rPr>
          <w:rFonts w:ascii="Tahoma" w:hAnsi="Tahoma" w:cs="Tahoma"/>
        </w:rPr>
        <w:t>;</w:t>
      </w:r>
    </w:p>
    <w:p w:rsidR="0070502E" w:rsidRPr="0065523E" w:rsidRDefault="00933EC0" w:rsidP="00E150CE">
      <w:pPr>
        <w:pStyle w:val="Akapitzlist"/>
        <w:numPr>
          <w:ilvl w:val="0"/>
          <w:numId w:val="11"/>
        </w:numPr>
        <w:tabs>
          <w:tab w:val="clear" w:pos="454"/>
        </w:tabs>
        <w:spacing w:line="360" w:lineRule="auto"/>
        <w:ind w:left="434" w:hanging="434"/>
        <w:jc w:val="both"/>
        <w:rPr>
          <w:rFonts w:ascii="Tahoma" w:hAnsi="Tahoma" w:cs="Tahoma"/>
        </w:rPr>
      </w:pPr>
      <w:r w:rsidRPr="0065523E">
        <w:rPr>
          <w:rFonts w:ascii="Tahoma" w:hAnsi="Tahoma" w:cs="Tahoma"/>
        </w:rPr>
        <w:lastRenderedPageBreak/>
        <w:tab/>
      </w:r>
      <w:r w:rsidR="0070502E" w:rsidRPr="0065523E">
        <w:rPr>
          <w:rFonts w:ascii="Tahoma" w:hAnsi="Tahoma" w:cs="Tahoma"/>
        </w:rPr>
        <w:t xml:space="preserve">Jeżeli </w:t>
      </w:r>
      <w:r w:rsidR="00433485" w:rsidRPr="0065523E">
        <w:rPr>
          <w:rFonts w:ascii="Tahoma" w:hAnsi="Tahoma" w:cs="Tahoma"/>
        </w:rPr>
        <w:t>W</w:t>
      </w:r>
      <w:r w:rsidR="0070502E" w:rsidRPr="0065523E">
        <w:rPr>
          <w:rFonts w:ascii="Tahoma" w:hAnsi="Tahoma" w:cs="Tahoma"/>
        </w:rPr>
        <w:t>ykonawca ma siedzibę lub miejsce zamieszkania poza terytorium Rzeczypospolitej Polskiej, zamiast dokument</w:t>
      </w:r>
      <w:r w:rsidR="00EA6260" w:rsidRPr="0065523E">
        <w:rPr>
          <w:rFonts w:ascii="Tahoma" w:hAnsi="Tahoma" w:cs="Tahoma"/>
        </w:rPr>
        <w:t>u</w:t>
      </w:r>
      <w:r w:rsidR="0070502E" w:rsidRPr="0065523E">
        <w:rPr>
          <w:rFonts w:ascii="Tahoma" w:hAnsi="Tahoma" w:cs="Tahoma"/>
        </w:rPr>
        <w:t xml:space="preserve">, o których mowa w </w:t>
      </w:r>
      <w:r w:rsidR="00982244" w:rsidRPr="0065523E">
        <w:rPr>
          <w:rFonts w:ascii="Tahoma" w:hAnsi="Tahoma" w:cs="Tahoma"/>
        </w:rPr>
        <w:t>ust. 4</w:t>
      </w:r>
      <w:r w:rsidR="008C4E97" w:rsidRPr="0065523E">
        <w:rPr>
          <w:rFonts w:ascii="Tahoma" w:hAnsi="Tahoma" w:cs="Tahoma"/>
        </w:rPr>
        <w:t xml:space="preserve"> </w:t>
      </w:r>
      <w:proofErr w:type="spellStart"/>
      <w:r w:rsidR="008C4E97" w:rsidRPr="0065523E">
        <w:rPr>
          <w:rFonts w:ascii="Tahoma" w:hAnsi="Tahoma" w:cs="Tahoma"/>
        </w:rPr>
        <w:t>pkt</w:t>
      </w:r>
      <w:proofErr w:type="spellEnd"/>
      <w:r w:rsidR="008C4E97" w:rsidRPr="0065523E">
        <w:rPr>
          <w:rFonts w:ascii="Tahoma" w:hAnsi="Tahoma" w:cs="Tahoma"/>
        </w:rPr>
        <w:t xml:space="preserve"> </w:t>
      </w:r>
      <w:r w:rsidR="00032FCA" w:rsidRPr="0065523E">
        <w:rPr>
          <w:rFonts w:ascii="Tahoma" w:hAnsi="Tahoma" w:cs="Tahoma"/>
        </w:rPr>
        <w:t>2</w:t>
      </w:r>
      <w:r w:rsidR="00EA6260" w:rsidRPr="0065523E">
        <w:rPr>
          <w:rFonts w:ascii="Tahoma" w:hAnsi="Tahoma" w:cs="Tahoma"/>
        </w:rPr>
        <w:t>,</w:t>
      </w:r>
      <w:r w:rsidR="0070502E" w:rsidRPr="0065523E">
        <w:rPr>
          <w:rFonts w:ascii="Tahoma" w:hAnsi="Tahoma" w:cs="Tahoma"/>
        </w:rPr>
        <w:t xml:space="preserve"> składa dokument lub dokumenty wystawione w kraju, w którym wykonawca ma siedzibę lub miejsce zamieszkania, potwierdzające odpowiednio, że nie otwarto jego likwidacji ani nie ogłoszono upadłości.</w:t>
      </w:r>
      <w:r w:rsidR="00AA2C42" w:rsidRPr="0065523E">
        <w:rPr>
          <w:rFonts w:ascii="Tahoma" w:hAnsi="Tahoma" w:cs="Tahoma"/>
        </w:rPr>
        <w:t xml:space="preserve"> Dokument, o który</w:t>
      </w:r>
      <w:r w:rsidR="00EA6260" w:rsidRPr="0065523E">
        <w:rPr>
          <w:rFonts w:ascii="Tahoma" w:hAnsi="Tahoma" w:cs="Tahoma"/>
        </w:rPr>
        <w:t>m</w:t>
      </w:r>
      <w:r w:rsidR="00AA2C42" w:rsidRPr="0065523E">
        <w:rPr>
          <w:rFonts w:ascii="Tahoma" w:hAnsi="Tahoma" w:cs="Tahoma"/>
        </w:rPr>
        <w:t xml:space="preserve"> mowa powyżej, powin</w:t>
      </w:r>
      <w:r w:rsidR="00EA6260" w:rsidRPr="0065523E">
        <w:rPr>
          <w:rFonts w:ascii="Tahoma" w:hAnsi="Tahoma" w:cs="Tahoma"/>
        </w:rPr>
        <w:t>ien być wystawiony</w:t>
      </w:r>
      <w:r w:rsidR="00982244" w:rsidRPr="0065523E">
        <w:rPr>
          <w:rFonts w:ascii="Tahoma" w:hAnsi="Tahoma" w:cs="Tahoma"/>
        </w:rPr>
        <w:t xml:space="preserve"> nie wcześniej niż 3 miesiące</w:t>
      </w:r>
      <w:r w:rsidR="00AA2C42" w:rsidRPr="0065523E">
        <w:rPr>
          <w:rFonts w:ascii="Tahoma" w:hAnsi="Tahoma" w:cs="Tahoma"/>
        </w:rPr>
        <w:t xml:space="preserve"> przed upływem terminu składania ofert.</w:t>
      </w:r>
    </w:p>
    <w:p w:rsidR="0094542A" w:rsidRPr="0065523E" w:rsidRDefault="0094542A" w:rsidP="00E150CE">
      <w:pPr>
        <w:pStyle w:val="Akapitzlist"/>
        <w:numPr>
          <w:ilvl w:val="0"/>
          <w:numId w:val="11"/>
        </w:numPr>
        <w:spacing w:line="360" w:lineRule="auto"/>
        <w:ind w:left="434" w:hanging="434"/>
        <w:jc w:val="both"/>
        <w:rPr>
          <w:rFonts w:ascii="Tahoma" w:hAnsi="Tahoma" w:cs="Tahoma"/>
        </w:rPr>
      </w:pPr>
      <w:r w:rsidRPr="0065523E">
        <w:rPr>
          <w:rFonts w:ascii="Tahoma" w:hAnsi="Tahoma" w:cs="Tahoma"/>
        </w:rPr>
        <w:t>Jeżeli w kraju, w którym Wykonawca ma siedzibę lub miejsce zamieszkania, nie wydaje się dok</w:t>
      </w:r>
      <w:r w:rsidR="008F76BA" w:rsidRPr="0065523E">
        <w:rPr>
          <w:rFonts w:ascii="Tahoma" w:hAnsi="Tahoma" w:cs="Tahoma"/>
        </w:rPr>
        <w:t>umentów, o których mowa w ust. 4</w:t>
      </w:r>
      <w:r w:rsidR="00584B7F" w:rsidRPr="0065523E">
        <w:rPr>
          <w:rFonts w:ascii="Tahoma" w:hAnsi="Tahoma" w:cs="Tahoma"/>
        </w:rPr>
        <w:t xml:space="preserve"> </w:t>
      </w:r>
      <w:proofErr w:type="spellStart"/>
      <w:r w:rsidR="00584B7F" w:rsidRPr="0065523E">
        <w:rPr>
          <w:rFonts w:ascii="Tahoma" w:hAnsi="Tahoma" w:cs="Tahoma"/>
        </w:rPr>
        <w:t>pkt</w:t>
      </w:r>
      <w:proofErr w:type="spellEnd"/>
      <w:r w:rsidR="00584B7F" w:rsidRPr="0065523E">
        <w:rPr>
          <w:rFonts w:ascii="Tahoma" w:hAnsi="Tahoma" w:cs="Tahoma"/>
        </w:rPr>
        <w:t xml:space="preserve"> 2</w:t>
      </w:r>
      <w:r w:rsidRPr="0065523E">
        <w:rPr>
          <w:rFonts w:ascii="Tahoma" w:hAnsi="Tahoma" w:cs="Tahoma"/>
        </w:rPr>
        <w:t xml:space="preserve">, zastępuje się je </w:t>
      </w:r>
      <w:r w:rsidR="00767E21" w:rsidRPr="0065523E">
        <w:rPr>
          <w:rFonts w:ascii="Tahoma" w:hAnsi="Tahoma" w:cs="Tahoma"/>
        </w:rPr>
        <w:t xml:space="preserve">w całości lub części </w:t>
      </w:r>
      <w:r w:rsidRPr="0065523E">
        <w:rPr>
          <w:rFonts w:ascii="Tahoma" w:hAnsi="Tahoma" w:cs="Tahoma"/>
        </w:rPr>
        <w:t xml:space="preserve">dokumentem zawierającym </w:t>
      </w:r>
      <w:r w:rsidR="00767E21" w:rsidRPr="0065523E">
        <w:rPr>
          <w:rFonts w:ascii="Tahoma" w:hAnsi="Tahoma" w:cs="Tahoma"/>
        </w:rPr>
        <w:t xml:space="preserve">odpowiednio </w:t>
      </w:r>
      <w:r w:rsidRPr="0065523E">
        <w:rPr>
          <w:rFonts w:ascii="Tahoma" w:hAnsi="Tahoma" w:cs="Tahoma"/>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65523E" w:rsidRDefault="00B940AE" w:rsidP="00E150CE">
      <w:pPr>
        <w:pStyle w:val="Akapitzlist"/>
        <w:numPr>
          <w:ilvl w:val="0"/>
          <w:numId w:val="11"/>
        </w:numPr>
        <w:spacing w:line="360" w:lineRule="auto"/>
        <w:ind w:left="434" w:hanging="434"/>
        <w:jc w:val="both"/>
        <w:rPr>
          <w:rFonts w:ascii="Tahoma" w:hAnsi="Tahoma" w:cs="Tahoma"/>
        </w:rPr>
      </w:pPr>
      <w:r w:rsidRPr="0065523E">
        <w:rPr>
          <w:rFonts w:ascii="Tahoma" w:hAnsi="Tahoma" w:cs="Tahoma"/>
        </w:rPr>
        <w:t xml:space="preserve">Zamawiający </w:t>
      </w:r>
      <w:r w:rsidRPr="0065523E">
        <w:rPr>
          <w:rFonts w:ascii="Tahoma" w:hAnsi="Tahoma" w:cs="Tahoma"/>
          <w:i/>
          <w:u w:val="single"/>
        </w:rPr>
        <w:t>nie wzywa</w:t>
      </w:r>
      <w:r w:rsidRPr="0065523E">
        <w:rPr>
          <w:rFonts w:ascii="Tahoma" w:hAnsi="Tahoma" w:cs="Tahoma"/>
        </w:rPr>
        <w:t xml:space="preserve"> do złożenia </w:t>
      </w:r>
      <w:r w:rsidRPr="0065523E">
        <w:rPr>
          <w:rFonts w:ascii="Tahoma" w:hAnsi="Tahoma" w:cs="Tahoma"/>
          <w:i/>
        </w:rPr>
        <w:t>podmiotowych środków dowodowych</w:t>
      </w:r>
      <w:r w:rsidRPr="0065523E">
        <w:rPr>
          <w:rFonts w:ascii="Tahoma" w:hAnsi="Tahoma" w:cs="Tahoma"/>
        </w:rPr>
        <w:t>, jeżeli:</w:t>
      </w:r>
    </w:p>
    <w:p w:rsidR="00B940AE" w:rsidRPr="0065523E" w:rsidRDefault="00B940AE" w:rsidP="00933EC0">
      <w:pPr>
        <w:pStyle w:val="Akapitzlist"/>
        <w:spacing w:line="360" w:lineRule="auto"/>
        <w:ind w:left="882" w:hanging="434"/>
        <w:jc w:val="both"/>
        <w:rPr>
          <w:rFonts w:ascii="Tahoma" w:hAnsi="Tahoma" w:cs="Tahoma"/>
        </w:rPr>
      </w:pPr>
      <w:r w:rsidRPr="0065523E">
        <w:rPr>
          <w:rFonts w:ascii="Tahoma" w:hAnsi="Tahoma" w:cs="Tahoma"/>
        </w:rPr>
        <w:t>1)</w:t>
      </w:r>
      <w:r w:rsidRPr="0065523E">
        <w:rPr>
          <w:rFonts w:ascii="Tahoma" w:hAnsi="Tahoma" w:cs="Tahoma"/>
        </w:rPr>
        <w:tab/>
        <w:t>może je uzyskać za pomocą bezpłatnych i ogólnodostępnych baz danych, w szczególności rejestrów publicznych w rozumieniu ustawy z dnia 17 lutego 2005 r. o informatyzacji działalności podmiotów realizuj</w:t>
      </w:r>
      <w:r w:rsidR="00F07951" w:rsidRPr="0065523E">
        <w:rPr>
          <w:rFonts w:ascii="Tahoma" w:hAnsi="Tahoma" w:cs="Tahoma"/>
        </w:rPr>
        <w:t>ących zadania publiczne, o ile W</w:t>
      </w:r>
      <w:r w:rsidRPr="0065523E">
        <w:rPr>
          <w:rFonts w:ascii="Tahoma" w:hAnsi="Tahoma" w:cs="Tahoma"/>
        </w:rPr>
        <w:t>ykonawca wskazał w</w:t>
      </w:r>
      <w:r w:rsidR="00CB6F08" w:rsidRPr="0065523E">
        <w:rPr>
          <w:rFonts w:ascii="Tahoma" w:hAnsi="Tahoma" w:cs="Tahoma"/>
        </w:rPr>
        <w:t xml:space="preserve"> oświadczeniu</w:t>
      </w:r>
      <w:r w:rsidR="00030A96" w:rsidRPr="0065523E">
        <w:rPr>
          <w:rFonts w:ascii="Tahoma" w:hAnsi="Tahoma" w:cs="Tahoma"/>
        </w:rPr>
        <w:t xml:space="preserve">, o którym mowa w art. 125 ust. 1 </w:t>
      </w:r>
      <w:proofErr w:type="spellStart"/>
      <w:r w:rsidR="00030A96" w:rsidRPr="0065523E">
        <w:rPr>
          <w:rFonts w:ascii="Tahoma" w:hAnsi="Tahoma" w:cs="Tahoma"/>
        </w:rPr>
        <w:t>p.z.p</w:t>
      </w:r>
      <w:proofErr w:type="spellEnd"/>
      <w:r w:rsidRPr="0065523E">
        <w:rPr>
          <w:rFonts w:ascii="Tahoma" w:hAnsi="Tahoma" w:cs="Tahoma"/>
        </w:rPr>
        <w:t xml:space="preserve"> dane umożliwiające dostęp do tych środków;</w:t>
      </w:r>
    </w:p>
    <w:p w:rsidR="00B940AE" w:rsidRPr="0065523E" w:rsidRDefault="00B940AE" w:rsidP="00933EC0">
      <w:pPr>
        <w:pStyle w:val="Akapitzlist"/>
        <w:spacing w:line="360" w:lineRule="auto"/>
        <w:ind w:left="882" w:hanging="434"/>
        <w:jc w:val="both"/>
        <w:rPr>
          <w:rFonts w:ascii="Tahoma" w:hAnsi="Tahoma" w:cs="Tahoma"/>
        </w:rPr>
      </w:pPr>
      <w:r w:rsidRPr="0065523E">
        <w:rPr>
          <w:rFonts w:ascii="Tahoma" w:hAnsi="Tahoma" w:cs="Tahoma"/>
        </w:rPr>
        <w:t>2)</w:t>
      </w:r>
      <w:r w:rsidRPr="0065523E">
        <w:rPr>
          <w:rFonts w:ascii="Tahoma" w:hAnsi="Tahoma" w:cs="Tahoma"/>
        </w:rPr>
        <w:tab/>
        <w:t>podmiotowym środkiem dowodowym jest oświadczenie, którego treść odpowiada zakresowi oświadczenia, o którym mowa w art. 1</w:t>
      </w:r>
      <w:r w:rsidR="007011F1" w:rsidRPr="0065523E">
        <w:rPr>
          <w:rFonts w:ascii="Tahoma" w:hAnsi="Tahoma" w:cs="Tahoma"/>
        </w:rPr>
        <w:t xml:space="preserve">25 ust. 1 </w:t>
      </w:r>
      <w:proofErr w:type="spellStart"/>
      <w:r w:rsidR="007011F1" w:rsidRPr="0065523E">
        <w:rPr>
          <w:rFonts w:ascii="Tahoma" w:hAnsi="Tahoma" w:cs="Tahoma"/>
        </w:rPr>
        <w:t>p.z.p</w:t>
      </w:r>
      <w:proofErr w:type="spellEnd"/>
      <w:r w:rsidR="007011F1" w:rsidRPr="0065523E">
        <w:rPr>
          <w:rFonts w:ascii="Tahoma" w:hAnsi="Tahoma" w:cs="Tahoma"/>
        </w:rPr>
        <w:t>.</w:t>
      </w:r>
    </w:p>
    <w:p w:rsidR="004F14B9" w:rsidRPr="0065523E" w:rsidRDefault="001B30F8" w:rsidP="00933EC0">
      <w:pPr>
        <w:spacing w:line="360" w:lineRule="auto"/>
        <w:ind w:left="434" w:hanging="434"/>
        <w:jc w:val="both"/>
        <w:rPr>
          <w:rFonts w:ascii="Tahoma" w:hAnsi="Tahoma" w:cs="Tahoma"/>
          <w:color w:val="FF0000"/>
          <w:sz w:val="20"/>
          <w:szCs w:val="20"/>
        </w:rPr>
      </w:pPr>
      <w:r w:rsidRPr="0065523E">
        <w:rPr>
          <w:rFonts w:ascii="Tahoma" w:hAnsi="Tahoma" w:cs="Tahoma"/>
          <w:b/>
          <w:sz w:val="20"/>
          <w:szCs w:val="20"/>
        </w:rPr>
        <w:t>8.</w:t>
      </w:r>
      <w:r w:rsidRPr="0065523E">
        <w:rPr>
          <w:rFonts w:ascii="Tahoma" w:hAnsi="Tahoma" w:cs="Tahoma"/>
          <w:b/>
          <w:sz w:val="20"/>
          <w:szCs w:val="20"/>
        </w:rPr>
        <w:tab/>
      </w:r>
      <w:r w:rsidR="00B940AE" w:rsidRPr="0065523E">
        <w:rPr>
          <w:rFonts w:ascii="Tahoma" w:hAnsi="Tahoma" w:cs="Tahoma"/>
          <w:sz w:val="20"/>
          <w:szCs w:val="20"/>
        </w:rPr>
        <w:t xml:space="preserve">Wykonawca nie jest zobowiązany do złożenia </w:t>
      </w:r>
      <w:r w:rsidR="00B940AE" w:rsidRPr="0065523E">
        <w:rPr>
          <w:rFonts w:ascii="Tahoma" w:hAnsi="Tahoma" w:cs="Tahoma"/>
          <w:i/>
          <w:sz w:val="20"/>
          <w:szCs w:val="20"/>
        </w:rPr>
        <w:t>podmiotowych środków dowodowych</w:t>
      </w:r>
      <w:r w:rsidR="00B940AE" w:rsidRPr="0065523E">
        <w:rPr>
          <w:rFonts w:ascii="Tahoma" w:hAnsi="Tahoma" w:cs="Tahoma"/>
          <w:sz w:val="20"/>
          <w:szCs w:val="20"/>
        </w:rPr>
        <w:t>, które zamawiający posiada, jeżeli wykonawca wskaże te środki oraz potwierdzi ich prawidłowość i aktualność.</w:t>
      </w:r>
    </w:p>
    <w:p w:rsidR="0094046D" w:rsidRPr="00A11BFB" w:rsidRDefault="00A05686" w:rsidP="00933EC0">
      <w:pPr>
        <w:spacing w:line="360" w:lineRule="auto"/>
        <w:ind w:left="434" w:hanging="434"/>
        <w:jc w:val="both"/>
        <w:rPr>
          <w:rFonts w:ascii="Tahoma" w:hAnsi="Tahoma" w:cs="Tahoma"/>
          <w:sz w:val="20"/>
          <w:szCs w:val="20"/>
        </w:rPr>
      </w:pPr>
      <w:r w:rsidRPr="001E346A">
        <w:rPr>
          <w:rFonts w:ascii="Tahoma" w:hAnsi="Tahoma" w:cs="Tahoma"/>
          <w:b/>
          <w:sz w:val="20"/>
          <w:szCs w:val="20"/>
        </w:rPr>
        <w:t>9.</w:t>
      </w:r>
      <w:r w:rsidRPr="001E346A">
        <w:rPr>
          <w:rFonts w:ascii="Tahoma" w:hAnsi="Tahoma" w:cs="Tahoma"/>
          <w:sz w:val="20"/>
          <w:szCs w:val="20"/>
        </w:rPr>
        <w:t xml:space="preserve"> </w:t>
      </w:r>
      <w:r w:rsidRPr="00A11BFB">
        <w:rPr>
          <w:rFonts w:ascii="Tahoma" w:hAnsi="Tahoma" w:cs="Tahoma"/>
          <w:b/>
          <w:sz w:val="20"/>
          <w:szCs w:val="20"/>
        </w:rPr>
        <w:t>Przedmiotowe środki dowodowe wymagane od wykonawcy obejmują</w:t>
      </w:r>
      <w:r w:rsidR="00847405" w:rsidRPr="00A11BFB">
        <w:rPr>
          <w:rFonts w:ascii="Tahoma" w:hAnsi="Tahoma" w:cs="Tahoma"/>
          <w:b/>
          <w:sz w:val="20"/>
          <w:szCs w:val="20"/>
        </w:rPr>
        <w:t xml:space="preserve"> </w:t>
      </w:r>
      <w:r w:rsidR="00C80016" w:rsidRPr="00A11BFB">
        <w:rPr>
          <w:rFonts w:ascii="Tahoma" w:hAnsi="Tahoma" w:cs="Tahoma"/>
          <w:b/>
          <w:sz w:val="20"/>
          <w:szCs w:val="20"/>
        </w:rPr>
        <w:t xml:space="preserve">(stosownie do zadania </w:t>
      </w:r>
      <w:r w:rsidR="00847405" w:rsidRPr="00A11BFB">
        <w:rPr>
          <w:rFonts w:ascii="Tahoma" w:hAnsi="Tahoma" w:cs="Tahoma"/>
          <w:b/>
          <w:sz w:val="20"/>
          <w:szCs w:val="20"/>
        </w:rPr>
        <w:t>dokumenty należy załączyć do oferty)</w:t>
      </w:r>
      <w:r w:rsidRPr="00A11BFB">
        <w:rPr>
          <w:rFonts w:ascii="Tahoma" w:hAnsi="Tahoma" w:cs="Tahoma"/>
          <w:sz w:val="20"/>
          <w:szCs w:val="20"/>
        </w:rPr>
        <w:t>:</w:t>
      </w:r>
    </w:p>
    <w:p w:rsidR="00BD2D0E" w:rsidRPr="00A11BFB" w:rsidRDefault="00BD2D0E" w:rsidP="00BD2D0E">
      <w:pPr>
        <w:pStyle w:val="Akapitzlist"/>
        <w:numPr>
          <w:ilvl w:val="0"/>
          <w:numId w:val="46"/>
        </w:numPr>
        <w:spacing w:line="360" w:lineRule="auto"/>
        <w:ind w:left="851"/>
        <w:jc w:val="both"/>
        <w:rPr>
          <w:rFonts w:ascii="Tahoma" w:hAnsi="Tahoma" w:cs="Tahoma"/>
        </w:rPr>
      </w:pPr>
      <w:r w:rsidRPr="00A11BFB">
        <w:rPr>
          <w:rFonts w:ascii="Tahoma" w:hAnsi="Tahoma" w:cs="Tahoma"/>
        </w:rPr>
        <w:t xml:space="preserve">Oświadczenie że oferowany asortyment- towar posiada dokumenty wymagane przez polskie   prawo, na podstawie których może być wprowadzony do obrotu i stosowania w placówkach ochrony zdrowia w RP- </w:t>
      </w:r>
      <w:r w:rsidRPr="00A11BFB">
        <w:rPr>
          <w:rFonts w:ascii="Tahoma" w:hAnsi="Tahoma" w:cs="Tahoma"/>
          <w:b/>
        </w:rPr>
        <w:t>załącznik nr 7 do SWZ</w:t>
      </w:r>
    </w:p>
    <w:p w:rsidR="00BD2D0E" w:rsidRPr="00A11BFB" w:rsidRDefault="0094046D" w:rsidP="00BD2D0E">
      <w:pPr>
        <w:pStyle w:val="Akapitzlist"/>
        <w:numPr>
          <w:ilvl w:val="0"/>
          <w:numId w:val="46"/>
        </w:numPr>
        <w:spacing w:line="360" w:lineRule="auto"/>
        <w:ind w:left="851"/>
        <w:jc w:val="both"/>
        <w:rPr>
          <w:rFonts w:ascii="Tahoma" w:hAnsi="Tahoma" w:cs="Tahoma"/>
        </w:rPr>
      </w:pPr>
      <w:r w:rsidRPr="00A11BFB">
        <w:rPr>
          <w:rFonts w:ascii="Tahoma" w:hAnsi="Tahoma" w:cs="Tahoma"/>
        </w:rPr>
        <w:t xml:space="preserve">dokumenty CE odczynników, </w:t>
      </w:r>
    </w:p>
    <w:p w:rsidR="0094046D" w:rsidRPr="00A11BFB" w:rsidRDefault="0094046D" w:rsidP="00BD2D0E">
      <w:pPr>
        <w:pStyle w:val="Akapitzlist"/>
        <w:numPr>
          <w:ilvl w:val="0"/>
          <w:numId w:val="46"/>
        </w:numPr>
        <w:spacing w:line="360" w:lineRule="auto"/>
        <w:ind w:left="851"/>
        <w:jc w:val="both"/>
        <w:rPr>
          <w:rFonts w:ascii="Tahoma" w:hAnsi="Tahoma" w:cs="Tahoma"/>
        </w:rPr>
      </w:pPr>
      <w:r w:rsidRPr="00A11BFB">
        <w:rPr>
          <w:rFonts w:ascii="Tahoma" w:hAnsi="Tahoma" w:cs="Tahoma"/>
        </w:rPr>
        <w:t>dokładną specyfikację oferowanego produktu wraz z  metodyką i kartami charakterystyki substancji niebezpiecznych.</w:t>
      </w:r>
    </w:p>
    <w:p w:rsidR="00BD2D0E" w:rsidRPr="0065523E" w:rsidRDefault="00BD2D0E" w:rsidP="00BD2D0E">
      <w:pPr>
        <w:pStyle w:val="Akapitzlist"/>
        <w:ind w:left="567"/>
        <w:jc w:val="both"/>
        <w:rPr>
          <w:rFonts w:ascii="Tahoma" w:hAnsi="Tahoma" w:cs="Tahoma"/>
        </w:rPr>
      </w:pPr>
    </w:p>
    <w:p w:rsidR="00BF4721" w:rsidRPr="0065523E" w:rsidRDefault="00B94713" w:rsidP="00933EC0">
      <w:pPr>
        <w:spacing w:line="360" w:lineRule="auto"/>
        <w:ind w:left="434" w:hanging="434"/>
        <w:jc w:val="both"/>
        <w:rPr>
          <w:rFonts w:ascii="Tahoma" w:hAnsi="Tahoma" w:cs="Tahoma"/>
          <w:sz w:val="20"/>
          <w:szCs w:val="20"/>
        </w:rPr>
      </w:pPr>
      <w:r w:rsidRPr="0065523E">
        <w:rPr>
          <w:rFonts w:ascii="Tahoma" w:hAnsi="Tahoma" w:cs="Tahoma"/>
          <w:sz w:val="20"/>
          <w:szCs w:val="20"/>
        </w:rPr>
        <w:t xml:space="preserve">       </w:t>
      </w:r>
      <w:r w:rsidR="00BF4721" w:rsidRPr="0065523E">
        <w:rPr>
          <w:rFonts w:ascii="Tahoma" w:hAnsi="Tahoma" w:cs="Tahoma"/>
          <w:sz w:val="20"/>
          <w:szCs w:val="20"/>
          <w:u w:val="single"/>
        </w:rPr>
        <w:t>Jeżeli wykonawca nie złożył przedmiotowych środków dowodowych</w:t>
      </w:r>
      <w:r w:rsidR="00BF4721" w:rsidRPr="0065523E">
        <w:rPr>
          <w:rFonts w:ascii="Tahoma" w:hAnsi="Tahoma" w:cs="Tahoma"/>
          <w:sz w:val="20"/>
          <w:szCs w:val="20"/>
        </w:rPr>
        <w:t xml:space="preserve"> lub złożone przedmiotowe środki dowodowe są niekompletne, </w:t>
      </w:r>
      <w:r w:rsidR="00BF4721" w:rsidRPr="0065523E">
        <w:rPr>
          <w:rFonts w:ascii="Tahoma" w:hAnsi="Tahoma" w:cs="Tahoma"/>
          <w:sz w:val="20"/>
          <w:szCs w:val="20"/>
          <w:u w:val="single"/>
        </w:rPr>
        <w:t>Zamawiający wzywa do ich złożenia</w:t>
      </w:r>
      <w:r w:rsidR="00BF4721" w:rsidRPr="0065523E">
        <w:rPr>
          <w:rFonts w:ascii="Tahoma" w:hAnsi="Tahoma" w:cs="Tahoma"/>
          <w:sz w:val="20"/>
          <w:szCs w:val="20"/>
        </w:rPr>
        <w:t xml:space="preserve"> lub uzupełnienia w wyznaczonym terminie</w:t>
      </w:r>
    </w:p>
    <w:p w:rsidR="00952895" w:rsidRPr="0065523E" w:rsidRDefault="00FF7F7F" w:rsidP="00933EC0">
      <w:pPr>
        <w:spacing w:line="360" w:lineRule="auto"/>
        <w:ind w:left="434" w:hanging="434"/>
        <w:jc w:val="both"/>
        <w:rPr>
          <w:rFonts w:ascii="Tahoma" w:hAnsi="Tahoma" w:cs="Tahoma"/>
          <w:sz w:val="20"/>
          <w:szCs w:val="20"/>
        </w:rPr>
      </w:pPr>
      <w:r w:rsidRPr="0065523E">
        <w:rPr>
          <w:rFonts w:ascii="Tahoma" w:hAnsi="Tahoma" w:cs="Tahoma"/>
          <w:b/>
          <w:sz w:val="20"/>
          <w:szCs w:val="20"/>
        </w:rPr>
        <w:t>11</w:t>
      </w:r>
      <w:r w:rsidR="001B30F8" w:rsidRPr="0065523E">
        <w:rPr>
          <w:rFonts w:ascii="Tahoma" w:hAnsi="Tahoma" w:cs="Tahoma"/>
          <w:b/>
          <w:sz w:val="20"/>
          <w:szCs w:val="20"/>
        </w:rPr>
        <w:t>.</w:t>
      </w:r>
      <w:r w:rsidR="001B30F8" w:rsidRPr="0065523E">
        <w:rPr>
          <w:rFonts w:ascii="Tahoma" w:hAnsi="Tahoma" w:cs="Tahoma"/>
          <w:b/>
          <w:sz w:val="20"/>
          <w:szCs w:val="20"/>
        </w:rPr>
        <w:tab/>
      </w:r>
      <w:r w:rsidR="008561CD" w:rsidRPr="0065523E">
        <w:rPr>
          <w:rFonts w:ascii="Tahoma" w:hAnsi="Tahoma" w:cs="Tahoma"/>
          <w:sz w:val="20"/>
          <w:szCs w:val="20"/>
        </w:rPr>
        <w:t>W zakresie nieuregulowanym ustawą</w:t>
      </w:r>
      <w:r w:rsidR="00257D98" w:rsidRPr="0065523E">
        <w:rPr>
          <w:rFonts w:ascii="Tahoma" w:hAnsi="Tahoma" w:cs="Tahoma"/>
          <w:sz w:val="20"/>
          <w:szCs w:val="20"/>
        </w:rPr>
        <w:t xml:space="preserve"> </w:t>
      </w:r>
      <w:proofErr w:type="spellStart"/>
      <w:r w:rsidR="00257D98" w:rsidRPr="0065523E">
        <w:rPr>
          <w:rFonts w:ascii="Tahoma" w:hAnsi="Tahoma" w:cs="Tahoma"/>
          <w:sz w:val="20"/>
          <w:szCs w:val="20"/>
        </w:rPr>
        <w:t>p.z.p</w:t>
      </w:r>
      <w:proofErr w:type="spellEnd"/>
      <w:r w:rsidR="00257D98" w:rsidRPr="0065523E">
        <w:rPr>
          <w:rFonts w:ascii="Tahoma" w:hAnsi="Tahoma" w:cs="Tahoma"/>
          <w:sz w:val="20"/>
          <w:szCs w:val="20"/>
        </w:rPr>
        <w:t xml:space="preserve">. </w:t>
      </w:r>
      <w:r w:rsidR="008561CD" w:rsidRPr="0065523E">
        <w:rPr>
          <w:rFonts w:ascii="Tahoma" w:hAnsi="Tahoma" w:cs="Tahoma"/>
          <w:sz w:val="20"/>
          <w:szCs w:val="20"/>
        </w:rPr>
        <w:t>lub niniejszą SWZ do oświadczeń i dokumentów składanych przez Wykonawcę w postępowaniu zastosowanie mają</w:t>
      </w:r>
      <w:r w:rsidR="00DD50ED" w:rsidRPr="0065523E">
        <w:rPr>
          <w:rFonts w:ascii="Tahoma" w:hAnsi="Tahoma" w:cs="Tahoma"/>
          <w:sz w:val="20"/>
          <w:szCs w:val="20"/>
        </w:rPr>
        <w:t xml:space="preserve"> w szczególności przepisy rozporządzenia Ministra Rozwoju </w:t>
      </w:r>
      <w:r w:rsidR="0087091C" w:rsidRPr="0065523E">
        <w:rPr>
          <w:rFonts w:ascii="Tahoma" w:hAnsi="Tahoma" w:cs="Tahoma"/>
          <w:sz w:val="20"/>
          <w:szCs w:val="20"/>
        </w:rPr>
        <w:t xml:space="preserve">Pracy i Technologii z dnia 23 grudnia 2020 r. w sprawie </w:t>
      </w:r>
      <w:r w:rsidR="0087091C" w:rsidRPr="0065523E">
        <w:rPr>
          <w:rFonts w:ascii="Tahoma" w:hAnsi="Tahoma" w:cs="Tahoma"/>
          <w:sz w:val="20"/>
          <w:szCs w:val="20"/>
        </w:rPr>
        <w:lastRenderedPageBreak/>
        <w:t xml:space="preserve">podmiotowych środków dowodowych oraz innych dokumentów lub oświadczeń, jakich może żądać zamawiający od wykonawcy </w:t>
      </w:r>
      <w:r w:rsidR="00B96D9B" w:rsidRPr="0065523E">
        <w:rPr>
          <w:rFonts w:ascii="Tahoma" w:hAnsi="Tahoma" w:cs="Tahoma"/>
          <w:sz w:val="20"/>
          <w:szCs w:val="20"/>
        </w:rPr>
        <w:t xml:space="preserve">oraz rozporządzenia Prezesa Rady Ministrów z dnia </w:t>
      </w:r>
      <w:r w:rsidR="002612B5" w:rsidRPr="0065523E">
        <w:rPr>
          <w:rFonts w:ascii="Tahoma" w:hAnsi="Tahoma" w:cs="Tahoma"/>
          <w:caps/>
          <w:sz w:val="20"/>
          <w:szCs w:val="20"/>
        </w:rPr>
        <w:t>30</w:t>
      </w:r>
      <w:r w:rsidR="00933EC0" w:rsidRPr="0065523E">
        <w:rPr>
          <w:rFonts w:ascii="Tahoma" w:hAnsi="Tahoma" w:cs="Tahoma"/>
          <w:caps/>
          <w:sz w:val="20"/>
          <w:szCs w:val="20"/>
        </w:rPr>
        <w:t xml:space="preserve"> </w:t>
      </w:r>
      <w:r w:rsidR="0087091C" w:rsidRPr="0065523E">
        <w:rPr>
          <w:rFonts w:ascii="Tahoma" w:hAnsi="Tahoma" w:cs="Tahoma"/>
          <w:sz w:val="20"/>
          <w:szCs w:val="20"/>
        </w:rPr>
        <w:t xml:space="preserve">grudnia </w:t>
      </w:r>
      <w:r w:rsidR="00B96D9B" w:rsidRPr="0065523E">
        <w:rPr>
          <w:rFonts w:ascii="Tahoma" w:hAnsi="Tahoma" w:cs="Tahoma"/>
          <w:sz w:val="20"/>
          <w:szCs w:val="20"/>
        </w:rPr>
        <w:t>2020 r. w sprawie sposobu sporządzania i przekazywania informacji oraz wymagań technicznych dla dokumentów elektronicznych oraz środków komunikacji elektronicznej w postępowaniu o udzielenie zamówienia publicznego lub konkursie.</w:t>
      </w:r>
    </w:p>
    <w:p w:rsidR="00C135CB" w:rsidRPr="0065523E" w:rsidRDefault="0055240B" w:rsidP="00E150CE">
      <w:pPr>
        <w:pStyle w:val="Akapitzlist"/>
        <w:numPr>
          <w:ilvl w:val="0"/>
          <w:numId w:val="17"/>
        </w:numPr>
        <w:pBdr>
          <w:bottom w:val="double" w:sz="4" w:space="1" w:color="auto"/>
        </w:pBdr>
        <w:shd w:val="clear" w:color="auto" w:fill="DAEEF3"/>
        <w:spacing w:before="360" w:after="40" w:line="360" w:lineRule="auto"/>
        <w:ind w:left="426" w:hanging="437"/>
        <w:jc w:val="both"/>
        <w:rPr>
          <w:rFonts w:ascii="Tahoma" w:hAnsi="Tahoma" w:cs="Tahoma"/>
        </w:rPr>
      </w:pPr>
      <w:r w:rsidRPr="0065523E">
        <w:rPr>
          <w:rFonts w:ascii="Tahoma" w:hAnsi="Tahoma" w:cs="Tahoma"/>
          <w:b/>
        </w:rPr>
        <w:t xml:space="preserve">POLEGANIE </w:t>
      </w:r>
      <w:r w:rsidR="002307A6" w:rsidRPr="0065523E">
        <w:rPr>
          <w:rFonts w:ascii="Tahoma" w:hAnsi="Tahoma" w:cs="Tahoma"/>
          <w:b/>
        </w:rPr>
        <w:t>NA ZASOBACH INNYCH PODMIOTÓW</w:t>
      </w:r>
    </w:p>
    <w:p w:rsidR="0047236E" w:rsidRPr="0065523E" w:rsidRDefault="003F7649" w:rsidP="00E150CE">
      <w:pPr>
        <w:pStyle w:val="Teksttreci40"/>
        <w:numPr>
          <w:ilvl w:val="3"/>
          <w:numId w:val="19"/>
        </w:numPr>
        <w:shd w:val="clear" w:color="auto" w:fill="auto"/>
        <w:tabs>
          <w:tab w:val="clear" w:pos="1009"/>
        </w:tabs>
        <w:spacing w:after="0" w:line="360" w:lineRule="auto"/>
        <w:ind w:left="426" w:right="20" w:hanging="426"/>
        <w:rPr>
          <w:rFonts w:ascii="Tahoma" w:hAnsi="Tahoma" w:cs="Tahoma"/>
          <w:sz w:val="20"/>
          <w:szCs w:val="20"/>
        </w:rPr>
      </w:pPr>
      <w:r w:rsidRPr="0065523E">
        <w:rPr>
          <w:rFonts w:ascii="Tahoma" w:hAnsi="Tahoma" w:cs="Tahoma"/>
          <w:sz w:val="20"/>
          <w:szCs w:val="20"/>
        </w:rPr>
        <w:tab/>
      </w:r>
      <w:r w:rsidR="00B20F54" w:rsidRPr="0065523E">
        <w:rPr>
          <w:rFonts w:ascii="Tahoma" w:hAnsi="Tahoma" w:cs="Tahoma"/>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65523E"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65523E">
        <w:rPr>
          <w:rFonts w:ascii="Tahoma" w:hAnsi="Tahoma" w:cs="Tahoma"/>
          <w:sz w:val="20"/>
          <w:szCs w:val="20"/>
        </w:rPr>
        <w:tab/>
      </w:r>
      <w:r w:rsidR="0047236E" w:rsidRPr="0065523E">
        <w:rPr>
          <w:rFonts w:ascii="Tahoma" w:hAnsi="Tahoma" w:cs="Tahoma"/>
          <w:sz w:val="20"/>
          <w:szCs w:val="20"/>
        </w:rPr>
        <w:t>W odniesieniu do warunków dotyczących doświadczenia, wykonawcy mogą polegać na zdolnościach podmiotów udostępniających zasoby, jeśli podmioty te wykonają świadczenie do realizacji którego te zdolności są wymagane.</w:t>
      </w:r>
    </w:p>
    <w:p w:rsidR="00361400" w:rsidRPr="0065523E"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65523E">
        <w:rPr>
          <w:rFonts w:ascii="Tahoma" w:hAnsi="Tahoma" w:cs="Tahoma"/>
          <w:sz w:val="20"/>
          <w:szCs w:val="20"/>
        </w:rPr>
        <w:tab/>
      </w:r>
      <w:r w:rsidR="0047236E" w:rsidRPr="0065523E">
        <w:rPr>
          <w:rFonts w:ascii="Tahoma" w:hAnsi="Tahoma" w:cs="Tahoma"/>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65523E">
        <w:rPr>
          <w:rFonts w:ascii="Tahoma" w:hAnsi="Tahoma" w:cs="Tahoma"/>
          <w:sz w:val="20"/>
          <w:szCs w:val="20"/>
        </w:rPr>
        <w:t xml:space="preserve"> Wzór oświadczenia stanowi </w:t>
      </w:r>
      <w:proofErr w:type="spellStart"/>
      <w:r w:rsidR="00F82107" w:rsidRPr="0065523E">
        <w:rPr>
          <w:rFonts w:ascii="Tahoma" w:hAnsi="Tahoma" w:cs="Tahoma"/>
          <w:b/>
          <w:bCs/>
          <w:sz w:val="20"/>
          <w:szCs w:val="20"/>
        </w:rPr>
        <w:t>załącznik</w:t>
      </w:r>
      <w:proofErr w:type="spellEnd"/>
      <w:r w:rsidR="00F82107" w:rsidRPr="0065523E">
        <w:rPr>
          <w:rFonts w:ascii="Tahoma" w:hAnsi="Tahoma" w:cs="Tahoma"/>
          <w:b/>
          <w:bCs/>
          <w:sz w:val="20"/>
          <w:szCs w:val="20"/>
        </w:rPr>
        <w:t xml:space="preserve"> nr </w:t>
      </w:r>
      <w:r w:rsidR="00B35271" w:rsidRPr="0065523E">
        <w:rPr>
          <w:rFonts w:ascii="Tahoma" w:hAnsi="Tahoma" w:cs="Tahoma"/>
          <w:b/>
          <w:bCs/>
          <w:sz w:val="20"/>
          <w:szCs w:val="20"/>
        </w:rPr>
        <w:t>3</w:t>
      </w:r>
      <w:r w:rsidR="00A80D8B" w:rsidRPr="0065523E">
        <w:rPr>
          <w:rFonts w:ascii="Tahoma" w:hAnsi="Tahoma" w:cs="Tahoma"/>
          <w:b/>
          <w:bCs/>
          <w:sz w:val="20"/>
          <w:szCs w:val="20"/>
        </w:rPr>
        <w:t xml:space="preserve"> </w:t>
      </w:r>
      <w:r w:rsidR="00F82107" w:rsidRPr="0065523E">
        <w:rPr>
          <w:rFonts w:ascii="Tahoma" w:hAnsi="Tahoma" w:cs="Tahoma"/>
          <w:b/>
          <w:bCs/>
          <w:sz w:val="20"/>
          <w:szCs w:val="20"/>
        </w:rPr>
        <w:t>do SWZ.</w:t>
      </w:r>
    </w:p>
    <w:p w:rsidR="002272B0" w:rsidRPr="0065523E"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65523E">
        <w:rPr>
          <w:rFonts w:ascii="Tahoma" w:hAnsi="Tahoma" w:cs="Tahoma"/>
          <w:sz w:val="20"/>
          <w:szCs w:val="20"/>
        </w:rPr>
        <w:tab/>
      </w:r>
      <w:r w:rsidR="00361400" w:rsidRPr="0065523E">
        <w:rPr>
          <w:rFonts w:ascii="Tahoma" w:hAnsi="Tahoma" w:cs="Tahoma"/>
          <w:sz w:val="20"/>
          <w:szCs w:val="20"/>
        </w:rPr>
        <w:t>Zamawi</w:t>
      </w:r>
      <w:r w:rsidR="00F07951" w:rsidRPr="0065523E">
        <w:rPr>
          <w:rFonts w:ascii="Tahoma" w:hAnsi="Tahoma" w:cs="Tahoma"/>
          <w:sz w:val="20"/>
          <w:szCs w:val="20"/>
        </w:rPr>
        <w:t>ający ocenia, czy udostępniane W</w:t>
      </w:r>
      <w:r w:rsidR="00361400" w:rsidRPr="0065523E">
        <w:rPr>
          <w:rFonts w:ascii="Tahoma" w:hAnsi="Tahoma" w:cs="Tahoma"/>
          <w:sz w:val="20"/>
          <w:szCs w:val="20"/>
        </w:rPr>
        <w:t>ykonawcy przez podmioty udostępniające zasoby zdolności techniczne lub zawodowe</w:t>
      </w:r>
      <w:r w:rsidR="00F07951" w:rsidRPr="0065523E">
        <w:rPr>
          <w:rFonts w:ascii="Tahoma" w:hAnsi="Tahoma" w:cs="Tahoma"/>
          <w:sz w:val="20"/>
          <w:szCs w:val="20"/>
        </w:rPr>
        <w:t>, pozwalają na wykazanie przez W</w:t>
      </w:r>
      <w:r w:rsidR="00361400" w:rsidRPr="0065523E">
        <w:rPr>
          <w:rFonts w:ascii="Tahoma" w:hAnsi="Tahoma" w:cs="Tahoma"/>
          <w:sz w:val="20"/>
          <w:szCs w:val="20"/>
        </w:rPr>
        <w:t>ykonawcę spełniania warunków udziału w postępowaniu, a także bada, czy nie zachodzą wobec tego podmiotu podstawy wykluczenia, które</w:t>
      </w:r>
      <w:r w:rsidR="00F07951" w:rsidRPr="0065523E">
        <w:rPr>
          <w:rFonts w:ascii="Tahoma" w:hAnsi="Tahoma" w:cs="Tahoma"/>
          <w:sz w:val="20"/>
          <w:szCs w:val="20"/>
        </w:rPr>
        <w:t xml:space="preserve"> zostały przewidziane względem W</w:t>
      </w:r>
      <w:r w:rsidR="00361400" w:rsidRPr="0065523E">
        <w:rPr>
          <w:rFonts w:ascii="Tahoma" w:hAnsi="Tahoma" w:cs="Tahoma"/>
          <w:sz w:val="20"/>
          <w:szCs w:val="20"/>
        </w:rPr>
        <w:t>ykonawcy.</w:t>
      </w:r>
    </w:p>
    <w:p w:rsidR="00690982" w:rsidRPr="0065523E"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65523E">
        <w:rPr>
          <w:rFonts w:ascii="Tahoma" w:hAnsi="Tahoma" w:cs="Tahoma"/>
          <w:sz w:val="20"/>
          <w:szCs w:val="20"/>
        </w:rPr>
        <w:tab/>
      </w:r>
      <w:r w:rsidR="002272B0" w:rsidRPr="0065523E">
        <w:rPr>
          <w:rFonts w:ascii="Tahoma" w:hAnsi="Tahoma" w:cs="Tahoma"/>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65523E"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65523E">
        <w:rPr>
          <w:rFonts w:ascii="Tahoma" w:hAnsi="Tahoma" w:cs="Tahoma"/>
          <w:b/>
          <w:sz w:val="20"/>
          <w:szCs w:val="20"/>
        </w:rPr>
        <w:tab/>
      </w:r>
      <w:r w:rsidR="00690982" w:rsidRPr="0065523E">
        <w:rPr>
          <w:rFonts w:ascii="Tahoma" w:hAnsi="Tahoma" w:cs="Tahoma"/>
          <w:b/>
          <w:sz w:val="20"/>
          <w:szCs w:val="20"/>
        </w:rPr>
        <w:t xml:space="preserve">UWAGA: </w:t>
      </w:r>
      <w:r w:rsidR="00690982" w:rsidRPr="0065523E">
        <w:rPr>
          <w:rFonts w:ascii="Tahoma" w:hAnsi="Tahoma" w:cs="Tahom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65523E" w:rsidRDefault="003F7649" w:rsidP="00E150CE">
      <w:pPr>
        <w:pStyle w:val="Teksttreci0"/>
        <w:numPr>
          <w:ilvl w:val="3"/>
          <w:numId w:val="19"/>
        </w:numPr>
        <w:tabs>
          <w:tab w:val="clear" w:pos="1009"/>
        </w:tabs>
        <w:spacing w:line="360" w:lineRule="auto"/>
        <w:ind w:left="426" w:hanging="426"/>
        <w:jc w:val="both"/>
        <w:rPr>
          <w:rFonts w:ascii="Tahoma" w:hAnsi="Tahoma" w:cs="Tahoma"/>
          <w:sz w:val="20"/>
          <w:szCs w:val="20"/>
        </w:rPr>
      </w:pPr>
      <w:r w:rsidRPr="0065523E">
        <w:rPr>
          <w:rFonts w:ascii="Tahoma" w:hAnsi="Tahoma" w:cs="Tahoma"/>
          <w:sz w:val="20"/>
          <w:szCs w:val="20"/>
        </w:rPr>
        <w:tab/>
      </w:r>
      <w:r w:rsidR="00F70501" w:rsidRPr="0065523E">
        <w:rPr>
          <w:rFonts w:ascii="Tahoma" w:hAnsi="Tahoma" w:cs="Tahoma"/>
          <w:sz w:val="20"/>
          <w:szCs w:val="20"/>
        </w:rPr>
        <w:t xml:space="preserve">Wykonawca, w przypadku polegania na zdolnościach lub sytuacji podmiotów udostępniających zasoby, przedstawia, wraz z oświadczeniem, o którym mowa w </w:t>
      </w:r>
      <w:r w:rsidR="000D00DF" w:rsidRPr="0065523E">
        <w:rPr>
          <w:rFonts w:ascii="Tahoma" w:hAnsi="Tahoma" w:cs="Tahoma"/>
          <w:sz w:val="20"/>
          <w:szCs w:val="20"/>
        </w:rPr>
        <w:t xml:space="preserve">Rozdziale X </w:t>
      </w:r>
      <w:r w:rsidR="00F70501" w:rsidRPr="0065523E">
        <w:rPr>
          <w:rFonts w:ascii="Tahoma" w:hAnsi="Tahoma" w:cs="Tahoma"/>
          <w:sz w:val="20"/>
          <w:szCs w:val="20"/>
        </w:rPr>
        <w:t>ust. 1</w:t>
      </w:r>
      <w:r w:rsidR="00F10817" w:rsidRPr="0065523E">
        <w:rPr>
          <w:rFonts w:ascii="Tahoma" w:hAnsi="Tahoma" w:cs="Tahoma"/>
          <w:sz w:val="20"/>
          <w:szCs w:val="20"/>
        </w:rPr>
        <w:t xml:space="preserve"> SWZ</w:t>
      </w:r>
      <w:r w:rsidR="00F70501" w:rsidRPr="0065523E">
        <w:rPr>
          <w:rFonts w:ascii="Tahoma" w:hAnsi="Tahoma" w:cs="Tahoma"/>
          <w:sz w:val="20"/>
          <w:szCs w:val="20"/>
        </w:rPr>
        <w:t>, także oświadczenie podmiotu udostępniającego zasoby, potwierdzające brak podstaw wykluczenia tego podmiotu oraz odpowiednio spełnianie warunków udziału w postępowaniu, w zakresie, w jakim wykonawca powołuje się na jego zasoby</w:t>
      </w:r>
      <w:r w:rsidR="00CD302E" w:rsidRPr="0065523E">
        <w:rPr>
          <w:rFonts w:ascii="Tahoma" w:hAnsi="Tahoma" w:cs="Tahoma"/>
          <w:sz w:val="20"/>
          <w:szCs w:val="20"/>
        </w:rPr>
        <w:t>, zgodnie z katalogiem dokumentów określonych w Rozdziale X SWZ</w:t>
      </w:r>
      <w:r w:rsidR="00F70501" w:rsidRPr="0065523E">
        <w:rPr>
          <w:rFonts w:ascii="Tahoma" w:hAnsi="Tahoma" w:cs="Tahoma"/>
          <w:sz w:val="20"/>
          <w:szCs w:val="20"/>
        </w:rPr>
        <w:t>.</w:t>
      </w:r>
    </w:p>
    <w:p w:rsidR="005919F8" w:rsidRPr="0065523E" w:rsidRDefault="005919F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lastRenderedPageBreak/>
        <w:t>INFORMACJA DLA WYKONAWCÓW WSPÓLNIE UBIEGAJĄCYCH SIĘ O UDZIELENIE ZAMÓWIENIA (SPÓŁKI CYWILNE/ KONSORCJA)</w:t>
      </w:r>
    </w:p>
    <w:p w:rsidR="003F6529" w:rsidRPr="0065523E" w:rsidRDefault="003F7649" w:rsidP="00E150CE">
      <w:pPr>
        <w:pStyle w:val="Akapitzlist"/>
        <w:numPr>
          <w:ilvl w:val="0"/>
          <w:numId w:val="21"/>
        </w:numPr>
        <w:tabs>
          <w:tab w:val="clear" w:pos="1009"/>
        </w:tabs>
        <w:spacing w:before="240" w:line="360" w:lineRule="auto"/>
        <w:ind w:left="426" w:hanging="426"/>
        <w:contextualSpacing/>
        <w:jc w:val="both"/>
        <w:rPr>
          <w:rFonts w:ascii="Tahoma" w:hAnsi="Tahoma" w:cs="Tahoma"/>
        </w:rPr>
      </w:pPr>
      <w:r w:rsidRPr="0065523E">
        <w:rPr>
          <w:rFonts w:ascii="Tahoma" w:hAnsi="Tahoma" w:cs="Tahoma"/>
        </w:rPr>
        <w:tab/>
      </w:r>
      <w:r w:rsidR="00592248" w:rsidRPr="0065523E">
        <w:rPr>
          <w:rFonts w:ascii="Tahoma" w:hAnsi="Tahoma" w:cs="Tahoma"/>
        </w:rPr>
        <w:t>Wykonawcy mogą wspólnie ubiegać się o udzielenie zamówienia. W takim przypadku Wykonawcy ustanawiają pełnomocnika</w:t>
      </w:r>
      <w:r w:rsidR="0055240B" w:rsidRPr="0065523E">
        <w:rPr>
          <w:rFonts w:ascii="Tahoma" w:hAnsi="Tahoma" w:cs="Tahoma"/>
        </w:rPr>
        <w:t xml:space="preserve"> do reprezentowania ich w </w:t>
      </w:r>
      <w:r w:rsidR="00BD1389" w:rsidRPr="0065523E">
        <w:rPr>
          <w:rFonts w:ascii="Tahoma" w:hAnsi="Tahoma" w:cs="Tahoma"/>
        </w:rPr>
        <w:t>postępowaniu albo</w:t>
      </w:r>
      <w:r w:rsidR="0055240B" w:rsidRPr="0065523E">
        <w:rPr>
          <w:rFonts w:ascii="Tahoma" w:hAnsi="Tahoma" w:cs="Tahoma"/>
        </w:rPr>
        <w:t xml:space="preserve"> do reprez</w:t>
      </w:r>
      <w:r w:rsidR="007C7451" w:rsidRPr="0065523E">
        <w:rPr>
          <w:rFonts w:ascii="Tahoma" w:hAnsi="Tahoma" w:cs="Tahoma"/>
        </w:rPr>
        <w:t>en</w:t>
      </w:r>
      <w:r w:rsidR="0055240B" w:rsidRPr="0065523E">
        <w:rPr>
          <w:rFonts w:ascii="Tahoma" w:hAnsi="Tahoma" w:cs="Tahoma"/>
        </w:rPr>
        <w:t xml:space="preserve">towania i zawarcia umowy w sprawie zamówienia </w:t>
      </w:r>
      <w:r w:rsidR="007C7451" w:rsidRPr="0065523E">
        <w:rPr>
          <w:rFonts w:ascii="Tahoma" w:hAnsi="Tahoma" w:cs="Tahoma"/>
        </w:rPr>
        <w:t>publicznego. Pełnomocnictwo</w:t>
      </w:r>
      <w:r w:rsidR="00592248" w:rsidRPr="0065523E">
        <w:rPr>
          <w:rFonts w:ascii="Tahoma" w:hAnsi="Tahoma" w:cs="Tahoma"/>
          <w:b/>
        </w:rPr>
        <w:t xml:space="preserve"> </w:t>
      </w:r>
      <w:r w:rsidR="00592248" w:rsidRPr="0065523E">
        <w:rPr>
          <w:rFonts w:ascii="Tahoma" w:hAnsi="Tahoma" w:cs="Tahoma"/>
        </w:rPr>
        <w:t>winno być załączone</w:t>
      </w:r>
      <w:r w:rsidR="0055240B" w:rsidRPr="0065523E">
        <w:rPr>
          <w:rFonts w:ascii="Tahoma" w:hAnsi="Tahoma" w:cs="Tahoma"/>
        </w:rPr>
        <w:t xml:space="preserve"> do oferty</w:t>
      </w:r>
      <w:r w:rsidR="00862DB9" w:rsidRPr="0065523E">
        <w:rPr>
          <w:rFonts w:ascii="Tahoma" w:hAnsi="Tahoma" w:cs="Tahoma"/>
        </w:rPr>
        <w:t xml:space="preserve">. </w:t>
      </w:r>
    </w:p>
    <w:p w:rsidR="00BA73FC" w:rsidRPr="0065523E"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65523E">
        <w:rPr>
          <w:rFonts w:ascii="Tahoma" w:hAnsi="Tahoma" w:cs="Tahoma"/>
        </w:rPr>
        <w:tab/>
      </w:r>
      <w:r w:rsidR="005919F8" w:rsidRPr="0065523E">
        <w:rPr>
          <w:rFonts w:ascii="Tahoma" w:hAnsi="Tahoma" w:cs="Tahoma"/>
        </w:rPr>
        <w:t xml:space="preserve">W przypadku Wykonawców wspólnie ubiegających się o udzielenie zamówienia, </w:t>
      </w:r>
      <w:r w:rsidR="00BD1389" w:rsidRPr="0065523E">
        <w:rPr>
          <w:rFonts w:ascii="Tahoma" w:hAnsi="Tahoma" w:cs="Tahoma"/>
        </w:rPr>
        <w:t>oświadczenia, o</w:t>
      </w:r>
      <w:r w:rsidR="00D55929" w:rsidRPr="0065523E">
        <w:rPr>
          <w:rFonts w:ascii="Tahoma" w:hAnsi="Tahoma" w:cs="Tahoma"/>
        </w:rPr>
        <w:t xml:space="preserve"> których mowa w Rozdziale X</w:t>
      </w:r>
      <w:r w:rsidR="007163F2" w:rsidRPr="0065523E">
        <w:rPr>
          <w:rFonts w:ascii="Tahoma" w:hAnsi="Tahoma" w:cs="Tahoma"/>
        </w:rPr>
        <w:t xml:space="preserve"> ust. </w:t>
      </w:r>
      <w:r w:rsidR="00B1605F" w:rsidRPr="0065523E">
        <w:rPr>
          <w:rFonts w:ascii="Tahoma" w:hAnsi="Tahoma" w:cs="Tahoma"/>
        </w:rPr>
        <w:t>1</w:t>
      </w:r>
      <w:r w:rsidR="007163F2" w:rsidRPr="0065523E">
        <w:rPr>
          <w:rFonts w:ascii="Tahoma" w:hAnsi="Tahoma" w:cs="Tahoma"/>
        </w:rPr>
        <w:t xml:space="preserve"> SWZ,</w:t>
      </w:r>
      <w:r w:rsidR="00DF5E25" w:rsidRPr="0065523E">
        <w:rPr>
          <w:rFonts w:ascii="Tahoma" w:hAnsi="Tahoma" w:cs="Tahoma"/>
        </w:rPr>
        <w:t xml:space="preserve"> składa każdy z wykonawców. Oświadczenia te potwierdzają brak podstaw wykluczenia oraz spełnianie warunków udzia</w:t>
      </w:r>
      <w:r w:rsidR="00F07951" w:rsidRPr="0065523E">
        <w:rPr>
          <w:rFonts w:ascii="Tahoma" w:hAnsi="Tahoma" w:cs="Tahoma"/>
        </w:rPr>
        <w:t>łu w zakresie, w jakim każdy z W</w:t>
      </w:r>
      <w:r w:rsidR="00DF5E25" w:rsidRPr="0065523E">
        <w:rPr>
          <w:rFonts w:ascii="Tahoma" w:hAnsi="Tahoma" w:cs="Tahoma"/>
        </w:rPr>
        <w:t>ykonawców wykazuje spełnianie warunków udziału w postępowaniu.</w:t>
      </w:r>
    </w:p>
    <w:p w:rsidR="00DF5E25" w:rsidRPr="0065523E"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65523E">
        <w:rPr>
          <w:rFonts w:ascii="Tahoma" w:hAnsi="Tahoma" w:cs="Tahoma"/>
        </w:rPr>
        <w:tab/>
      </w:r>
      <w:r w:rsidR="00BA73FC" w:rsidRPr="0065523E">
        <w:rPr>
          <w:rFonts w:ascii="Tahoma" w:hAnsi="Tahoma" w:cs="Tahoma"/>
        </w:rPr>
        <w:t>Wykonawcy wspólnie ubiegający się o udzielenie zamówienia dołączają do oferty oświadczenie, z którego wynika, które roboty budowlane/dostawy/usługi</w:t>
      </w:r>
      <w:r w:rsidR="00821448" w:rsidRPr="0065523E">
        <w:rPr>
          <w:rFonts w:ascii="Tahoma" w:hAnsi="Tahoma" w:cs="Tahoma"/>
        </w:rPr>
        <w:t xml:space="preserve"> </w:t>
      </w:r>
      <w:r w:rsidR="00BA73FC" w:rsidRPr="0065523E">
        <w:rPr>
          <w:rFonts w:ascii="Tahoma" w:hAnsi="Tahoma" w:cs="Tahoma"/>
        </w:rPr>
        <w:t>wykonają poszczególni wykonawcy.</w:t>
      </w:r>
    </w:p>
    <w:p w:rsidR="00974EE8" w:rsidRPr="0065523E"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65523E">
        <w:rPr>
          <w:rFonts w:ascii="Tahoma" w:hAnsi="Tahoma" w:cs="Tahoma"/>
        </w:rPr>
        <w:tab/>
      </w:r>
      <w:r w:rsidR="007163F2" w:rsidRPr="0065523E">
        <w:rPr>
          <w:rFonts w:ascii="Tahoma" w:hAnsi="Tahoma" w:cs="Tahoma"/>
        </w:rPr>
        <w:t>Oświadczenia i dokumenty potwierdzające brak podstaw do wykluczenia z postępowania</w:t>
      </w:r>
      <w:r w:rsidR="00CF0BA5" w:rsidRPr="0065523E">
        <w:rPr>
          <w:rFonts w:ascii="Tahoma" w:hAnsi="Tahoma" w:cs="Tahoma"/>
        </w:rPr>
        <w:t xml:space="preserve"> </w:t>
      </w:r>
      <w:r w:rsidR="007163F2" w:rsidRPr="0065523E">
        <w:rPr>
          <w:rFonts w:ascii="Tahoma" w:hAnsi="Tahoma" w:cs="Tahoma"/>
        </w:rPr>
        <w:t>składa każdy z Wykonawców wspólnie ubiegających się o zamówienie.</w:t>
      </w:r>
      <w:bookmarkStart w:id="1" w:name="bookmark11"/>
    </w:p>
    <w:p w:rsidR="00974EE8" w:rsidRPr="0065523E" w:rsidRDefault="00974E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bCs/>
          <w:sz w:val="20"/>
          <w:szCs w:val="20"/>
        </w:rPr>
      </w:pPr>
      <w:r w:rsidRPr="0065523E">
        <w:rPr>
          <w:rFonts w:ascii="Tahoma" w:hAnsi="Tahoma" w:cs="Tahoma"/>
          <w:b/>
          <w:bCs/>
          <w:sz w:val="20"/>
          <w:szCs w:val="20"/>
        </w:rPr>
        <w:t xml:space="preserve">SPOSÓB KOMUNIKACJI ORAZ </w:t>
      </w:r>
      <w:bookmarkEnd w:id="1"/>
      <w:r w:rsidR="00D16134" w:rsidRPr="0065523E">
        <w:rPr>
          <w:rFonts w:ascii="Tahoma" w:hAnsi="Tahoma" w:cs="Tahoma"/>
          <w:b/>
          <w:bCs/>
          <w:sz w:val="20"/>
          <w:szCs w:val="20"/>
        </w:rPr>
        <w:t>WYJAŚNIENIA TREŚCI SWZ</w:t>
      </w:r>
    </w:p>
    <w:p w:rsidR="00F07951" w:rsidRPr="0065523E" w:rsidRDefault="00F07951" w:rsidP="001523BA">
      <w:pPr>
        <w:pStyle w:val="Akapitzlist"/>
        <w:numPr>
          <w:ilvl w:val="0"/>
          <w:numId w:val="45"/>
        </w:numPr>
        <w:spacing w:before="240" w:line="360" w:lineRule="auto"/>
        <w:ind w:left="426" w:right="91" w:hanging="426"/>
        <w:jc w:val="both"/>
        <w:rPr>
          <w:rFonts w:ascii="Tahoma" w:hAnsi="Tahoma" w:cs="Tahoma"/>
          <w:bCs/>
        </w:rPr>
      </w:pPr>
      <w:r w:rsidRPr="0065523E">
        <w:rPr>
          <w:rFonts w:ascii="Tahoma" w:hAnsi="Tahoma" w:cs="Tahoma"/>
          <w:bCs/>
        </w:rPr>
        <w:t xml:space="preserve">     </w:t>
      </w:r>
      <w:r w:rsidR="001560B9" w:rsidRPr="0065523E">
        <w:rPr>
          <w:rFonts w:ascii="Tahoma" w:hAnsi="Tahoma" w:cs="Tahoma"/>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F34ED9" w:rsidRPr="0065523E">
        <w:rPr>
          <w:rFonts w:ascii="Tahoma" w:hAnsi="Tahoma" w:cs="Tahoma"/>
          <w:bCs/>
        </w:rPr>
        <w:t>p.z.p</w:t>
      </w:r>
      <w:proofErr w:type="spellEnd"/>
      <w:r w:rsidR="00F34ED9" w:rsidRPr="0065523E">
        <w:rPr>
          <w:rFonts w:ascii="Tahoma" w:hAnsi="Tahoma" w:cs="Tahoma"/>
          <w:bCs/>
        </w:rPr>
        <w:t>.</w:t>
      </w:r>
      <w:r w:rsidR="001560B9" w:rsidRPr="0065523E">
        <w:rPr>
          <w:rFonts w:ascii="Tahoma" w:hAnsi="Tahoma" w:cs="Tahoma"/>
          <w:bCs/>
        </w:rPr>
        <w:t xml:space="preserve">, odbywa się przy użyciu środków komunikacji elektronicznej. </w:t>
      </w:r>
      <w:r w:rsidR="004D7E91" w:rsidRPr="0065523E">
        <w:rPr>
          <w:rFonts w:ascii="Tahoma" w:hAnsi="Tahoma" w:cs="Tahoma"/>
          <w:bCs/>
        </w:rPr>
        <w:t xml:space="preserve">Przez środki komunikacji elektronicznej rozumie się środki komunikacji elektronicznej zdefiniowane w ustawie z dnia 18 lipca 2002 r. o świadczeniu usług drogą elektroniczną </w:t>
      </w:r>
      <w:r w:rsidR="007011F1" w:rsidRPr="0065523E">
        <w:rPr>
          <w:rFonts w:ascii="Tahoma" w:hAnsi="Tahoma" w:cs="Tahoma"/>
          <w:bCs/>
        </w:rPr>
        <w:t>(tekst jedn. Dz. U. z 2020 r., poz. 344).</w:t>
      </w:r>
    </w:p>
    <w:p w:rsidR="00EA1A05" w:rsidRPr="0065523E" w:rsidRDefault="00F07951" w:rsidP="001523BA">
      <w:pPr>
        <w:pStyle w:val="Akapitzlist"/>
        <w:numPr>
          <w:ilvl w:val="0"/>
          <w:numId w:val="45"/>
        </w:numPr>
        <w:spacing w:before="240" w:line="360" w:lineRule="auto"/>
        <w:ind w:left="426" w:right="91" w:hanging="426"/>
        <w:jc w:val="both"/>
        <w:rPr>
          <w:rFonts w:ascii="Tahoma" w:hAnsi="Tahoma" w:cs="Tahoma"/>
          <w:bCs/>
        </w:rPr>
      </w:pPr>
      <w:r w:rsidRPr="0065523E">
        <w:rPr>
          <w:rFonts w:ascii="Tahoma" w:hAnsi="Tahoma" w:cs="Tahoma"/>
          <w:bCs/>
        </w:rPr>
        <w:t xml:space="preserve">     </w:t>
      </w:r>
      <w:r w:rsidR="00F32503" w:rsidRPr="0065523E">
        <w:rPr>
          <w:rFonts w:ascii="Tahoma" w:hAnsi="Tahoma" w:cs="Tahoma"/>
          <w:bCs/>
        </w:rPr>
        <w:t>Ofertę, oświadczenia, o których mowa w art. 125 ust. 1</w:t>
      </w:r>
      <w:r w:rsidR="00F34ED9" w:rsidRPr="0065523E">
        <w:rPr>
          <w:rFonts w:ascii="Tahoma" w:hAnsi="Tahoma" w:cs="Tahoma"/>
          <w:bCs/>
        </w:rPr>
        <w:t xml:space="preserve"> </w:t>
      </w:r>
      <w:proofErr w:type="spellStart"/>
      <w:r w:rsidR="00F34ED9" w:rsidRPr="0065523E">
        <w:rPr>
          <w:rFonts w:ascii="Tahoma" w:hAnsi="Tahoma" w:cs="Tahoma"/>
          <w:bCs/>
        </w:rPr>
        <w:t>p.z.p</w:t>
      </w:r>
      <w:proofErr w:type="spellEnd"/>
      <w:r w:rsidR="00F34ED9" w:rsidRPr="0065523E">
        <w:rPr>
          <w:rFonts w:ascii="Tahoma" w:hAnsi="Tahoma" w:cs="Tahoma"/>
          <w:bCs/>
        </w:rPr>
        <w:t>.</w:t>
      </w:r>
      <w:r w:rsidR="00F32503" w:rsidRPr="0065523E">
        <w:rPr>
          <w:rFonts w:ascii="Tahoma" w:hAnsi="Tahoma" w:cs="Tahoma"/>
          <w:bCs/>
        </w:rPr>
        <w:t>, podmiotowe środki dowodowe, pełnomocnictwa, zobowiązanie podmiotu udostępniającego zasoby sporządza się w postaci elektronicznej, w ogólnie dostępnych formatach danych, w szczególności w formatach .</w:t>
      </w:r>
      <w:proofErr w:type="spellStart"/>
      <w:r w:rsidR="00F32503" w:rsidRPr="0065523E">
        <w:rPr>
          <w:rFonts w:ascii="Tahoma" w:hAnsi="Tahoma" w:cs="Tahoma"/>
          <w:bCs/>
        </w:rPr>
        <w:t>txt</w:t>
      </w:r>
      <w:proofErr w:type="spellEnd"/>
      <w:r w:rsidR="00F32503" w:rsidRPr="0065523E">
        <w:rPr>
          <w:rFonts w:ascii="Tahoma" w:hAnsi="Tahoma" w:cs="Tahoma"/>
          <w:bCs/>
        </w:rPr>
        <w:t>, .</w:t>
      </w:r>
      <w:proofErr w:type="spellStart"/>
      <w:r w:rsidR="00F32503" w:rsidRPr="0065523E">
        <w:rPr>
          <w:rFonts w:ascii="Tahoma" w:hAnsi="Tahoma" w:cs="Tahoma"/>
          <w:bCs/>
        </w:rPr>
        <w:t>rtf</w:t>
      </w:r>
      <w:proofErr w:type="spellEnd"/>
      <w:r w:rsidR="00F32503" w:rsidRPr="0065523E">
        <w:rPr>
          <w:rFonts w:ascii="Tahoma" w:hAnsi="Tahoma" w:cs="Tahoma"/>
          <w:bCs/>
        </w:rPr>
        <w:t>, .</w:t>
      </w:r>
      <w:proofErr w:type="spellStart"/>
      <w:r w:rsidR="00F32503" w:rsidRPr="0065523E">
        <w:rPr>
          <w:rFonts w:ascii="Tahoma" w:hAnsi="Tahoma" w:cs="Tahoma"/>
          <w:bCs/>
        </w:rPr>
        <w:t>pdf</w:t>
      </w:r>
      <w:proofErr w:type="spellEnd"/>
      <w:r w:rsidR="00F32503" w:rsidRPr="0065523E">
        <w:rPr>
          <w:rFonts w:ascii="Tahoma" w:hAnsi="Tahoma" w:cs="Tahoma"/>
          <w:bCs/>
        </w:rPr>
        <w:t>, .</w:t>
      </w:r>
      <w:proofErr w:type="spellStart"/>
      <w:r w:rsidR="00F32503" w:rsidRPr="0065523E">
        <w:rPr>
          <w:rFonts w:ascii="Tahoma" w:hAnsi="Tahoma" w:cs="Tahoma"/>
          <w:bCs/>
        </w:rPr>
        <w:t>doc</w:t>
      </w:r>
      <w:proofErr w:type="spellEnd"/>
      <w:r w:rsidR="00F32503" w:rsidRPr="0065523E">
        <w:rPr>
          <w:rFonts w:ascii="Tahoma" w:hAnsi="Tahoma" w:cs="Tahoma"/>
          <w:bCs/>
        </w:rPr>
        <w:t>, .</w:t>
      </w:r>
      <w:proofErr w:type="spellStart"/>
      <w:r w:rsidR="00F32503" w:rsidRPr="0065523E">
        <w:rPr>
          <w:rFonts w:ascii="Tahoma" w:hAnsi="Tahoma" w:cs="Tahoma"/>
          <w:bCs/>
        </w:rPr>
        <w:t>docx</w:t>
      </w:r>
      <w:proofErr w:type="spellEnd"/>
      <w:r w:rsidR="00F32503" w:rsidRPr="0065523E">
        <w:rPr>
          <w:rFonts w:ascii="Tahoma" w:hAnsi="Tahoma" w:cs="Tahoma"/>
          <w:bCs/>
        </w:rPr>
        <w:t>, .</w:t>
      </w:r>
      <w:proofErr w:type="spellStart"/>
      <w:r w:rsidR="00F32503" w:rsidRPr="0065523E">
        <w:rPr>
          <w:rFonts w:ascii="Tahoma" w:hAnsi="Tahoma" w:cs="Tahoma"/>
          <w:bCs/>
        </w:rPr>
        <w:t>odt</w:t>
      </w:r>
      <w:proofErr w:type="spellEnd"/>
      <w:r w:rsidR="00F32503" w:rsidRPr="0065523E">
        <w:rPr>
          <w:rFonts w:ascii="Tahoma" w:hAnsi="Tahoma" w:cs="Tahoma"/>
          <w:bCs/>
        </w:rPr>
        <w:t xml:space="preserve">. </w:t>
      </w:r>
      <w:r w:rsidR="008228F7" w:rsidRPr="0065523E">
        <w:rPr>
          <w:rFonts w:ascii="Tahoma" w:hAnsi="Tahoma" w:cs="Tahoma"/>
          <w:bCs/>
        </w:rPr>
        <w:t xml:space="preserve">Ofertę, a także oświadczenie o jakim mowa w </w:t>
      </w:r>
      <w:r w:rsidR="00C6136B" w:rsidRPr="0065523E">
        <w:rPr>
          <w:rFonts w:ascii="Tahoma" w:hAnsi="Tahoma" w:cs="Tahoma"/>
          <w:bCs/>
        </w:rPr>
        <w:t>R</w:t>
      </w:r>
      <w:r w:rsidR="008228F7" w:rsidRPr="0065523E">
        <w:rPr>
          <w:rFonts w:ascii="Tahoma" w:hAnsi="Tahoma" w:cs="Tahoma"/>
          <w:bCs/>
        </w:rPr>
        <w:t xml:space="preserve">ozdziale </w:t>
      </w:r>
      <w:r w:rsidR="00C6136B" w:rsidRPr="0065523E">
        <w:rPr>
          <w:rFonts w:ascii="Tahoma" w:hAnsi="Tahoma" w:cs="Tahoma"/>
          <w:bCs/>
        </w:rPr>
        <w:t>X ust. 1 SWZ</w:t>
      </w:r>
      <w:r w:rsidR="008228F7" w:rsidRPr="0065523E">
        <w:rPr>
          <w:rFonts w:ascii="Tahoma" w:hAnsi="Tahoma" w:cs="Tahoma"/>
          <w:bCs/>
        </w:rPr>
        <w:t xml:space="preserve"> </w:t>
      </w:r>
      <w:r w:rsidR="0025493A" w:rsidRPr="0065523E">
        <w:rPr>
          <w:rFonts w:ascii="Tahoma" w:hAnsi="Tahoma" w:cs="Tahoma"/>
          <w:bCs/>
        </w:rPr>
        <w:t>składa się, pod rygorem nieważności, w formie elektronicznej lub w postaci elektronicznej opatrzonej podpisem zaufanym lub podpisem osobistym.</w:t>
      </w:r>
      <w:r w:rsidR="004B5D34" w:rsidRPr="0065523E">
        <w:rPr>
          <w:rFonts w:ascii="Tahoma" w:hAnsi="Tahoma" w:cs="Tahoma"/>
          <w:bCs/>
        </w:rPr>
        <w:t xml:space="preserve"> </w:t>
      </w:r>
    </w:p>
    <w:p w:rsidR="00793E34" w:rsidRPr="0065523E" w:rsidRDefault="00793E34" w:rsidP="00793E34">
      <w:pPr>
        <w:pStyle w:val="Akapitzlist"/>
        <w:spacing w:line="360" w:lineRule="auto"/>
        <w:ind w:left="448" w:right="91"/>
        <w:jc w:val="both"/>
        <w:rPr>
          <w:rFonts w:ascii="Tahoma" w:hAnsi="Tahoma" w:cs="Tahoma"/>
          <w:b/>
          <w:bCs/>
          <w:u w:val="single"/>
        </w:rPr>
      </w:pPr>
      <w:r w:rsidRPr="0065523E">
        <w:rPr>
          <w:rFonts w:ascii="Tahoma" w:hAnsi="Tahoma" w:cs="Tahoma"/>
          <w:b/>
          <w:bCs/>
          <w:u w:val="single"/>
        </w:rPr>
        <w:t>Informacje ogóle:</w:t>
      </w:r>
    </w:p>
    <w:p w:rsidR="00F07951"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793E34" w:rsidRPr="0065523E">
        <w:rPr>
          <w:rFonts w:ascii="Tahoma" w:hAnsi="Tahoma" w:cs="Tahoma"/>
        </w:rPr>
        <w:t xml:space="preserve">W postępowaniu o udzielenie zamówienia komunikacja między Zamawiającym a Wykonawcami odbywa się przy użyciu </w:t>
      </w:r>
      <w:proofErr w:type="spellStart"/>
      <w:r w:rsidR="00793E34" w:rsidRPr="0065523E">
        <w:rPr>
          <w:rFonts w:ascii="Tahoma" w:hAnsi="Tahoma" w:cs="Tahoma"/>
        </w:rPr>
        <w:t>miniPortalu</w:t>
      </w:r>
      <w:proofErr w:type="spellEnd"/>
      <w:r w:rsidR="00793E34" w:rsidRPr="0065523E">
        <w:rPr>
          <w:rFonts w:ascii="Tahoma" w:hAnsi="Tahoma" w:cs="Tahoma"/>
        </w:rPr>
        <w:t xml:space="preserve">, który dostępny jest pod adresem: </w:t>
      </w:r>
      <w:hyperlink r:id="rId15" w:history="1">
        <w:r w:rsidR="00793E34" w:rsidRPr="0065523E">
          <w:rPr>
            <w:rStyle w:val="Hipercze"/>
            <w:rFonts w:ascii="Tahoma" w:hAnsi="Tahoma" w:cs="Tahoma"/>
            <w:color w:val="auto"/>
          </w:rPr>
          <w:t>https://miniportal.uzp.gov.pl/</w:t>
        </w:r>
      </w:hyperlink>
      <w:r w:rsidR="00793E34" w:rsidRPr="0065523E">
        <w:rPr>
          <w:rFonts w:ascii="Tahoma" w:hAnsi="Tahoma" w:cs="Tahoma"/>
        </w:rPr>
        <w:t xml:space="preserve">, </w:t>
      </w:r>
      <w:proofErr w:type="spellStart"/>
      <w:r w:rsidR="00793E34" w:rsidRPr="0065523E">
        <w:rPr>
          <w:rFonts w:ascii="Tahoma" w:hAnsi="Tahoma" w:cs="Tahoma"/>
        </w:rPr>
        <w:t>ePUAPu</w:t>
      </w:r>
      <w:proofErr w:type="spellEnd"/>
      <w:r w:rsidR="00793E34" w:rsidRPr="0065523E">
        <w:rPr>
          <w:rFonts w:ascii="Tahoma" w:hAnsi="Tahoma" w:cs="Tahoma"/>
        </w:rPr>
        <w:t xml:space="preserve">, dostępnego pod adresem: </w:t>
      </w:r>
      <w:hyperlink r:id="rId16" w:history="1">
        <w:r w:rsidR="00793E34" w:rsidRPr="0065523E">
          <w:rPr>
            <w:rStyle w:val="Hipercze"/>
            <w:rFonts w:ascii="Tahoma" w:hAnsi="Tahoma" w:cs="Tahoma"/>
            <w:color w:val="auto"/>
          </w:rPr>
          <w:t>https://epuap.gov.pl/wps/portal</w:t>
        </w:r>
      </w:hyperlink>
      <w:r w:rsidR="00793E34" w:rsidRPr="0065523E">
        <w:rPr>
          <w:rFonts w:ascii="Tahoma" w:hAnsi="Tahoma" w:cs="Tahoma"/>
        </w:rPr>
        <w:t xml:space="preserve"> oraz poczty elektronicznej</w:t>
      </w:r>
      <w:r w:rsidR="00E8121E" w:rsidRPr="0065523E">
        <w:rPr>
          <w:rFonts w:ascii="Tahoma" w:hAnsi="Tahoma" w:cs="Tahoma"/>
        </w:rPr>
        <w:t>.</w:t>
      </w:r>
    </w:p>
    <w:p w:rsidR="00F07951"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lastRenderedPageBreak/>
        <w:t xml:space="preserve">     </w:t>
      </w:r>
      <w:r w:rsidR="00A97C18" w:rsidRPr="0065523E">
        <w:rPr>
          <w:rFonts w:ascii="Tahoma" w:hAnsi="Tahoma" w:cs="Tahoma"/>
        </w:rPr>
        <w:t xml:space="preserve">Wykonawca zamierzający wziąć udział w postępowaniu o udzielnie zamówienia publicznego, musi posiadać konto na </w:t>
      </w:r>
      <w:proofErr w:type="spellStart"/>
      <w:r w:rsidR="00A97C18" w:rsidRPr="0065523E">
        <w:rPr>
          <w:rFonts w:ascii="Tahoma" w:hAnsi="Tahoma" w:cs="Tahoma"/>
        </w:rPr>
        <w:t>ePUAP</w:t>
      </w:r>
      <w:proofErr w:type="spellEnd"/>
      <w:r w:rsidR="00A97C18" w:rsidRPr="0065523E">
        <w:rPr>
          <w:rFonts w:ascii="Tahoma" w:hAnsi="Tahoma" w:cs="Tahoma"/>
        </w:rPr>
        <w:t xml:space="preserve">. Wykonawca posiadający konto na </w:t>
      </w:r>
      <w:proofErr w:type="spellStart"/>
      <w:r w:rsidR="00A97C18" w:rsidRPr="0065523E">
        <w:rPr>
          <w:rFonts w:ascii="Tahoma" w:hAnsi="Tahoma" w:cs="Tahoma"/>
        </w:rPr>
        <w:t>ePUAP</w:t>
      </w:r>
      <w:proofErr w:type="spellEnd"/>
      <w:r w:rsidR="00A97C18" w:rsidRPr="0065523E">
        <w:rPr>
          <w:rFonts w:ascii="Tahoma" w:hAnsi="Tahoma" w:cs="Tahoma"/>
        </w:rPr>
        <w:t xml:space="preserve"> ma dostęp do następujących formularzy: „Formularz do złożenia, zmiany, wycofania oferty lub winsoku” oraz do „Formularza do komunikacji”.</w:t>
      </w:r>
    </w:p>
    <w:p w:rsidR="00F07951"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A97C18" w:rsidRPr="0065523E">
        <w:rPr>
          <w:rFonts w:ascii="Tahoma" w:hAnsi="Tahoma" w:cs="Tahoma"/>
        </w:rPr>
        <w:t xml:space="preserve">Maksymalny rozmiar plików przesłanych za pośrednictwem dedykowanych formularzy: „Formularz złożenia, zmiany, wycofania oferty lub </w:t>
      </w:r>
      <w:r w:rsidR="00E8121E" w:rsidRPr="0065523E">
        <w:rPr>
          <w:rFonts w:ascii="Tahoma" w:hAnsi="Tahoma" w:cs="Tahoma"/>
        </w:rPr>
        <w:t>wniosku</w:t>
      </w:r>
      <w:r w:rsidR="00A97C18" w:rsidRPr="0065523E">
        <w:rPr>
          <w:rFonts w:ascii="Tahoma" w:hAnsi="Tahoma" w:cs="Tahoma"/>
        </w:rPr>
        <w:t>” i „Formularza do komunikacji” wynosi 150MB.</w:t>
      </w:r>
    </w:p>
    <w:p w:rsidR="00F07951"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E8121E" w:rsidRPr="0065523E">
        <w:rPr>
          <w:rFonts w:ascii="Tahoma" w:hAnsi="Tahoma" w:cs="Tahoma"/>
        </w:rPr>
        <w:t xml:space="preserve">Za datę przekazania oferty, wniosków, zawiadomień, dokumentów elektronicznych, oświadczeń lub elektronicznych kopii dokumentów lub oświadczeń oraz innych informacji przyjmuje się datę ich przekazania na </w:t>
      </w:r>
      <w:proofErr w:type="spellStart"/>
      <w:r w:rsidR="00E8121E" w:rsidRPr="0065523E">
        <w:rPr>
          <w:rFonts w:ascii="Tahoma" w:hAnsi="Tahoma" w:cs="Tahoma"/>
        </w:rPr>
        <w:t>ePUAP</w:t>
      </w:r>
      <w:proofErr w:type="spellEnd"/>
      <w:r w:rsidR="00E8121E" w:rsidRPr="0065523E">
        <w:rPr>
          <w:rFonts w:ascii="Tahoma" w:hAnsi="Tahoma" w:cs="Tahoma"/>
        </w:rPr>
        <w:t>.</w:t>
      </w:r>
    </w:p>
    <w:p w:rsidR="00F07951"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E8121E" w:rsidRPr="0065523E">
        <w:rPr>
          <w:rFonts w:ascii="Tahoma" w:hAnsi="Tahoma" w:cs="Tahoma"/>
        </w:rPr>
        <w:t xml:space="preserve">Zamawiający przekazuje link do postępowania oraz ID postępowania jako </w:t>
      </w:r>
      <w:proofErr w:type="spellStart"/>
      <w:r w:rsidR="00E8121E" w:rsidRPr="0065523E">
        <w:rPr>
          <w:rFonts w:ascii="Tahoma" w:hAnsi="Tahoma" w:cs="Tahoma"/>
        </w:rPr>
        <w:t>załącznik</w:t>
      </w:r>
      <w:proofErr w:type="spellEnd"/>
      <w:r w:rsidR="00E8121E" w:rsidRPr="0065523E">
        <w:rPr>
          <w:rFonts w:ascii="Tahoma" w:hAnsi="Tahoma" w:cs="Tahoma"/>
        </w:rPr>
        <w:t xml:space="preserve"> do niniejszej SWZ. Dane postępowanie można wyszukać również na liście wszystkich postępowań w mini portalu klikając wcześniej opcje „Dla Wykonawców” lub ze strony głównej z zakładki Postępowania.</w:t>
      </w:r>
    </w:p>
    <w:p w:rsidR="00F07951"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F94CFB" w:rsidRPr="0065523E">
        <w:rPr>
          <w:rFonts w:ascii="Tahoma" w:hAnsi="Tahoma" w:cs="Tahoma"/>
          <w:bCs/>
        </w:rPr>
        <w:t>Rejestracja na Platformie, w tym złożenie oferty w formie elek</w:t>
      </w:r>
      <w:r w:rsidR="00206060" w:rsidRPr="0065523E">
        <w:rPr>
          <w:rFonts w:ascii="Tahoma" w:hAnsi="Tahoma" w:cs="Tahoma"/>
          <w:bCs/>
        </w:rPr>
        <w:t>tronicznej, wymaga</w:t>
      </w:r>
      <w:r w:rsidR="007011F1" w:rsidRPr="0065523E">
        <w:rPr>
          <w:rFonts w:ascii="Tahoma" w:hAnsi="Tahoma" w:cs="Tahoma"/>
          <w:bCs/>
        </w:rPr>
        <w:t>nia</w:t>
      </w:r>
      <w:r w:rsidR="00206060" w:rsidRPr="0065523E">
        <w:rPr>
          <w:rFonts w:ascii="Tahoma" w:hAnsi="Tahoma" w:cs="Tahoma"/>
          <w:bCs/>
        </w:rPr>
        <w:t xml:space="preserve"> techniczne i </w:t>
      </w:r>
      <w:r w:rsidR="00F94CFB" w:rsidRPr="0065523E">
        <w:rPr>
          <w:rFonts w:ascii="Tahoma" w:hAnsi="Tahoma" w:cs="Tahoma"/>
          <w:bCs/>
        </w:rPr>
        <w:t>organizacyjne wysyłania i odbierania dokumentów elektronicznych, elektronicznych kopii dokumentów i oświadczeń oraz informacji przekazywanych przy ich użyciu opisane zostały w Regulami</w:t>
      </w:r>
      <w:r w:rsidR="00206060" w:rsidRPr="0065523E">
        <w:rPr>
          <w:rFonts w:ascii="Tahoma" w:hAnsi="Tahoma" w:cs="Tahoma"/>
          <w:bCs/>
        </w:rPr>
        <w:t xml:space="preserve">nie korzystania z systemu </w:t>
      </w:r>
      <w:proofErr w:type="spellStart"/>
      <w:r w:rsidR="00206060" w:rsidRPr="0065523E">
        <w:rPr>
          <w:rFonts w:ascii="Tahoma" w:hAnsi="Tahoma" w:cs="Tahoma"/>
          <w:bCs/>
        </w:rPr>
        <w:t>miniP</w:t>
      </w:r>
      <w:r w:rsidR="00F94CFB" w:rsidRPr="0065523E">
        <w:rPr>
          <w:rFonts w:ascii="Tahoma" w:hAnsi="Tahoma" w:cs="Tahoma"/>
          <w:bCs/>
        </w:rPr>
        <w:t>ortal</w:t>
      </w:r>
      <w:proofErr w:type="spellEnd"/>
      <w:r w:rsidR="00F94CFB" w:rsidRPr="0065523E">
        <w:rPr>
          <w:rFonts w:ascii="Tahoma" w:hAnsi="Tahoma" w:cs="Tahoma"/>
          <w:bCs/>
        </w:rPr>
        <w:t xml:space="preserve"> oraz Warunkach korzystania z elektronicznej platformy usług administracji publicznej (</w:t>
      </w:r>
      <w:proofErr w:type="spellStart"/>
      <w:r w:rsidR="00F94CFB" w:rsidRPr="0065523E">
        <w:rPr>
          <w:rFonts w:ascii="Tahoma" w:hAnsi="Tahoma" w:cs="Tahoma"/>
          <w:bCs/>
        </w:rPr>
        <w:t>ePUAP</w:t>
      </w:r>
      <w:proofErr w:type="spellEnd"/>
      <w:r w:rsidR="00F94CFB" w:rsidRPr="0065523E">
        <w:rPr>
          <w:rFonts w:ascii="Tahoma" w:hAnsi="Tahoma" w:cs="Tahoma"/>
          <w:bCs/>
        </w:rPr>
        <w:t>).</w:t>
      </w:r>
    </w:p>
    <w:p w:rsidR="00F94CFB"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F94CFB" w:rsidRPr="0065523E">
        <w:rPr>
          <w:rFonts w:ascii="Tahoma" w:hAnsi="Tahoma" w:cs="Tahoma"/>
          <w:bCs/>
        </w:rPr>
        <w:t>Zgodnie</w:t>
      </w:r>
      <w:r w:rsidR="00F94CFB" w:rsidRPr="0065523E">
        <w:rPr>
          <w:rFonts w:ascii="Tahoma" w:hAnsi="Tahoma" w:cs="Tahoma"/>
        </w:rPr>
        <w:t xml:space="preserve"> z 67 ustawy </w:t>
      </w:r>
      <w:proofErr w:type="spellStart"/>
      <w:r w:rsidR="00F94CFB" w:rsidRPr="0065523E">
        <w:rPr>
          <w:rFonts w:ascii="Tahoma" w:hAnsi="Tahoma" w:cs="Tahoma"/>
        </w:rPr>
        <w:t>p.z.p</w:t>
      </w:r>
      <w:proofErr w:type="spellEnd"/>
      <w:r w:rsidR="00F94CFB" w:rsidRPr="0065523E">
        <w:rPr>
          <w:rFonts w:ascii="Tahoma" w:hAnsi="Tahoma" w:cs="Tahoma"/>
        </w:rPr>
        <w:t>., Zamawiający podaje wymagania techniczne związane z korzystaniem z Platformy:</w:t>
      </w:r>
    </w:p>
    <w:p w:rsidR="00E2685E" w:rsidRPr="0065523E" w:rsidRDefault="00E2685E" w:rsidP="00F07951">
      <w:pPr>
        <w:spacing w:line="360" w:lineRule="auto"/>
        <w:ind w:left="399"/>
        <w:jc w:val="both"/>
        <w:rPr>
          <w:rFonts w:ascii="Tahoma" w:hAnsi="Tahoma" w:cs="Tahoma"/>
          <w:sz w:val="20"/>
          <w:szCs w:val="20"/>
        </w:rPr>
      </w:pPr>
      <w:r w:rsidRPr="0065523E">
        <w:rPr>
          <w:rFonts w:ascii="Tahoma" w:hAnsi="Tahoma" w:cs="Tahoma"/>
          <w:sz w:val="20"/>
          <w:szCs w:val="20"/>
        </w:rPr>
        <w:t xml:space="preserve">W celu korzystania z systemu </w:t>
      </w:r>
      <w:proofErr w:type="spellStart"/>
      <w:r w:rsidRPr="0065523E">
        <w:rPr>
          <w:rFonts w:ascii="Tahoma" w:hAnsi="Tahoma" w:cs="Tahoma"/>
          <w:sz w:val="20"/>
          <w:szCs w:val="20"/>
        </w:rPr>
        <w:t>miniPortal</w:t>
      </w:r>
      <w:proofErr w:type="spellEnd"/>
      <w:r w:rsidRPr="0065523E">
        <w:rPr>
          <w:rFonts w:ascii="Tahoma" w:hAnsi="Tahoma" w:cs="Tahoma"/>
          <w:sz w:val="20"/>
          <w:szCs w:val="20"/>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E2685E" w:rsidRPr="0065523E" w:rsidRDefault="00E2685E" w:rsidP="001523BA">
      <w:pPr>
        <w:numPr>
          <w:ilvl w:val="0"/>
          <w:numId w:val="43"/>
        </w:numPr>
        <w:spacing w:line="360" w:lineRule="auto"/>
        <w:rPr>
          <w:rFonts w:ascii="Tahoma" w:hAnsi="Tahoma" w:cs="Tahoma"/>
          <w:sz w:val="20"/>
          <w:szCs w:val="20"/>
        </w:rPr>
      </w:pPr>
      <w:r w:rsidRPr="0065523E">
        <w:rPr>
          <w:rFonts w:ascii="Tahoma" w:hAnsi="Tahoma" w:cs="Tahoma"/>
          <w:sz w:val="20"/>
          <w:szCs w:val="20"/>
        </w:rPr>
        <w:t>specyfikacja połączenia - Formularze udostępnione są za pomocą protokołu TLS 1.2,</w:t>
      </w:r>
    </w:p>
    <w:p w:rsidR="00E2685E" w:rsidRPr="0065523E" w:rsidRDefault="00E2685E" w:rsidP="001523BA">
      <w:pPr>
        <w:numPr>
          <w:ilvl w:val="0"/>
          <w:numId w:val="43"/>
        </w:numPr>
        <w:spacing w:before="100" w:beforeAutospacing="1" w:line="360" w:lineRule="auto"/>
        <w:rPr>
          <w:rFonts w:ascii="Tahoma" w:hAnsi="Tahoma" w:cs="Tahoma"/>
          <w:sz w:val="20"/>
          <w:szCs w:val="20"/>
        </w:rPr>
      </w:pPr>
      <w:r w:rsidRPr="0065523E">
        <w:rPr>
          <w:rFonts w:ascii="Tahoma" w:hAnsi="Tahoma" w:cs="Tahoma"/>
          <w:sz w:val="20"/>
          <w:szCs w:val="20"/>
        </w:rPr>
        <w:t xml:space="preserve">format danych oraz kodowanie </w:t>
      </w:r>
      <w:proofErr w:type="spellStart"/>
      <w:r w:rsidRPr="0065523E">
        <w:rPr>
          <w:rFonts w:ascii="Tahoma" w:hAnsi="Tahoma" w:cs="Tahoma"/>
          <w:sz w:val="20"/>
          <w:szCs w:val="20"/>
        </w:rPr>
        <w:t>miniPortal</w:t>
      </w:r>
      <w:proofErr w:type="spellEnd"/>
      <w:r w:rsidRPr="0065523E">
        <w:rPr>
          <w:rFonts w:ascii="Tahoma" w:hAnsi="Tahoma" w:cs="Tahoma"/>
          <w:sz w:val="20"/>
          <w:szCs w:val="20"/>
        </w:rPr>
        <w:t xml:space="preserve"> - Formularze dostępne są w formacie HTML z kodowaniem UTF-8,</w:t>
      </w:r>
    </w:p>
    <w:p w:rsidR="00E2685E" w:rsidRPr="0065523E" w:rsidRDefault="00E2685E" w:rsidP="001523BA">
      <w:pPr>
        <w:numPr>
          <w:ilvl w:val="0"/>
          <w:numId w:val="43"/>
        </w:numPr>
        <w:spacing w:before="100" w:beforeAutospacing="1" w:line="360" w:lineRule="auto"/>
        <w:rPr>
          <w:rFonts w:ascii="Tahoma" w:hAnsi="Tahoma" w:cs="Tahoma"/>
          <w:sz w:val="20"/>
          <w:szCs w:val="20"/>
        </w:rPr>
      </w:pPr>
      <w:r w:rsidRPr="0065523E">
        <w:rPr>
          <w:rFonts w:ascii="Tahoma" w:hAnsi="Tahoma" w:cs="Tahoma"/>
          <w:sz w:val="20"/>
          <w:szCs w:val="20"/>
        </w:rPr>
        <w:t xml:space="preserve">oznaczenia czasu odbioru danych – </w:t>
      </w:r>
      <w:proofErr w:type="spellStart"/>
      <w:r w:rsidRPr="0065523E">
        <w:rPr>
          <w:rFonts w:ascii="Tahoma" w:hAnsi="Tahoma" w:cs="Tahoma"/>
          <w:sz w:val="20"/>
          <w:szCs w:val="20"/>
        </w:rPr>
        <w:t>miniPortal</w:t>
      </w:r>
      <w:proofErr w:type="spellEnd"/>
      <w:r w:rsidRPr="0065523E">
        <w:rPr>
          <w:rFonts w:ascii="Tahoma" w:hAnsi="Tahoma" w:cs="Tahoma"/>
          <w:sz w:val="20"/>
          <w:szCs w:val="20"/>
        </w:rPr>
        <w:t xml:space="preserve"> - wszelkie operacje opierają się o czas serwera i dane zapisywane są z dokładnością co do setnej części sekundy,</w:t>
      </w:r>
    </w:p>
    <w:p w:rsidR="00E2685E" w:rsidRPr="0065523E" w:rsidRDefault="00E2685E" w:rsidP="001523BA">
      <w:pPr>
        <w:numPr>
          <w:ilvl w:val="0"/>
          <w:numId w:val="43"/>
        </w:numPr>
        <w:spacing w:before="100" w:beforeAutospacing="1" w:line="360" w:lineRule="auto"/>
        <w:rPr>
          <w:rFonts w:ascii="Tahoma" w:hAnsi="Tahoma" w:cs="Tahoma"/>
          <w:sz w:val="20"/>
          <w:szCs w:val="20"/>
        </w:rPr>
      </w:pPr>
      <w:r w:rsidRPr="0065523E">
        <w:rPr>
          <w:rFonts w:ascii="Tahoma" w:hAnsi="Tahoma" w:cs="Tahoma"/>
          <w:sz w:val="20"/>
          <w:szCs w:val="20"/>
        </w:rPr>
        <w:t xml:space="preserve">integracja z systemem </w:t>
      </w:r>
      <w:proofErr w:type="spellStart"/>
      <w:r w:rsidRPr="0065523E">
        <w:rPr>
          <w:rFonts w:ascii="Tahoma" w:hAnsi="Tahoma" w:cs="Tahoma"/>
          <w:sz w:val="20"/>
          <w:szCs w:val="20"/>
        </w:rPr>
        <w:t>ePUAP</w:t>
      </w:r>
      <w:proofErr w:type="spellEnd"/>
      <w:r w:rsidRPr="0065523E">
        <w:rPr>
          <w:rFonts w:ascii="Tahoma" w:hAnsi="Tahoma" w:cs="Tahoma"/>
          <w:sz w:val="20"/>
          <w:szCs w:val="20"/>
        </w:rPr>
        <w:t xml:space="preserve"> jest wykonana w wykorzystaniem standardowego mechanizmu </w:t>
      </w:r>
      <w:proofErr w:type="spellStart"/>
      <w:r w:rsidRPr="0065523E">
        <w:rPr>
          <w:rFonts w:ascii="Tahoma" w:hAnsi="Tahoma" w:cs="Tahoma"/>
          <w:sz w:val="20"/>
          <w:szCs w:val="20"/>
        </w:rPr>
        <w:t>ePUAP</w:t>
      </w:r>
      <w:proofErr w:type="spellEnd"/>
      <w:r w:rsidRPr="0065523E">
        <w:rPr>
          <w:rFonts w:ascii="Tahoma" w:hAnsi="Tahoma" w:cs="Tahoma"/>
          <w:sz w:val="20"/>
          <w:szCs w:val="20"/>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E2685E" w:rsidRPr="0065523E" w:rsidRDefault="00E2685E" w:rsidP="00F07951">
      <w:pPr>
        <w:spacing w:line="360" w:lineRule="auto"/>
        <w:ind w:left="285" w:firstLine="57"/>
        <w:rPr>
          <w:rFonts w:ascii="Tahoma" w:hAnsi="Tahoma" w:cs="Tahoma"/>
          <w:sz w:val="20"/>
          <w:szCs w:val="20"/>
        </w:rPr>
      </w:pPr>
      <w:r w:rsidRPr="0065523E">
        <w:rPr>
          <w:rFonts w:ascii="Tahoma" w:hAnsi="Tahoma" w:cs="Tahoma"/>
          <w:sz w:val="20"/>
          <w:szCs w:val="20"/>
        </w:rPr>
        <w:t>System dostępny jest za pośrednictwem następujących przeglądarek internetowych:</w:t>
      </w:r>
    </w:p>
    <w:p w:rsidR="00E2685E" w:rsidRPr="0065523E" w:rsidRDefault="00E2685E" w:rsidP="001523BA">
      <w:pPr>
        <w:numPr>
          <w:ilvl w:val="0"/>
          <w:numId w:val="44"/>
        </w:numPr>
        <w:spacing w:line="360" w:lineRule="auto"/>
        <w:rPr>
          <w:rFonts w:ascii="Tahoma" w:hAnsi="Tahoma" w:cs="Tahoma"/>
          <w:sz w:val="20"/>
          <w:szCs w:val="20"/>
        </w:rPr>
      </w:pPr>
      <w:r w:rsidRPr="0065523E">
        <w:rPr>
          <w:rFonts w:ascii="Tahoma" w:hAnsi="Tahoma" w:cs="Tahoma"/>
          <w:sz w:val="20"/>
          <w:szCs w:val="20"/>
        </w:rPr>
        <w:lastRenderedPageBreak/>
        <w:t>Microsoft Internet Explorer od wersji 11.0</w:t>
      </w:r>
    </w:p>
    <w:p w:rsidR="00E2685E" w:rsidRPr="0065523E" w:rsidRDefault="00E2685E" w:rsidP="001523BA">
      <w:pPr>
        <w:numPr>
          <w:ilvl w:val="0"/>
          <w:numId w:val="44"/>
        </w:numPr>
        <w:spacing w:before="100" w:beforeAutospacing="1" w:line="360" w:lineRule="auto"/>
        <w:rPr>
          <w:rFonts w:ascii="Tahoma" w:hAnsi="Tahoma" w:cs="Tahoma"/>
          <w:sz w:val="20"/>
          <w:szCs w:val="20"/>
        </w:rPr>
      </w:pPr>
      <w:proofErr w:type="spellStart"/>
      <w:r w:rsidRPr="0065523E">
        <w:rPr>
          <w:rFonts w:ascii="Tahoma" w:hAnsi="Tahoma" w:cs="Tahoma"/>
          <w:sz w:val="20"/>
          <w:szCs w:val="20"/>
        </w:rPr>
        <w:t>Mozilla</w:t>
      </w:r>
      <w:proofErr w:type="spellEnd"/>
      <w:r w:rsidRPr="0065523E">
        <w:rPr>
          <w:rFonts w:ascii="Tahoma" w:hAnsi="Tahoma" w:cs="Tahoma"/>
          <w:sz w:val="20"/>
          <w:szCs w:val="20"/>
        </w:rPr>
        <w:t xml:space="preserve"> </w:t>
      </w:r>
      <w:proofErr w:type="spellStart"/>
      <w:r w:rsidRPr="0065523E">
        <w:rPr>
          <w:rFonts w:ascii="Tahoma" w:hAnsi="Tahoma" w:cs="Tahoma"/>
          <w:sz w:val="20"/>
          <w:szCs w:val="20"/>
        </w:rPr>
        <w:t>Firefox</w:t>
      </w:r>
      <w:proofErr w:type="spellEnd"/>
      <w:r w:rsidRPr="0065523E">
        <w:rPr>
          <w:rFonts w:ascii="Tahoma" w:hAnsi="Tahoma" w:cs="Tahoma"/>
          <w:sz w:val="20"/>
          <w:szCs w:val="20"/>
        </w:rPr>
        <w:t xml:space="preserve"> od wersji 15</w:t>
      </w:r>
    </w:p>
    <w:p w:rsidR="00E2685E" w:rsidRPr="0065523E" w:rsidRDefault="00E2685E" w:rsidP="001523BA">
      <w:pPr>
        <w:numPr>
          <w:ilvl w:val="0"/>
          <w:numId w:val="44"/>
        </w:numPr>
        <w:spacing w:before="100" w:beforeAutospacing="1" w:line="360" w:lineRule="auto"/>
        <w:rPr>
          <w:rFonts w:ascii="Tahoma" w:hAnsi="Tahoma" w:cs="Tahoma"/>
          <w:sz w:val="20"/>
          <w:szCs w:val="20"/>
        </w:rPr>
      </w:pPr>
      <w:r w:rsidRPr="0065523E">
        <w:rPr>
          <w:rFonts w:ascii="Tahoma" w:hAnsi="Tahoma" w:cs="Tahoma"/>
          <w:sz w:val="20"/>
          <w:szCs w:val="20"/>
        </w:rPr>
        <w:t>Google Chrome od wersji 20</w:t>
      </w:r>
    </w:p>
    <w:p w:rsidR="00E2685E" w:rsidRPr="0065523E" w:rsidRDefault="00E2685E" w:rsidP="001523BA">
      <w:pPr>
        <w:numPr>
          <w:ilvl w:val="0"/>
          <w:numId w:val="44"/>
        </w:numPr>
        <w:spacing w:before="100" w:beforeAutospacing="1" w:line="360" w:lineRule="auto"/>
        <w:rPr>
          <w:rFonts w:ascii="Tahoma" w:hAnsi="Tahoma" w:cs="Tahoma"/>
          <w:sz w:val="20"/>
          <w:szCs w:val="20"/>
        </w:rPr>
      </w:pPr>
      <w:r w:rsidRPr="0065523E">
        <w:rPr>
          <w:rFonts w:ascii="Tahoma" w:hAnsi="Tahoma" w:cs="Tahoma"/>
          <w:sz w:val="20"/>
          <w:szCs w:val="20"/>
        </w:rPr>
        <w:t>Microsoft Edge</w:t>
      </w:r>
    </w:p>
    <w:p w:rsidR="00F94CFB" w:rsidRPr="0065523E" w:rsidRDefault="00F07951" w:rsidP="00BF4721">
      <w:pPr>
        <w:pStyle w:val="Akapitzlist"/>
        <w:spacing w:line="360" w:lineRule="auto"/>
        <w:ind w:left="57" w:right="92"/>
        <w:jc w:val="both"/>
        <w:rPr>
          <w:rFonts w:ascii="Tahoma" w:hAnsi="Tahoma" w:cs="Tahoma"/>
        </w:rPr>
      </w:pPr>
      <w:r w:rsidRPr="0065523E">
        <w:rPr>
          <w:rFonts w:ascii="Tahoma" w:hAnsi="Tahoma" w:cs="Tahoma"/>
        </w:rPr>
        <w:t xml:space="preserve"> </w:t>
      </w:r>
      <w:r w:rsidR="00F94CFB" w:rsidRPr="0065523E">
        <w:rPr>
          <w:rFonts w:ascii="Tahoma" w:hAnsi="Tahoma" w:cs="Tahoma"/>
        </w:rPr>
        <w:t xml:space="preserve">Zamawiający wyznacza następujące osoby do kontaktu z Wykonawcami - osobą uprawnioną do </w:t>
      </w:r>
      <w:r w:rsidR="00BF4721" w:rsidRPr="0065523E">
        <w:rPr>
          <w:rFonts w:ascii="Tahoma" w:hAnsi="Tahoma" w:cs="Tahoma"/>
        </w:rPr>
        <w:t>10.</w:t>
      </w:r>
      <w:r w:rsidR="00F94CFB" w:rsidRPr="0065523E">
        <w:rPr>
          <w:rFonts w:ascii="Tahoma" w:hAnsi="Tahoma" w:cs="Tahoma"/>
        </w:rPr>
        <w:t>porozumiewania się z Wykonawcami jest:</w:t>
      </w:r>
    </w:p>
    <w:p w:rsidR="00F94CFB" w:rsidRPr="0065523E" w:rsidRDefault="00F94CFB" w:rsidP="001523BA">
      <w:pPr>
        <w:pStyle w:val="Akapitzlist"/>
        <w:numPr>
          <w:ilvl w:val="0"/>
          <w:numId w:val="35"/>
        </w:numPr>
        <w:spacing w:line="360" w:lineRule="auto"/>
        <w:ind w:left="852" w:right="92" w:hanging="426"/>
        <w:jc w:val="both"/>
        <w:rPr>
          <w:rFonts w:ascii="Tahoma" w:hAnsi="Tahoma" w:cs="Tahoma"/>
        </w:rPr>
      </w:pPr>
      <w:r w:rsidRPr="0065523E">
        <w:rPr>
          <w:rFonts w:ascii="Tahoma" w:hAnsi="Tahoma" w:cs="Tahoma"/>
        </w:rPr>
        <w:tab/>
        <w:t>w zakresie proceduralnym:</w:t>
      </w:r>
    </w:p>
    <w:p w:rsidR="00F94CFB" w:rsidRPr="0065523E" w:rsidRDefault="00F94CFB" w:rsidP="00F94CFB">
      <w:pPr>
        <w:pStyle w:val="Akapitzlist"/>
        <w:spacing w:line="360" w:lineRule="auto"/>
        <w:ind w:left="854" w:right="92"/>
        <w:jc w:val="both"/>
        <w:rPr>
          <w:rFonts w:ascii="Tahoma" w:hAnsi="Tahoma" w:cs="Tahoma"/>
        </w:rPr>
      </w:pPr>
      <w:r w:rsidRPr="0065523E">
        <w:rPr>
          <w:rFonts w:ascii="Tahoma" w:hAnsi="Tahoma" w:cs="Tahoma"/>
        </w:rPr>
        <w:t>Ryszard Tobiasz – koordynator zespołu ds. zamówień publicznych – Dział Administracjo – Techniczny tel.</w:t>
      </w:r>
      <w:r w:rsidRPr="0065523E">
        <w:rPr>
          <w:rFonts w:ascii="Tahoma" w:hAnsi="Tahoma" w:cs="Tahoma"/>
          <w:caps/>
        </w:rPr>
        <w:t xml:space="preserve"> 18 443 66 35</w:t>
      </w:r>
      <w:r w:rsidRPr="0065523E">
        <w:rPr>
          <w:rFonts w:ascii="Tahoma" w:hAnsi="Tahoma" w:cs="Tahoma"/>
        </w:rPr>
        <w:t>;</w:t>
      </w:r>
    </w:p>
    <w:p w:rsidR="00F94CFB" w:rsidRPr="0065523E" w:rsidRDefault="00F94CFB" w:rsidP="001523BA">
      <w:pPr>
        <w:pStyle w:val="Akapitzlist"/>
        <w:numPr>
          <w:ilvl w:val="0"/>
          <w:numId w:val="35"/>
        </w:numPr>
        <w:spacing w:line="360" w:lineRule="auto"/>
        <w:ind w:left="852" w:right="92" w:hanging="426"/>
        <w:jc w:val="both"/>
        <w:rPr>
          <w:rFonts w:ascii="Tahoma" w:hAnsi="Tahoma" w:cs="Tahoma"/>
        </w:rPr>
      </w:pPr>
      <w:r w:rsidRPr="0065523E">
        <w:rPr>
          <w:rFonts w:ascii="Tahoma" w:hAnsi="Tahoma" w:cs="Tahoma"/>
        </w:rPr>
        <w:tab/>
        <w:t>w zakresie merytorycznym:</w:t>
      </w:r>
    </w:p>
    <w:p w:rsidR="00AC150C" w:rsidRDefault="00935A9C" w:rsidP="00AC150C">
      <w:pPr>
        <w:pStyle w:val="Tekstpodstawowy"/>
        <w:widowControl w:val="0"/>
        <w:suppressAutoHyphens/>
        <w:ind w:left="851" w:hanging="709"/>
        <w:jc w:val="left"/>
        <w:rPr>
          <w:rFonts w:ascii="Tahoma" w:hAnsi="Tahoma" w:cs="Tahoma"/>
          <w:b w:val="0"/>
          <w:sz w:val="20"/>
        </w:rPr>
      </w:pPr>
      <w:r w:rsidRPr="0065523E">
        <w:rPr>
          <w:rFonts w:ascii="Tahoma" w:hAnsi="Tahoma" w:cs="Tahoma"/>
          <w:b w:val="0"/>
          <w:sz w:val="20"/>
        </w:rPr>
        <w:t xml:space="preserve">        </w:t>
      </w:r>
      <w:r w:rsidR="00B94713" w:rsidRPr="0065523E">
        <w:rPr>
          <w:rFonts w:ascii="Tahoma" w:hAnsi="Tahoma" w:cs="Tahoma"/>
          <w:b w:val="0"/>
          <w:sz w:val="20"/>
        </w:rPr>
        <w:t xml:space="preserve">    </w:t>
      </w:r>
      <w:r w:rsidRPr="0065523E">
        <w:rPr>
          <w:rFonts w:ascii="Tahoma" w:hAnsi="Tahoma" w:cs="Tahoma"/>
          <w:b w:val="0"/>
          <w:sz w:val="20"/>
        </w:rPr>
        <w:t xml:space="preserve">Tomasz Kogut - Pracownia bakteriologii  tel. 18/443-     88-77 wew. 894  </w:t>
      </w:r>
    </w:p>
    <w:p w:rsidR="006E60FF" w:rsidRPr="00E737C6" w:rsidRDefault="006E60FF" w:rsidP="006E60FF">
      <w:pPr>
        <w:pStyle w:val="Tekstpodstawowy"/>
        <w:ind w:left="708"/>
        <w:rPr>
          <w:rFonts w:ascii="Tahoma" w:hAnsi="Tahoma" w:cs="Tahoma"/>
          <w:b w:val="0"/>
          <w:sz w:val="20"/>
        </w:rPr>
      </w:pPr>
      <w:r>
        <w:rPr>
          <w:rFonts w:ascii="Tahoma" w:hAnsi="Tahoma" w:cs="Tahoma"/>
          <w:b w:val="0"/>
          <w:sz w:val="20"/>
        </w:rPr>
        <w:t xml:space="preserve">   </w:t>
      </w:r>
      <w:r w:rsidRPr="00E737C6">
        <w:rPr>
          <w:rFonts w:ascii="Tahoma" w:hAnsi="Tahoma" w:cs="Tahoma"/>
          <w:b w:val="0"/>
          <w:sz w:val="20"/>
        </w:rPr>
        <w:t xml:space="preserve">Anna </w:t>
      </w:r>
      <w:proofErr w:type="spellStart"/>
      <w:r w:rsidRPr="006E60FF">
        <w:rPr>
          <w:rFonts w:ascii="Tahoma" w:hAnsi="Tahoma" w:cs="Tahoma"/>
          <w:b w:val="0"/>
          <w:sz w:val="20"/>
        </w:rPr>
        <w:t>Banias</w:t>
      </w:r>
      <w:proofErr w:type="spellEnd"/>
      <w:r w:rsidRPr="006E60FF">
        <w:rPr>
          <w:rFonts w:ascii="Tahoma" w:hAnsi="Tahoma" w:cs="Tahoma"/>
          <w:b w:val="0"/>
          <w:sz w:val="20"/>
        </w:rPr>
        <w:t xml:space="preserve"> </w:t>
      </w:r>
      <w:r>
        <w:rPr>
          <w:rFonts w:ascii="Tahoma" w:hAnsi="Tahoma" w:cs="Tahoma"/>
          <w:b w:val="0"/>
          <w:sz w:val="20"/>
        </w:rPr>
        <w:t xml:space="preserve">- </w:t>
      </w:r>
      <w:r w:rsidRPr="006E60FF">
        <w:rPr>
          <w:rFonts w:ascii="Tahoma" w:hAnsi="Tahoma" w:cs="Tahoma"/>
          <w:b w:val="0"/>
          <w:sz w:val="20"/>
        </w:rPr>
        <w:t>Pracownia Diagnostyki Laboratoryjnej tel. 18/443-88-77 wew. 867</w:t>
      </w:r>
      <w:r w:rsidRPr="00E737C6">
        <w:rPr>
          <w:rFonts w:ascii="Tahoma" w:hAnsi="Tahoma" w:cs="Tahoma"/>
          <w:sz w:val="20"/>
        </w:rPr>
        <w:t xml:space="preserve">  </w:t>
      </w:r>
    </w:p>
    <w:p w:rsidR="006E60FF" w:rsidRPr="0065523E" w:rsidRDefault="006E60FF" w:rsidP="00AC150C">
      <w:pPr>
        <w:pStyle w:val="Tekstpodstawowy"/>
        <w:widowControl w:val="0"/>
        <w:suppressAutoHyphens/>
        <w:ind w:left="851" w:hanging="709"/>
        <w:jc w:val="left"/>
        <w:rPr>
          <w:rFonts w:ascii="Tahoma" w:hAnsi="Tahoma" w:cs="Tahoma"/>
          <w:b w:val="0"/>
          <w:sz w:val="20"/>
        </w:rPr>
      </w:pPr>
    </w:p>
    <w:p w:rsidR="00AC150C" w:rsidRPr="0065523E" w:rsidRDefault="00BF4721" w:rsidP="00AC150C">
      <w:pPr>
        <w:pStyle w:val="Akapitzlist"/>
        <w:spacing w:line="360" w:lineRule="auto"/>
        <w:ind w:left="114" w:right="92"/>
        <w:jc w:val="both"/>
        <w:rPr>
          <w:rFonts w:ascii="Tahoma" w:hAnsi="Tahoma" w:cs="Tahoma"/>
        </w:rPr>
      </w:pPr>
      <w:r w:rsidRPr="0065523E">
        <w:rPr>
          <w:rFonts w:ascii="Tahoma" w:hAnsi="Tahoma" w:cs="Tahoma"/>
        </w:rPr>
        <w:t>11.</w:t>
      </w:r>
      <w:r w:rsidR="00F94CFB" w:rsidRPr="0065523E">
        <w:rPr>
          <w:rFonts w:ascii="Tahoma" w:hAnsi="Tahoma" w:cs="Tahoma"/>
        </w:rPr>
        <w:t xml:space="preserve">W korespondencji kierowanej do Zamawiającego Wykonawcy powinni posługiwać się numerem przedmiotowego postępowania. </w:t>
      </w:r>
    </w:p>
    <w:p w:rsidR="00E8121E" w:rsidRPr="0065523E" w:rsidRDefault="00E8121E" w:rsidP="00E8121E">
      <w:pPr>
        <w:pStyle w:val="Akapitzlist"/>
        <w:spacing w:line="360" w:lineRule="auto"/>
        <w:ind w:left="448" w:right="92"/>
        <w:jc w:val="both"/>
        <w:rPr>
          <w:rFonts w:ascii="Tahoma" w:hAnsi="Tahoma" w:cs="Tahoma"/>
          <w:b/>
          <w:u w:val="single"/>
        </w:rPr>
      </w:pPr>
      <w:r w:rsidRPr="0065523E">
        <w:rPr>
          <w:rFonts w:ascii="Tahoma" w:hAnsi="Tahoma" w:cs="Tahoma"/>
          <w:b/>
          <w:u w:val="single"/>
        </w:rPr>
        <w:t>Sposób komunikowania się Zamawiającego z Wykonawcami (nie dotyczy składania ofert i wniosków):</w:t>
      </w:r>
    </w:p>
    <w:p w:rsidR="00141D3A" w:rsidRPr="0065523E" w:rsidRDefault="00E8121E" w:rsidP="001523BA">
      <w:pPr>
        <w:pStyle w:val="Akapitzlist"/>
        <w:numPr>
          <w:ilvl w:val="0"/>
          <w:numId w:val="41"/>
        </w:numPr>
        <w:spacing w:line="360" w:lineRule="auto"/>
        <w:ind w:right="92"/>
        <w:jc w:val="both"/>
        <w:rPr>
          <w:rFonts w:ascii="Tahoma" w:hAnsi="Tahoma" w:cs="Tahoma"/>
        </w:rPr>
      </w:pPr>
      <w:r w:rsidRPr="0065523E">
        <w:rPr>
          <w:rFonts w:ascii="Tahoma" w:hAnsi="Tahoma" w:cs="Tahoma"/>
        </w:rPr>
        <w:t xml:space="preserve">W postępowaniu o udzielenie zamówienia komunikacja </w:t>
      </w:r>
      <w:r w:rsidR="002A07A3" w:rsidRPr="0065523E">
        <w:rPr>
          <w:rFonts w:ascii="Tahoma" w:hAnsi="Tahoma" w:cs="Tahoma"/>
        </w:rPr>
        <w:t>pomiędzy</w:t>
      </w:r>
      <w:r w:rsidRPr="0065523E">
        <w:rPr>
          <w:rFonts w:ascii="Tahoma" w:hAnsi="Tahoma" w:cs="Tahoma"/>
        </w:rPr>
        <w:t xml:space="preserve"> </w:t>
      </w:r>
      <w:r w:rsidR="002A07A3" w:rsidRPr="0065523E">
        <w:rPr>
          <w:rFonts w:ascii="Tahoma" w:hAnsi="Tahoma" w:cs="Tahoma"/>
        </w:rPr>
        <w:t>Zamawiającym a Wykonawcami</w:t>
      </w:r>
      <w:r w:rsidRPr="0065523E">
        <w:rPr>
          <w:rFonts w:ascii="Tahoma" w:hAnsi="Tahoma" w:cs="Tahoma"/>
        </w:rPr>
        <w:t xml:space="preserve"> w szczególności </w:t>
      </w:r>
      <w:r w:rsidR="002A07A3" w:rsidRPr="0065523E">
        <w:rPr>
          <w:rFonts w:ascii="Tahoma" w:hAnsi="Tahoma" w:cs="Tahoma"/>
        </w:rPr>
        <w:t>składanie oświadczeń</w:t>
      </w:r>
      <w:r w:rsidRPr="0065523E">
        <w:rPr>
          <w:rFonts w:ascii="Tahoma" w:hAnsi="Tahoma" w:cs="Tahoma"/>
        </w:rPr>
        <w:t>, wn</w:t>
      </w:r>
      <w:r w:rsidR="002A07A3" w:rsidRPr="0065523E">
        <w:rPr>
          <w:rFonts w:ascii="Tahoma" w:hAnsi="Tahoma" w:cs="Tahoma"/>
        </w:rPr>
        <w:t>i</w:t>
      </w:r>
      <w:r w:rsidRPr="0065523E">
        <w:rPr>
          <w:rFonts w:ascii="Tahoma" w:hAnsi="Tahoma" w:cs="Tahoma"/>
        </w:rPr>
        <w:t xml:space="preserve">osków (innych niż wskazanych w </w:t>
      </w:r>
      <w:proofErr w:type="spellStart"/>
      <w:r w:rsidRPr="0065523E">
        <w:rPr>
          <w:rFonts w:ascii="Tahoma" w:hAnsi="Tahoma" w:cs="Tahoma"/>
        </w:rPr>
        <w:t>pkt</w:t>
      </w:r>
      <w:proofErr w:type="spellEnd"/>
      <w:r w:rsidRPr="0065523E">
        <w:rPr>
          <w:rFonts w:ascii="Tahoma" w:hAnsi="Tahoma" w:cs="Tahoma"/>
        </w:rPr>
        <w:t xml:space="preserve"> </w:t>
      </w:r>
      <w:r w:rsidR="00206060" w:rsidRPr="0065523E">
        <w:rPr>
          <w:rFonts w:ascii="Tahoma" w:hAnsi="Tahoma" w:cs="Tahoma"/>
        </w:rPr>
        <w:t>XIV</w:t>
      </w:r>
      <w:r w:rsidRPr="0065523E">
        <w:rPr>
          <w:rFonts w:ascii="Tahoma" w:hAnsi="Tahoma" w:cs="Tahoma"/>
        </w:rPr>
        <w:t xml:space="preserve">), </w:t>
      </w:r>
      <w:r w:rsidR="002A07A3" w:rsidRPr="0065523E">
        <w:rPr>
          <w:rFonts w:ascii="Tahoma" w:hAnsi="Tahoma" w:cs="Tahoma"/>
        </w:rPr>
        <w:t>zawiadomień</w:t>
      </w:r>
      <w:r w:rsidRPr="0065523E">
        <w:rPr>
          <w:rFonts w:ascii="Tahoma" w:hAnsi="Tahoma" w:cs="Tahoma"/>
        </w:rPr>
        <w:t xml:space="preserve"> oraz przekazywanie informacji odbywa się elektronicznie za pośrednictwem dedykowanego formularza „ „Formularz do komunikacji” dostępnego na </w:t>
      </w:r>
      <w:proofErr w:type="spellStart"/>
      <w:r w:rsidRPr="0065523E">
        <w:rPr>
          <w:rFonts w:ascii="Tahoma" w:hAnsi="Tahoma" w:cs="Tahoma"/>
        </w:rPr>
        <w:t>ePUAP</w:t>
      </w:r>
      <w:proofErr w:type="spellEnd"/>
      <w:r w:rsidRPr="0065523E">
        <w:rPr>
          <w:rFonts w:ascii="Tahoma" w:hAnsi="Tahoma" w:cs="Tahoma"/>
        </w:rPr>
        <w:t xml:space="preserve"> oraz udostępnionego przez </w:t>
      </w:r>
      <w:r w:rsidR="002A07A3" w:rsidRPr="0065523E">
        <w:rPr>
          <w:rFonts w:ascii="Tahoma" w:hAnsi="Tahoma" w:cs="Tahoma"/>
        </w:rPr>
        <w:t>mini portal. We wszelkiej korespondencji związanej z niniejszym postępowaniem Zamawiający i Wykonawcy posługują się numerem ogłoszenia (BZP lub ID postępowania), Zamawiający może również komunikować się z Wykonawcami za pomocą poczty elektronicznej tj.:</w:t>
      </w:r>
    </w:p>
    <w:p w:rsidR="00E84975" w:rsidRPr="0065523E" w:rsidRDefault="005B472B" w:rsidP="008E7CAB">
      <w:pPr>
        <w:pStyle w:val="Akapitzlist"/>
        <w:numPr>
          <w:ilvl w:val="0"/>
          <w:numId w:val="27"/>
        </w:numPr>
        <w:spacing w:line="360" w:lineRule="auto"/>
        <w:ind w:left="852" w:right="92" w:hanging="426"/>
        <w:rPr>
          <w:rFonts w:ascii="Tahoma" w:hAnsi="Tahoma" w:cs="Tahoma"/>
        </w:rPr>
      </w:pPr>
      <w:r w:rsidRPr="0065523E">
        <w:rPr>
          <w:rFonts w:ascii="Tahoma" w:hAnsi="Tahoma" w:cs="Tahoma"/>
        </w:rPr>
        <w:tab/>
      </w:r>
      <w:r w:rsidR="00E60549" w:rsidRPr="0065523E">
        <w:rPr>
          <w:rFonts w:ascii="Tahoma" w:hAnsi="Tahoma" w:cs="Tahoma"/>
        </w:rPr>
        <w:t>drogą elektroniczną</w:t>
      </w:r>
      <w:r w:rsidR="00793E34" w:rsidRPr="0065523E">
        <w:rPr>
          <w:rFonts w:ascii="Tahoma" w:hAnsi="Tahoma" w:cs="Tahoma"/>
        </w:rPr>
        <w:t xml:space="preserve"> (poczty e</w:t>
      </w:r>
      <w:r w:rsidR="00A97C18" w:rsidRPr="0065523E">
        <w:rPr>
          <w:rFonts w:ascii="Tahoma" w:hAnsi="Tahoma" w:cs="Tahoma"/>
        </w:rPr>
        <w:t>lek</w:t>
      </w:r>
      <w:r w:rsidR="00793E34" w:rsidRPr="0065523E">
        <w:rPr>
          <w:rFonts w:ascii="Tahoma" w:hAnsi="Tahoma" w:cs="Tahoma"/>
        </w:rPr>
        <w:t>tronicznej)</w:t>
      </w:r>
      <w:r w:rsidR="004F4555" w:rsidRPr="0065523E">
        <w:rPr>
          <w:rFonts w:ascii="Tahoma" w:hAnsi="Tahoma" w:cs="Tahoma"/>
        </w:rPr>
        <w:t xml:space="preserve">: </w:t>
      </w:r>
      <w:r w:rsidR="004F4555" w:rsidRPr="0065523E">
        <w:rPr>
          <w:rFonts w:ascii="Tahoma" w:hAnsi="Tahoma" w:cs="Tahoma"/>
          <w:b/>
        </w:rPr>
        <w:t>zamowieniapubliczne@szpitalnowysacz.pl</w:t>
      </w:r>
      <w:r w:rsidR="00D16134" w:rsidRPr="0065523E">
        <w:rPr>
          <w:rFonts w:ascii="Tahoma" w:hAnsi="Tahoma" w:cs="Tahoma"/>
        </w:rPr>
        <w:t>;</w:t>
      </w:r>
    </w:p>
    <w:p w:rsidR="00D16134" w:rsidRPr="0065523E" w:rsidRDefault="005B472B" w:rsidP="00E150CE">
      <w:pPr>
        <w:pStyle w:val="Akapitzlist"/>
        <w:numPr>
          <w:ilvl w:val="0"/>
          <w:numId w:val="27"/>
        </w:numPr>
        <w:spacing w:line="360" w:lineRule="auto"/>
        <w:ind w:left="852" w:right="92" w:hanging="426"/>
        <w:jc w:val="both"/>
        <w:rPr>
          <w:rFonts w:ascii="Tahoma" w:hAnsi="Tahoma" w:cs="Tahoma"/>
          <w:b/>
        </w:rPr>
      </w:pPr>
      <w:r w:rsidRPr="0065523E">
        <w:rPr>
          <w:rFonts w:ascii="Tahoma" w:hAnsi="Tahoma" w:cs="Tahoma"/>
        </w:rPr>
        <w:tab/>
      </w:r>
      <w:r w:rsidR="00D16134" w:rsidRPr="0065523E">
        <w:rPr>
          <w:rFonts w:ascii="Tahoma" w:hAnsi="Tahoma" w:cs="Tahoma"/>
        </w:rPr>
        <w:t>poprzez Platformę, dostępną pod adresem:</w:t>
      </w:r>
      <w:r w:rsidR="00A97C18" w:rsidRPr="0065523E">
        <w:rPr>
          <w:rFonts w:ascii="Tahoma" w:hAnsi="Tahoma" w:cs="Tahoma"/>
        </w:rPr>
        <w:t xml:space="preserve"> </w:t>
      </w:r>
      <w:hyperlink r:id="rId17" w:history="1">
        <w:r w:rsidR="00A97C18" w:rsidRPr="0065523E">
          <w:rPr>
            <w:rStyle w:val="Hipercze"/>
            <w:rFonts w:ascii="Tahoma" w:hAnsi="Tahoma" w:cs="Tahoma"/>
            <w:b/>
            <w:color w:val="auto"/>
          </w:rPr>
          <w:t>https://miniportal.uzp.gov.pl/</w:t>
        </w:r>
      </w:hyperlink>
      <w:r w:rsidR="00A97C18" w:rsidRPr="0065523E">
        <w:rPr>
          <w:rFonts w:ascii="Tahoma" w:hAnsi="Tahoma" w:cs="Tahoma"/>
          <w:b/>
        </w:rPr>
        <w:t xml:space="preserve">, </w:t>
      </w:r>
      <w:proofErr w:type="spellStart"/>
      <w:r w:rsidR="00A97C18" w:rsidRPr="0065523E">
        <w:rPr>
          <w:rFonts w:ascii="Tahoma" w:hAnsi="Tahoma" w:cs="Tahoma"/>
          <w:b/>
        </w:rPr>
        <w:t>ePUAPu</w:t>
      </w:r>
      <w:proofErr w:type="spellEnd"/>
      <w:r w:rsidR="00A97C18" w:rsidRPr="0065523E">
        <w:rPr>
          <w:rFonts w:ascii="Tahoma" w:hAnsi="Tahoma" w:cs="Tahoma"/>
          <w:b/>
        </w:rPr>
        <w:t xml:space="preserve">, dostępnego pod adresem: </w:t>
      </w:r>
      <w:hyperlink r:id="rId18" w:history="1">
        <w:r w:rsidR="00A97C18" w:rsidRPr="0065523E">
          <w:rPr>
            <w:rStyle w:val="Hipercze"/>
            <w:rFonts w:ascii="Tahoma" w:hAnsi="Tahoma" w:cs="Tahoma"/>
            <w:b/>
            <w:color w:val="auto"/>
          </w:rPr>
          <w:t>https://epuap.gov.pl/wps/portal</w:t>
        </w:r>
      </w:hyperlink>
      <w:r w:rsidR="00A97C18" w:rsidRPr="0065523E">
        <w:rPr>
          <w:rFonts w:ascii="Tahoma" w:hAnsi="Tahoma" w:cs="Tahoma"/>
          <w:b/>
        </w:rPr>
        <w:t>;</w:t>
      </w:r>
    </w:p>
    <w:p w:rsidR="004E487C" w:rsidRPr="0065523E" w:rsidRDefault="00BF4721" w:rsidP="00BF4721">
      <w:pPr>
        <w:pStyle w:val="Akapitzlist"/>
        <w:spacing w:line="360" w:lineRule="auto"/>
        <w:ind w:left="171" w:right="92"/>
        <w:jc w:val="both"/>
        <w:rPr>
          <w:rFonts w:ascii="Tahoma" w:hAnsi="Tahoma" w:cs="Tahoma"/>
        </w:rPr>
      </w:pPr>
      <w:r w:rsidRPr="0065523E">
        <w:rPr>
          <w:rFonts w:ascii="Tahoma" w:hAnsi="Tahoma" w:cs="Tahoma"/>
          <w:bCs/>
        </w:rPr>
        <w:t>13.</w:t>
      </w:r>
      <w:r w:rsidR="00134B7D" w:rsidRPr="0065523E">
        <w:rPr>
          <w:rFonts w:ascii="Tahoma" w:hAnsi="Tahoma" w:cs="Tahoma"/>
          <w:bCs/>
        </w:rPr>
        <w:t>Dokumenty elektroniczne, składane są przez Wykonawcę</w:t>
      </w:r>
      <w:r w:rsidR="002A07A3" w:rsidRPr="0065523E">
        <w:rPr>
          <w:rFonts w:ascii="Tahoma" w:hAnsi="Tahoma" w:cs="Tahoma"/>
          <w:bCs/>
        </w:rPr>
        <w:t xml:space="preserve"> za pośrednictwem „Formularza do komunikacji” jako załączniki. </w:t>
      </w:r>
      <w:r w:rsidR="00134B7D" w:rsidRPr="0065523E">
        <w:rPr>
          <w:rFonts w:ascii="Tahoma" w:hAnsi="Tahoma" w:cs="Tahoma"/>
          <w:bCs/>
        </w:rPr>
        <w:t>Zamawiający</w:t>
      </w:r>
      <w:r w:rsidR="002A07A3" w:rsidRPr="0065523E">
        <w:rPr>
          <w:rFonts w:ascii="Tahoma" w:hAnsi="Tahoma" w:cs="Tahoma"/>
          <w:bCs/>
        </w:rPr>
        <w:t xml:space="preserve"> dopuszcza również możliwość </w:t>
      </w:r>
      <w:r w:rsidR="00134B7D" w:rsidRPr="0065523E">
        <w:rPr>
          <w:rFonts w:ascii="Tahoma" w:hAnsi="Tahoma" w:cs="Tahoma"/>
          <w:bCs/>
        </w:rPr>
        <w:t>składania</w:t>
      </w:r>
      <w:r w:rsidR="002A07A3" w:rsidRPr="0065523E">
        <w:rPr>
          <w:rFonts w:ascii="Tahoma" w:hAnsi="Tahoma" w:cs="Tahoma"/>
          <w:bCs/>
        </w:rPr>
        <w:t xml:space="preserve"> dokumentów elektronicznych za </w:t>
      </w:r>
      <w:r w:rsidR="00134B7D" w:rsidRPr="0065523E">
        <w:rPr>
          <w:rFonts w:ascii="Tahoma" w:hAnsi="Tahoma" w:cs="Tahoma"/>
          <w:bCs/>
        </w:rPr>
        <w:t>pomocą</w:t>
      </w:r>
      <w:r w:rsidR="002A07A3" w:rsidRPr="0065523E">
        <w:rPr>
          <w:rFonts w:ascii="Tahoma" w:hAnsi="Tahoma" w:cs="Tahoma"/>
          <w:bCs/>
        </w:rPr>
        <w:t xml:space="preserve"> pocz</w:t>
      </w:r>
      <w:r w:rsidR="00134B7D" w:rsidRPr="0065523E">
        <w:rPr>
          <w:rFonts w:ascii="Tahoma" w:hAnsi="Tahoma" w:cs="Tahoma"/>
          <w:bCs/>
        </w:rPr>
        <w:t>t</w:t>
      </w:r>
      <w:r w:rsidR="002A07A3" w:rsidRPr="0065523E">
        <w:rPr>
          <w:rFonts w:ascii="Tahoma" w:hAnsi="Tahoma" w:cs="Tahoma"/>
          <w:bCs/>
        </w:rPr>
        <w:t xml:space="preserve">y </w:t>
      </w:r>
      <w:r w:rsidR="00134B7D" w:rsidRPr="0065523E">
        <w:rPr>
          <w:rFonts w:ascii="Tahoma" w:hAnsi="Tahoma" w:cs="Tahoma"/>
          <w:bCs/>
        </w:rPr>
        <w:t>elektronicznej</w:t>
      </w:r>
      <w:r w:rsidR="00206060" w:rsidRPr="0065523E">
        <w:rPr>
          <w:rFonts w:ascii="Tahoma" w:hAnsi="Tahoma" w:cs="Tahoma"/>
          <w:bCs/>
        </w:rPr>
        <w:t>, na adres wskazany w ust.</w:t>
      </w:r>
      <w:r w:rsidRPr="0065523E">
        <w:rPr>
          <w:rFonts w:ascii="Tahoma" w:hAnsi="Tahoma" w:cs="Tahoma"/>
          <w:bCs/>
        </w:rPr>
        <w:t xml:space="preserve"> 12</w:t>
      </w:r>
      <w:r w:rsidR="002A07A3" w:rsidRPr="0065523E">
        <w:rPr>
          <w:rFonts w:ascii="Tahoma" w:hAnsi="Tahoma" w:cs="Tahoma"/>
          <w:bCs/>
        </w:rPr>
        <w:t xml:space="preserve">. Sposób </w:t>
      </w:r>
      <w:r w:rsidR="00134B7D" w:rsidRPr="0065523E">
        <w:rPr>
          <w:rFonts w:ascii="Tahoma" w:hAnsi="Tahoma" w:cs="Tahoma"/>
          <w:bCs/>
        </w:rPr>
        <w:t>sporządzania</w:t>
      </w:r>
      <w:r w:rsidR="002A07A3" w:rsidRPr="0065523E">
        <w:rPr>
          <w:rFonts w:ascii="Tahoma" w:hAnsi="Tahoma" w:cs="Tahoma"/>
          <w:bCs/>
        </w:rPr>
        <w:t xml:space="preserve"> dokumentów</w:t>
      </w:r>
      <w:r w:rsidR="00134B7D" w:rsidRPr="0065523E">
        <w:rPr>
          <w:rFonts w:ascii="Tahoma" w:hAnsi="Tahoma" w:cs="Tahoma"/>
          <w:bCs/>
        </w:rPr>
        <w:t xml:space="preserve"> elektronicznych</w:t>
      </w:r>
      <w:r w:rsidR="002A07A3" w:rsidRPr="0065523E">
        <w:rPr>
          <w:rFonts w:ascii="Tahoma" w:hAnsi="Tahoma" w:cs="Tahoma"/>
          <w:bCs/>
        </w:rPr>
        <w:t xml:space="preserve"> mus</w:t>
      </w:r>
      <w:r w:rsidR="00134B7D" w:rsidRPr="0065523E">
        <w:rPr>
          <w:rFonts w:ascii="Tahoma" w:hAnsi="Tahoma" w:cs="Tahoma"/>
          <w:bCs/>
        </w:rPr>
        <w:t>i być zgodny z wymaganiami określonymi</w:t>
      </w:r>
      <w:r w:rsidR="002A07A3" w:rsidRPr="0065523E">
        <w:rPr>
          <w:rFonts w:ascii="Tahoma" w:hAnsi="Tahoma" w:cs="Tahoma"/>
          <w:bCs/>
        </w:rPr>
        <w:t xml:space="preserve"> w rozporządzeniu Prezesa Rady Ministrów z dnia 30 grudnia 2020r. w sprawie sposobu sporządzania i przekazywania informacji oraz </w:t>
      </w:r>
      <w:r w:rsidR="00134B7D" w:rsidRPr="0065523E">
        <w:rPr>
          <w:rFonts w:ascii="Tahoma" w:hAnsi="Tahoma" w:cs="Tahoma"/>
          <w:bCs/>
        </w:rPr>
        <w:t>wymagań</w:t>
      </w:r>
      <w:r w:rsidR="002A07A3" w:rsidRPr="0065523E">
        <w:rPr>
          <w:rFonts w:ascii="Tahoma" w:hAnsi="Tahoma" w:cs="Tahoma"/>
          <w:bCs/>
        </w:rPr>
        <w:t xml:space="preserve"> technicznych dla dokumentów elektronicznych oraz środków komunikacji elektronicznej w postępowaniu o </w:t>
      </w:r>
      <w:r w:rsidR="00134B7D" w:rsidRPr="0065523E">
        <w:rPr>
          <w:rFonts w:ascii="Tahoma" w:hAnsi="Tahoma" w:cs="Tahoma"/>
          <w:bCs/>
        </w:rPr>
        <w:t>udzielenie</w:t>
      </w:r>
      <w:r w:rsidR="002A07A3" w:rsidRPr="0065523E">
        <w:rPr>
          <w:rFonts w:ascii="Tahoma" w:hAnsi="Tahoma" w:cs="Tahoma"/>
          <w:bCs/>
        </w:rPr>
        <w:t xml:space="preserve"> </w:t>
      </w:r>
      <w:r w:rsidR="00134B7D" w:rsidRPr="0065523E">
        <w:rPr>
          <w:rFonts w:ascii="Tahoma" w:hAnsi="Tahoma" w:cs="Tahoma"/>
          <w:bCs/>
        </w:rPr>
        <w:t>zamówienia</w:t>
      </w:r>
      <w:r w:rsidR="002A07A3" w:rsidRPr="0065523E">
        <w:rPr>
          <w:rFonts w:ascii="Tahoma" w:hAnsi="Tahoma" w:cs="Tahoma"/>
          <w:bCs/>
        </w:rPr>
        <w:t xml:space="preserve"> publicznego lub konkursie (</w:t>
      </w:r>
      <w:proofErr w:type="spellStart"/>
      <w:r w:rsidR="002A07A3" w:rsidRPr="0065523E">
        <w:rPr>
          <w:rFonts w:ascii="Tahoma" w:hAnsi="Tahoma" w:cs="Tahoma"/>
          <w:bCs/>
        </w:rPr>
        <w:t>Dz.U</w:t>
      </w:r>
      <w:proofErr w:type="spellEnd"/>
      <w:r w:rsidR="002A07A3" w:rsidRPr="0065523E">
        <w:rPr>
          <w:rFonts w:ascii="Tahoma" w:hAnsi="Tahoma" w:cs="Tahoma"/>
          <w:bCs/>
        </w:rPr>
        <w:t xml:space="preserve">. z 2020 r. poz. 2452) oraz rozporządzeniu Ministra </w:t>
      </w:r>
      <w:r w:rsidR="00134B7D" w:rsidRPr="0065523E">
        <w:rPr>
          <w:rFonts w:ascii="Tahoma" w:hAnsi="Tahoma" w:cs="Tahoma"/>
          <w:bCs/>
        </w:rPr>
        <w:t>Rozwoju</w:t>
      </w:r>
      <w:r w:rsidR="002A07A3" w:rsidRPr="0065523E">
        <w:rPr>
          <w:rFonts w:ascii="Tahoma" w:hAnsi="Tahoma" w:cs="Tahoma"/>
          <w:bCs/>
        </w:rPr>
        <w:t xml:space="preserve">, Pracy i technologii z </w:t>
      </w:r>
      <w:r w:rsidR="002A07A3" w:rsidRPr="0065523E">
        <w:rPr>
          <w:rFonts w:ascii="Tahoma" w:hAnsi="Tahoma" w:cs="Tahoma"/>
          <w:bCs/>
        </w:rPr>
        <w:lastRenderedPageBreak/>
        <w:t>dnia 23 grudnia 2020 r. w sprawie podmiotowych środ</w:t>
      </w:r>
      <w:r w:rsidR="00FE2C60" w:rsidRPr="0065523E">
        <w:rPr>
          <w:rFonts w:ascii="Tahoma" w:hAnsi="Tahoma" w:cs="Tahoma"/>
          <w:bCs/>
        </w:rPr>
        <w:t>ków dowodowych oraz innych dokumentów</w:t>
      </w:r>
      <w:r w:rsidR="002A07A3" w:rsidRPr="0065523E">
        <w:rPr>
          <w:rFonts w:ascii="Tahoma" w:hAnsi="Tahoma" w:cs="Tahoma"/>
          <w:bCs/>
        </w:rPr>
        <w:t xml:space="preserve"> lub oświadczeń, jakich może </w:t>
      </w:r>
      <w:r w:rsidR="00134B7D" w:rsidRPr="0065523E">
        <w:rPr>
          <w:rFonts w:ascii="Tahoma" w:hAnsi="Tahoma" w:cs="Tahoma"/>
          <w:bCs/>
        </w:rPr>
        <w:t>żądać</w:t>
      </w:r>
      <w:r w:rsidR="002A07A3" w:rsidRPr="0065523E">
        <w:rPr>
          <w:rFonts w:ascii="Tahoma" w:hAnsi="Tahoma" w:cs="Tahoma"/>
          <w:bCs/>
        </w:rPr>
        <w:t xml:space="preserve"> </w:t>
      </w:r>
      <w:r w:rsidR="00134B7D" w:rsidRPr="0065523E">
        <w:rPr>
          <w:rFonts w:ascii="Tahoma" w:hAnsi="Tahoma" w:cs="Tahoma"/>
          <w:bCs/>
        </w:rPr>
        <w:t>Zamawiający</w:t>
      </w:r>
      <w:r w:rsidR="002A07A3" w:rsidRPr="0065523E">
        <w:rPr>
          <w:rFonts w:ascii="Tahoma" w:hAnsi="Tahoma" w:cs="Tahoma"/>
          <w:bCs/>
        </w:rPr>
        <w:t xml:space="preserve"> od </w:t>
      </w:r>
      <w:r w:rsidR="00134B7D" w:rsidRPr="0065523E">
        <w:rPr>
          <w:rFonts w:ascii="Tahoma" w:hAnsi="Tahoma" w:cs="Tahoma"/>
          <w:bCs/>
        </w:rPr>
        <w:t>Wykonawcy</w:t>
      </w:r>
      <w:r w:rsidR="002A07A3" w:rsidRPr="0065523E">
        <w:rPr>
          <w:rFonts w:ascii="Tahoma" w:hAnsi="Tahoma" w:cs="Tahoma"/>
          <w:bCs/>
        </w:rPr>
        <w:t xml:space="preserve"> (Dz.</w:t>
      </w:r>
      <w:r w:rsidR="00134B7D" w:rsidRPr="0065523E">
        <w:rPr>
          <w:rFonts w:ascii="Tahoma" w:hAnsi="Tahoma" w:cs="Tahoma"/>
          <w:bCs/>
        </w:rPr>
        <w:t xml:space="preserve"> </w:t>
      </w:r>
      <w:r w:rsidR="002A07A3" w:rsidRPr="0065523E">
        <w:rPr>
          <w:rFonts w:ascii="Tahoma" w:hAnsi="Tahoma" w:cs="Tahoma"/>
          <w:bCs/>
        </w:rPr>
        <w:t>U. z 2020 r. poz.2415).</w:t>
      </w:r>
    </w:p>
    <w:p w:rsidR="004E487C" w:rsidRPr="0065523E" w:rsidRDefault="00371F60" w:rsidP="001523BA">
      <w:pPr>
        <w:pStyle w:val="Akapitzlist"/>
        <w:numPr>
          <w:ilvl w:val="0"/>
          <w:numId w:val="42"/>
        </w:numPr>
        <w:spacing w:line="360" w:lineRule="auto"/>
        <w:ind w:right="92"/>
        <w:jc w:val="both"/>
        <w:rPr>
          <w:rFonts w:ascii="Tahoma" w:hAnsi="Tahoma" w:cs="Tahoma"/>
        </w:rPr>
      </w:pPr>
      <w:r w:rsidRPr="0065523E">
        <w:rPr>
          <w:rFonts w:ascii="Tahoma" w:hAnsi="Tahoma" w:cs="Tahoma"/>
        </w:rPr>
        <w:t>Wykonawca może zwrócić się do zamawiającego z wnioskiem o wyjaśnienie treści SWZ.</w:t>
      </w:r>
    </w:p>
    <w:p w:rsidR="004E487C" w:rsidRPr="0065523E" w:rsidRDefault="00371F60" w:rsidP="001523BA">
      <w:pPr>
        <w:pStyle w:val="Akapitzlist"/>
        <w:numPr>
          <w:ilvl w:val="0"/>
          <w:numId w:val="42"/>
        </w:numPr>
        <w:spacing w:line="360" w:lineRule="auto"/>
        <w:ind w:right="92"/>
        <w:jc w:val="both"/>
        <w:rPr>
          <w:rFonts w:ascii="Tahoma" w:hAnsi="Tahoma" w:cs="Tahoma"/>
        </w:rPr>
      </w:pPr>
      <w:r w:rsidRPr="006E60FF">
        <w:rPr>
          <w:rFonts w:ascii="Tahoma" w:hAnsi="Tahoma" w:cs="Tahoma"/>
          <w:u w:val="single"/>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65523E">
        <w:rPr>
          <w:rFonts w:ascii="Tahoma" w:hAnsi="Tahoma" w:cs="Tahoma"/>
        </w:rPr>
        <w:t xml:space="preserve">. </w:t>
      </w:r>
    </w:p>
    <w:p w:rsidR="004E487C" w:rsidRPr="0065523E" w:rsidRDefault="00371F60" w:rsidP="001523BA">
      <w:pPr>
        <w:pStyle w:val="Akapitzlist"/>
        <w:numPr>
          <w:ilvl w:val="0"/>
          <w:numId w:val="42"/>
        </w:numPr>
        <w:spacing w:line="360" w:lineRule="auto"/>
        <w:ind w:right="92"/>
        <w:jc w:val="both"/>
        <w:rPr>
          <w:rFonts w:ascii="Tahoma" w:hAnsi="Tahoma" w:cs="Tahoma"/>
        </w:rPr>
      </w:pPr>
      <w:r w:rsidRPr="0065523E">
        <w:rPr>
          <w:rFonts w:ascii="Tahoma" w:hAnsi="Tahoma" w:cs="Tahoma"/>
        </w:rPr>
        <w:t>Jeżeli zamawiający nie udzieli wyjaśnień w</w:t>
      </w:r>
      <w:r w:rsidR="00206060" w:rsidRPr="0065523E">
        <w:rPr>
          <w:rFonts w:ascii="Tahoma" w:hAnsi="Tahoma" w:cs="Tahoma"/>
        </w:rPr>
        <w:t xml:space="preserve"> t</w:t>
      </w:r>
      <w:r w:rsidR="00A840B9" w:rsidRPr="0065523E">
        <w:rPr>
          <w:rFonts w:ascii="Tahoma" w:hAnsi="Tahoma" w:cs="Tahoma"/>
        </w:rPr>
        <w:t>erminie, o którym mowa w ust. 15</w:t>
      </w:r>
      <w:r w:rsidRPr="0065523E">
        <w:rPr>
          <w:rFonts w:ascii="Tahoma" w:hAnsi="Tahoma" w:cs="Tahoma"/>
        </w:rPr>
        <w:t>, przedł</w:t>
      </w:r>
      <w:r w:rsidR="00A23336" w:rsidRPr="0065523E">
        <w:rPr>
          <w:rFonts w:ascii="Tahoma" w:hAnsi="Tahoma" w:cs="Tahoma"/>
        </w:rPr>
        <w:t>uża termin składania</w:t>
      </w:r>
      <w:r w:rsidRPr="0065523E">
        <w:rPr>
          <w:rFonts w:ascii="Tahoma" w:hAnsi="Tahoma" w:cs="Tahoma"/>
        </w:rPr>
        <w:t xml:space="preserve"> ofert o czas niezbędny do zapoznania się wszystkich zainteresowanych wykonawców z wyjaśnieniami niezbędnymi do należytego przygotowania i złożenia ofert.</w:t>
      </w:r>
      <w:r w:rsidR="00920DBE" w:rsidRPr="0065523E">
        <w:rPr>
          <w:rFonts w:ascii="Tahoma" w:hAnsi="Tahoma" w:cs="Tahoma"/>
        </w:rPr>
        <w:t xml:space="preserve"> </w:t>
      </w:r>
      <w:r w:rsidRPr="0065523E">
        <w:rPr>
          <w:rFonts w:ascii="Tahoma" w:hAnsi="Tahoma" w:cs="Tahoma"/>
        </w:rPr>
        <w:t>W przypadku gdy wniosek o wyjaśnienie treści SWZ nie wpłynął w</w:t>
      </w:r>
      <w:r w:rsidR="00206060" w:rsidRPr="0065523E">
        <w:rPr>
          <w:rFonts w:ascii="Tahoma" w:hAnsi="Tahoma" w:cs="Tahoma"/>
        </w:rPr>
        <w:t xml:space="preserve"> t</w:t>
      </w:r>
      <w:r w:rsidR="00A840B9" w:rsidRPr="0065523E">
        <w:rPr>
          <w:rFonts w:ascii="Tahoma" w:hAnsi="Tahoma" w:cs="Tahoma"/>
        </w:rPr>
        <w:t>erminie, o którym mowa w ust. 15</w:t>
      </w:r>
      <w:r w:rsidRPr="0065523E">
        <w:rPr>
          <w:rFonts w:ascii="Tahoma" w:hAnsi="Tahoma" w:cs="Tahoma"/>
        </w:rPr>
        <w:t>, zamawiający nie ma obowiązku udzielania wyjaśnień SWZ oraz obowiązku przedłużenia terminu składania ofert.</w:t>
      </w:r>
    </w:p>
    <w:p w:rsidR="00371F60" w:rsidRPr="0065523E" w:rsidRDefault="00371F60" w:rsidP="001523BA">
      <w:pPr>
        <w:pStyle w:val="Akapitzlist"/>
        <w:numPr>
          <w:ilvl w:val="0"/>
          <w:numId w:val="42"/>
        </w:numPr>
        <w:spacing w:line="360" w:lineRule="auto"/>
        <w:ind w:right="92"/>
        <w:jc w:val="both"/>
        <w:rPr>
          <w:rFonts w:ascii="Tahoma" w:hAnsi="Tahoma" w:cs="Tahoma"/>
        </w:rPr>
      </w:pPr>
      <w:r w:rsidRPr="0065523E">
        <w:rPr>
          <w:rFonts w:ascii="Tahoma" w:hAnsi="Tahoma" w:cs="Tahoma"/>
        </w:rPr>
        <w:t>Przedłużenie terminu składan</w:t>
      </w:r>
      <w:r w:rsidR="00206060" w:rsidRPr="0065523E">
        <w:rPr>
          <w:rFonts w:ascii="Tahoma" w:hAnsi="Tahoma" w:cs="Tahoma"/>
        </w:rPr>
        <w:t>i</w:t>
      </w:r>
      <w:r w:rsidR="00A840B9" w:rsidRPr="0065523E">
        <w:rPr>
          <w:rFonts w:ascii="Tahoma" w:hAnsi="Tahoma" w:cs="Tahoma"/>
        </w:rPr>
        <w:t>a ofert, o których mowa w ust. 16</w:t>
      </w:r>
      <w:r w:rsidRPr="0065523E">
        <w:rPr>
          <w:rFonts w:ascii="Tahoma" w:hAnsi="Tahoma" w:cs="Tahoma"/>
        </w:rPr>
        <w:t>, nie wpływa na bieg terminu składania wniosku o wyjaśnienie treści SWZ.</w:t>
      </w:r>
    </w:p>
    <w:p w:rsidR="0034764B" w:rsidRPr="0065523E" w:rsidRDefault="005B472B"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bCs/>
          <w:sz w:val="20"/>
          <w:szCs w:val="20"/>
        </w:rPr>
      </w:pPr>
      <w:bookmarkStart w:id="2" w:name="bookmark12"/>
      <w:r w:rsidRPr="0065523E">
        <w:rPr>
          <w:rFonts w:ascii="Tahoma" w:hAnsi="Tahoma" w:cs="Tahoma"/>
          <w:b/>
          <w:bCs/>
          <w:sz w:val="20"/>
          <w:szCs w:val="20"/>
        </w:rPr>
        <w:tab/>
      </w:r>
      <w:r w:rsidR="0034764B" w:rsidRPr="0065523E">
        <w:rPr>
          <w:rFonts w:ascii="Tahoma" w:hAnsi="Tahoma" w:cs="Tahoma"/>
          <w:b/>
          <w:bCs/>
          <w:sz w:val="20"/>
          <w:szCs w:val="20"/>
        </w:rPr>
        <w:t>OPIS SPOSOBU PRZYGOTOWANIA OFER</w:t>
      </w:r>
      <w:bookmarkEnd w:id="2"/>
      <w:r w:rsidR="00641EB7" w:rsidRPr="0065523E">
        <w:rPr>
          <w:rFonts w:ascii="Tahoma" w:hAnsi="Tahoma" w:cs="Tahoma"/>
          <w:b/>
          <w:bCs/>
          <w:sz w:val="20"/>
          <w:szCs w:val="20"/>
        </w:rPr>
        <w:t>T ORAZ WYMAGANIA FORMALNE DOTYCZĄCE SKŁADANYCH OŚWIADCZEŃ I DOKUMENTÓW</w:t>
      </w:r>
    </w:p>
    <w:p w:rsidR="0034764B" w:rsidRPr="0065523E" w:rsidRDefault="004214EF" w:rsidP="00E150CE">
      <w:pPr>
        <w:pStyle w:val="Akapitzlist"/>
        <w:numPr>
          <w:ilvl w:val="0"/>
          <w:numId w:val="16"/>
        </w:numPr>
        <w:tabs>
          <w:tab w:val="clear" w:pos="1706"/>
        </w:tabs>
        <w:spacing w:before="240" w:line="360" w:lineRule="auto"/>
        <w:ind w:left="426" w:hanging="426"/>
        <w:jc w:val="both"/>
        <w:rPr>
          <w:rFonts w:ascii="Tahoma" w:eastAsia="Verdana" w:hAnsi="Tahoma" w:cs="Tahoma"/>
        </w:rPr>
      </w:pPr>
      <w:r w:rsidRPr="0065523E">
        <w:rPr>
          <w:rFonts w:ascii="Tahoma" w:eastAsia="Verdana" w:hAnsi="Tahoma" w:cs="Tahoma"/>
        </w:rPr>
        <w:tab/>
      </w:r>
      <w:r w:rsidR="0034764B" w:rsidRPr="0065523E">
        <w:rPr>
          <w:rFonts w:ascii="Tahoma" w:eastAsia="Verdana" w:hAnsi="Tahoma" w:cs="Tahoma"/>
        </w:rPr>
        <w:t>Wykonawca może złożyć tylko jedną ofertę.</w:t>
      </w:r>
    </w:p>
    <w:p w:rsidR="0034764B" w:rsidRPr="0065523E" w:rsidRDefault="004214EF" w:rsidP="00E150CE">
      <w:pPr>
        <w:numPr>
          <w:ilvl w:val="0"/>
          <w:numId w:val="16"/>
        </w:numPr>
        <w:tabs>
          <w:tab w:val="clear" w:pos="1706"/>
        </w:tabs>
        <w:spacing w:line="360" w:lineRule="auto"/>
        <w:ind w:left="426" w:hanging="426"/>
        <w:jc w:val="both"/>
        <w:rPr>
          <w:rFonts w:ascii="Tahoma" w:eastAsia="Verdana" w:hAnsi="Tahoma" w:cs="Tahoma"/>
          <w:sz w:val="20"/>
          <w:szCs w:val="20"/>
        </w:rPr>
      </w:pPr>
      <w:r w:rsidRPr="0065523E">
        <w:rPr>
          <w:rFonts w:ascii="Tahoma" w:eastAsia="Verdana" w:hAnsi="Tahoma" w:cs="Tahoma"/>
          <w:sz w:val="20"/>
          <w:szCs w:val="20"/>
        </w:rPr>
        <w:tab/>
      </w:r>
      <w:r w:rsidR="00801FBF" w:rsidRPr="0065523E">
        <w:rPr>
          <w:rFonts w:ascii="Tahoma" w:eastAsia="Verdana" w:hAnsi="Tahoma" w:cs="Tahoma"/>
          <w:sz w:val="20"/>
          <w:szCs w:val="20"/>
        </w:rPr>
        <w:t>Treść oferty musi odpowiadać treści SWZ.</w:t>
      </w:r>
    </w:p>
    <w:p w:rsidR="00AE2048" w:rsidRPr="0065523E" w:rsidRDefault="004214EF" w:rsidP="00E150CE">
      <w:pPr>
        <w:numPr>
          <w:ilvl w:val="0"/>
          <w:numId w:val="16"/>
        </w:numPr>
        <w:tabs>
          <w:tab w:val="clear" w:pos="1706"/>
        </w:tabs>
        <w:spacing w:line="360" w:lineRule="auto"/>
        <w:ind w:left="426" w:right="20" w:hanging="426"/>
        <w:jc w:val="both"/>
        <w:rPr>
          <w:rFonts w:ascii="Tahoma" w:eastAsia="Verdana" w:hAnsi="Tahoma" w:cs="Tahoma"/>
          <w:b/>
          <w:sz w:val="20"/>
          <w:szCs w:val="20"/>
        </w:rPr>
      </w:pPr>
      <w:r w:rsidRPr="0065523E">
        <w:rPr>
          <w:rFonts w:ascii="Tahoma" w:eastAsia="Verdana" w:hAnsi="Tahoma" w:cs="Tahoma"/>
          <w:sz w:val="20"/>
          <w:szCs w:val="20"/>
        </w:rPr>
        <w:tab/>
      </w:r>
      <w:r w:rsidR="0034764B" w:rsidRPr="0065523E">
        <w:rPr>
          <w:rFonts w:ascii="Tahoma" w:eastAsia="Verdana" w:hAnsi="Tahoma" w:cs="Tahoma"/>
          <w:sz w:val="20"/>
          <w:szCs w:val="20"/>
        </w:rPr>
        <w:t xml:space="preserve">Ofertę </w:t>
      </w:r>
      <w:r w:rsidR="00801FBF" w:rsidRPr="0065523E">
        <w:rPr>
          <w:rFonts w:ascii="Tahoma" w:eastAsia="Verdana" w:hAnsi="Tahoma" w:cs="Tahoma"/>
          <w:sz w:val="20"/>
          <w:szCs w:val="20"/>
        </w:rPr>
        <w:t xml:space="preserve">składa się na Formularzu Ofertowym – zgodnie z </w:t>
      </w:r>
      <w:r w:rsidR="00D32541" w:rsidRPr="0065523E">
        <w:rPr>
          <w:rFonts w:ascii="Tahoma" w:eastAsia="Verdana" w:hAnsi="Tahoma" w:cs="Tahoma"/>
          <w:b/>
          <w:sz w:val="20"/>
          <w:szCs w:val="20"/>
        </w:rPr>
        <w:t>Załącznikiem nr 1 do SWZ</w:t>
      </w:r>
      <w:r w:rsidR="00801FBF" w:rsidRPr="0065523E">
        <w:rPr>
          <w:rFonts w:ascii="Tahoma" w:eastAsia="Verdana" w:hAnsi="Tahoma" w:cs="Tahoma"/>
          <w:sz w:val="20"/>
          <w:szCs w:val="20"/>
        </w:rPr>
        <w:t>. Wraz z ofertą Wykonawca jest zobowiązany złożyć:</w:t>
      </w:r>
    </w:p>
    <w:p w:rsidR="00935A9C" w:rsidRPr="0065523E" w:rsidRDefault="004214EF" w:rsidP="001523BA">
      <w:pPr>
        <w:pStyle w:val="Akapitzlist"/>
        <w:numPr>
          <w:ilvl w:val="0"/>
          <w:numId w:val="49"/>
        </w:numPr>
        <w:suppressAutoHyphens/>
        <w:spacing w:line="360" w:lineRule="auto"/>
        <w:ind w:left="852" w:right="20" w:hanging="426"/>
        <w:jc w:val="both"/>
        <w:rPr>
          <w:rFonts w:ascii="Tahoma" w:hAnsi="Tahoma" w:cs="Tahoma"/>
        </w:rPr>
      </w:pPr>
      <w:r w:rsidRPr="0065523E">
        <w:rPr>
          <w:rFonts w:ascii="Tahoma" w:eastAsia="Verdana" w:hAnsi="Tahoma" w:cs="Tahoma"/>
        </w:rPr>
        <w:tab/>
      </w:r>
      <w:r w:rsidR="00935A9C" w:rsidRPr="0065523E">
        <w:rPr>
          <w:rFonts w:ascii="Tahoma" w:eastAsia="Verdana" w:hAnsi="Tahoma" w:cs="Tahoma"/>
        </w:rPr>
        <w:t>oświadczenia, o których mowa w Rozdziale X ust. 1 SWZ;</w:t>
      </w:r>
    </w:p>
    <w:p w:rsidR="00935A9C" w:rsidRPr="0065523E" w:rsidRDefault="00935A9C" w:rsidP="001523BA">
      <w:pPr>
        <w:pStyle w:val="Akapitzlist"/>
        <w:numPr>
          <w:ilvl w:val="0"/>
          <w:numId w:val="49"/>
        </w:numPr>
        <w:suppressAutoHyphens/>
        <w:spacing w:line="360" w:lineRule="auto"/>
        <w:ind w:left="852" w:right="20" w:hanging="426"/>
        <w:jc w:val="both"/>
        <w:rPr>
          <w:rFonts w:ascii="Tahoma" w:hAnsi="Tahoma" w:cs="Tahoma"/>
        </w:rPr>
      </w:pPr>
      <w:r w:rsidRPr="0065523E">
        <w:rPr>
          <w:rFonts w:ascii="Tahoma" w:eastAsia="Verdana" w:hAnsi="Tahoma" w:cs="Tahoma"/>
        </w:rPr>
        <w:tab/>
        <w:t>zobowiązanie innego podmiotu, o którym mowa w Rozdziale XI ust. 3 SWZ (jeżeli dotyczy)</w:t>
      </w:r>
    </w:p>
    <w:p w:rsidR="00935A9C" w:rsidRPr="0065523E" w:rsidRDefault="00935A9C" w:rsidP="001523BA">
      <w:pPr>
        <w:pStyle w:val="Akapitzlist"/>
        <w:numPr>
          <w:ilvl w:val="0"/>
          <w:numId w:val="49"/>
        </w:numPr>
        <w:tabs>
          <w:tab w:val="clear" w:pos="0"/>
          <w:tab w:val="num" w:pos="30"/>
        </w:tabs>
        <w:suppressAutoHyphens/>
        <w:spacing w:line="360" w:lineRule="auto"/>
        <w:ind w:left="882" w:right="20" w:hanging="426"/>
        <w:jc w:val="both"/>
        <w:rPr>
          <w:rFonts w:ascii="Tahoma" w:hAnsi="Tahoma" w:cs="Tahoma"/>
        </w:rPr>
      </w:pPr>
      <w:r w:rsidRPr="0065523E">
        <w:rPr>
          <w:rFonts w:ascii="Tahoma" w:hAnsi="Tahoma" w:cs="Tahoma"/>
        </w:rPr>
        <w:t xml:space="preserve">przedmiotowe środki dowodowe wymagane od Wykonawcy, o których mowa w </w:t>
      </w:r>
      <w:r w:rsidR="00A6081A" w:rsidRPr="0065523E">
        <w:rPr>
          <w:rFonts w:ascii="Tahoma" w:eastAsia="Verdana" w:hAnsi="Tahoma" w:cs="Tahoma"/>
        </w:rPr>
        <w:t>Rozdziale X ust.9</w:t>
      </w:r>
      <w:r w:rsidRPr="0065523E">
        <w:rPr>
          <w:rFonts w:ascii="Tahoma" w:eastAsia="Verdana" w:hAnsi="Tahoma" w:cs="Tahoma"/>
        </w:rPr>
        <w:t xml:space="preserve"> SWZ.</w:t>
      </w:r>
    </w:p>
    <w:p w:rsidR="006E60FF" w:rsidRPr="006E60FF" w:rsidRDefault="00935A9C" w:rsidP="006E60FF">
      <w:pPr>
        <w:pStyle w:val="Akapitzlist"/>
        <w:numPr>
          <w:ilvl w:val="0"/>
          <w:numId w:val="49"/>
        </w:numPr>
        <w:suppressAutoHyphens/>
        <w:spacing w:line="360" w:lineRule="auto"/>
        <w:ind w:left="852" w:right="20" w:hanging="426"/>
        <w:jc w:val="both"/>
        <w:rPr>
          <w:rFonts w:ascii="Tahoma" w:hAnsi="Tahoma" w:cs="Tahoma"/>
          <w:color w:val="FF0000"/>
        </w:rPr>
      </w:pPr>
      <w:r w:rsidRPr="0065523E">
        <w:rPr>
          <w:rFonts w:ascii="Tahoma" w:eastAsia="Verdana" w:hAnsi="Tahoma" w:cs="Tahoma"/>
        </w:rPr>
        <w:tab/>
        <w:t>dokumenty, z których wynika prawo do podpisania oferty; odpowiednie pełnomocnictwa (jeżeli dotyczy).</w:t>
      </w:r>
      <w:r w:rsidRPr="0065523E">
        <w:rPr>
          <w:rFonts w:ascii="Tahoma" w:eastAsia="Verdana" w:hAnsi="Tahoma" w:cs="Tahoma"/>
          <w:b/>
        </w:rPr>
        <w:t xml:space="preserve"> </w:t>
      </w:r>
    </w:p>
    <w:p w:rsidR="006E60FF" w:rsidRPr="006E60FF" w:rsidRDefault="00935A9C" w:rsidP="006E60FF">
      <w:pPr>
        <w:pStyle w:val="Akapitzlist"/>
        <w:numPr>
          <w:ilvl w:val="0"/>
          <w:numId w:val="49"/>
        </w:numPr>
        <w:suppressAutoHyphens/>
        <w:spacing w:line="360" w:lineRule="auto"/>
        <w:ind w:left="852" w:right="20" w:hanging="426"/>
        <w:jc w:val="both"/>
        <w:rPr>
          <w:rFonts w:ascii="Tahoma" w:hAnsi="Tahoma" w:cs="Tahoma"/>
          <w:color w:val="FF0000"/>
        </w:rPr>
      </w:pPr>
      <w:r w:rsidRPr="006E60FF">
        <w:rPr>
          <w:rFonts w:ascii="Tahoma" w:hAnsi="Tahoma" w:cs="Tahoma"/>
        </w:rPr>
        <w:t xml:space="preserve">Opis przedmiotu zamówienia - formularz cenowy </w:t>
      </w:r>
      <w:proofErr w:type="spellStart"/>
      <w:r w:rsidRPr="006E60FF">
        <w:rPr>
          <w:rFonts w:ascii="Tahoma" w:hAnsi="Tahoma" w:cs="Tahoma"/>
        </w:rPr>
        <w:t>załącznik</w:t>
      </w:r>
      <w:proofErr w:type="spellEnd"/>
      <w:r w:rsidRPr="006E60FF">
        <w:rPr>
          <w:rFonts w:ascii="Tahoma" w:hAnsi="Tahoma" w:cs="Tahoma"/>
        </w:rPr>
        <w:t xml:space="preserve"> nr</w:t>
      </w:r>
      <w:r w:rsidR="00FF7F7F" w:rsidRPr="006E60FF">
        <w:rPr>
          <w:rFonts w:ascii="Tahoma" w:hAnsi="Tahoma" w:cs="Tahoma"/>
        </w:rPr>
        <w:t xml:space="preserve"> 5</w:t>
      </w:r>
      <w:r w:rsidR="006E60FF" w:rsidRPr="006E60FF">
        <w:rPr>
          <w:rFonts w:ascii="Tahoma" w:hAnsi="Tahoma" w:cs="Tahoma"/>
        </w:rPr>
        <w:t>.</w:t>
      </w:r>
    </w:p>
    <w:p w:rsidR="00C42E9B" w:rsidRPr="006E60FF" w:rsidRDefault="00BF093D" w:rsidP="00935A9C">
      <w:pPr>
        <w:pStyle w:val="Akapitzlist"/>
        <w:numPr>
          <w:ilvl w:val="0"/>
          <w:numId w:val="16"/>
        </w:numPr>
        <w:tabs>
          <w:tab w:val="clear" w:pos="1706"/>
          <w:tab w:val="num" w:pos="142"/>
        </w:tabs>
        <w:suppressAutoHyphens/>
        <w:spacing w:line="360" w:lineRule="auto"/>
        <w:ind w:left="142" w:right="20"/>
        <w:jc w:val="both"/>
        <w:rPr>
          <w:rFonts w:ascii="Tahoma" w:eastAsia="Verdana" w:hAnsi="Tahoma" w:cs="Tahoma"/>
        </w:rPr>
      </w:pPr>
      <w:r w:rsidRPr="006E60FF">
        <w:rPr>
          <w:rFonts w:ascii="Tahoma" w:eastAsia="Verdana" w:hAnsi="Tahoma" w:cs="Tahoma"/>
        </w:rPr>
        <w:tab/>
      </w:r>
      <w:r w:rsidR="0034764B" w:rsidRPr="006E60FF">
        <w:rPr>
          <w:rFonts w:ascii="Tahoma" w:eastAsia="Verdana" w:hAnsi="Tahoma" w:cs="Tahom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6E60FF">
        <w:rPr>
          <w:rFonts w:ascii="Tahoma" w:eastAsia="Verdana" w:hAnsi="Tahoma" w:cs="Tahoma"/>
        </w:rPr>
        <w:t xml:space="preserve"> </w:t>
      </w:r>
      <w:r w:rsidR="009300A1" w:rsidRPr="006E60FF">
        <w:rPr>
          <w:rFonts w:ascii="Tahoma" w:eastAsia="Verdana" w:hAnsi="Tahoma" w:cs="Tahom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6E60FF">
        <w:rPr>
          <w:rFonts w:ascii="Tahoma" w:eastAsia="Verdana" w:hAnsi="Tahoma" w:cs="Tahoma"/>
        </w:rPr>
        <w:t xml:space="preserve"> </w:t>
      </w:r>
    </w:p>
    <w:p w:rsidR="0034764B" w:rsidRPr="0065523E"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6E60FF">
        <w:rPr>
          <w:rFonts w:ascii="Tahoma" w:eastAsia="Verdana" w:hAnsi="Tahoma" w:cs="Tahoma"/>
          <w:sz w:val="20"/>
          <w:szCs w:val="20"/>
        </w:rPr>
        <w:lastRenderedPageBreak/>
        <w:tab/>
      </w:r>
      <w:r w:rsidR="0034764B" w:rsidRPr="0065523E">
        <w:rPr>
          <w:rFonts w:ascii="Tahoma" w:eastAsia="Verdana" w:hAnsi="Tahoma" w:cs="Tahoma"/>
          <w:sz w:val="20"/>
          <w:szCs w:val="20"/>
        </w:rPr>
        <w:t xml:space="preserve">Oferta oraz pozostałe oświadczenia i dokumenty, dla których Zamawiający określił wzory w formie formularzy zamieszczonych </w:t>
      </w:r>
      <w:r w:rsidR="00141D3A" w:rsidRPr="0065523E">
        <w:rPr>
          <w:rFonts w:ascii="Tahoma" w:eastAsia="Verdana" w:hAnsi="Tahoma" w:cs="Tahoma"/>
          <w:sz w:val="20"/>
          <w:szCs w:val="20"/>
        </w:rPr>
        <w:t xml:space="preserve">w załącznikach do </w:t>
      </w:r>
      <w:r w:rsidR="0034764B" w:rsidRPr="0065523E">
        <w:rPr>
          <w:rFonts w:ascii="Tahoma" w:eastAsia="Verdana" w:hAnsi="Tahoma" w:cs="Tahoma"/>
          <w:sz w:val="20"/>
          <w:szCs w:val="20"/>
        </w:rPr>
        <w:t>SWZ, powinny być sporządzone zgodnie z tymi wzorami, co do treści oraz opisu kolumn i wierszy</w:t>
      </w:r>
      <w:r w:rsidR="00B07FC3" w:rsidRPr="0065523E">
        <w:rPr>
          <w:rFonts w:ascii="Tahoma" w:eastAsia="Verdana" w:hAnsi="Tahoma" w:cs="Tahoma"/>
          <w:sz w:val="20"/>
          <w:szCs w:val="20"/>
        </w:rPr>
        <w:t>.</w:t>
      </w:r>
    </w:p>
    <w:p w:rsidR="0024411C" w:rsidRPr="0065523E"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65523E">
        <w:rPr>
          <w:rFonts w:ascii="Tahoma" w:eastAsia="Verdana" w:hAnsi="Tahoma" w:cs="Tahoma"/>
          <w:b/>
          <w:sz w:val="20"/>
          <w:szCs w:val="20"/>
        </w:rPr>
        <w:tab/>
      </w:r>
      <w:r w:rsidR="003D14EF" w:rsidRPr="0065523E">
        <w:rPr>
          <w:rFonts w:ascii="Tahoma" w:eastAsia="Verdana" w:hAnsi="Tahoma" w:cs="Tahoma"/>
          <w:b/>
          <w:sz w:val="20"/>
          <w:szCs w:val="20"/>
        </w:rPr>
        <w:t>Ofertę składa się pod rygorem nieważności w formie elektronicznej lub w postaci elektronicznej opatrzonej podpisem zaufanym lub podpisem osobistym</w:t>
      </w:r>
      <w:r w:rsidR="00EF4D9B" w:rsidRPr="0065523E">
        <w:rPr>
          <w:rFonts w:ascii="Tahoma" w:eastAsia="Verdana" w:hAnsi="Tahoma" w:cs="Tahoma"/>
          <w:b/>
          <w:sz w:val="20"/>
          <w:szCs w:val="20"/>
        </w:rPr>
        <w:t>.</w:t>
      </w:r>
    </w:p>
    <w:p w:rsidR="0034764B" w:rsidRPr="0065523E"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65523E">
        <w:rPr>
          <w:rFonts w:ascii="Tahoma" w:eastAsia="Verdana" w:hAnsi="Tahoma" w:cs="Tahoma"/>
          <w:sz w:val="20"/>
          <w:szCs w:val="20"/>
        </w:rPr>
        <w:tab/>
      </w:r>
      <w:r w:rsidR="0034764B" w:rsidRPr="0065523E">
        <w:rPr>
          <w:rFonts w:ascii="Tahoma" w:eastAsia="Verdana" w:hAnsi="Tahoma" w:cs="Tahoma"/>
          <w:sz w:val="20"/>
          <w:szCs w:val="20"/>
        </w:rPr>
        <w:t>Oferta powinna być sporządzona w języku polskim. Każdy dokument składający się na ofertę powinien być czytelny</w:t>
      </w:r>
      <w:r w:rsidR="00141D3A" w:rsidRPr="0065523E">
        <w:rPr>
          <w:rFonts w:ascii="Tahoma" w:eastAsia="Verdana" w:hAnsi="Tahoma" w:cs="Tahoma"/>
          <w:sz w:val="20"/>
          <w:szCs w:val="20"/>
        </w:rPr>
        <w:t>.</w:t>
      </w:r>
    </w:p>
    <w:p w:rsidR="00590C70" w:rsidRPr="0065523E"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65523E">
        <w:rPr>
          <w:rFonts w:ascii="Tahoma" w:eastAsia="Verdana" w:hAnsi="Tahoma" w:cs="Tahoma"/>
          <w:sz w:val="20"/>
          <w:szCs w:val="20"/>
        </w:rPr>
        <w:tab/>
      </w:r>
      <w:r w:rsidR="00CB06F2" w:rsidRPr="0065523E">
        <w:rPr>
          <w:rFonts w:ascii="Tahoma" w:eastAsia="Verdana" w:hAnsi="Tahoma" w:cs="Tahoma"/>
          <w:sz w:val="20"/>
          <w:szCs w:val="20"/>
        </w:rPr>
        <w:t xml:space="preserve">Jeśli oferta zawiera informacje stanowiące tajemnicę przedsiębiorstwa w rozumieniu ustawy z dnia 16 kwietnia 1993 r. o zwalczaniu nieuczciwej konkurencji </w:t>
      </w:r>
      <w:r w:rsidR="00FE2C60" w:rsidRPr="0065523E">
        <w:rPr>
          <w:rFonts w:ascii="Tahoma" w:eastAsia="Verdana" w:hAnsi="Tahoma" w:cs="Tahoma"/>
          <w:sz w:val="20"/>
          <w:szCs w:val="20"/>
        </w:rPr>
        <w:t xml:space="preserve">(tekst jedn. Dz. U. z 2020 r., poz. 1913), </w:t>
      </w:r>
      <w:r w:rsidR="00CB06F2" w:rsidRPr="0065523E">
        <w:rPr>
          <w:rFonts w:ascii="Tahoma" w:eastAsia="Verdana" w:hAnsi="Tahoma" w:cs="Tahoma"/>
          <w:sz w:val="20"/>
          <w:szCs w:val="20"/>
        </w:rPr>
        <w:t>Wykonawca powinien nie później niż w terminie składania ofert, zastrzec, że nie mogą one być udostępnione oraz wykazać, iż zastrzeżone informacje stanowią tajemnicę przedsiębiorstwa.</w:t>
      </w:r>
      <w:r w:rsidR="007B5CCF" w:rsidRPr="0065523E">
        <w:rPr>
          <w:rFonts w:ascii="Tahoma" w:eastAsia="Verdana" w:hAnsi="Tahoma" w:cs="Tahoma"/>
          <w:sz w:val="20"/>
          <w:szCs w:val="20"/>
        </w:rPr>
        <w:t xml:space="preserve">. </w:t>
      </w:r>
    </w:p>
    <w:p w:rsidR="007B5CCF" w:rsidRPr="0065523E" w:rsidRDefault="00BF093D" w:rsidP="00E150CE">
      <w:pPr>
        <w:numPr>
          <w:ilvl w:val="0"/>
          <w:numId w:val="16"/>
        </w:numPr>
        <w:tabs>
          <w:tab w:val="clear" w:pos="1706"/>
        </w:tabs>
        <w:spacing w:line="360" w:lineRule="auto"/>
        <w:ind w:left="426" w:right="23" w:hanging="440"/>
        <w:jc w:val="both"/>
        <w:rPr>
          <w:rFonts w:ascii="Tahoma" w:eastAsia="Verdana" w:hAnsi="Tahoma" w:cs="Tahoma"/>
          <w:b/>
          <w:sz w:val="20"/>
          <w:szCs w:val="20"/>
        </w:rPr>
      </w:pPr>
      <w:r w:rsidRPr="0065523E">
        <w:rPr>
          <w:rFonts w:ascii="Tahoma" w:eastAsia="Verdana" w:hAnsi="Tahoma" w:cs="Tahoma"/>
          <w:sz w:val="20"/>
          <w:szCs w:val="20"/>
        </w:rPr>
        <w:tab/>
      </w:r>
      <w:r w:rsidR="007B5CCF" w:rsidRPr="0065523E">
        <w:rPr>
          <w:rFonts w:ascii="Tahoma" w:eastAsia="Verdana" w:hAnsi="Tahoma" w:cs="Tahoma"/>
          <w:sz w:val="20"/>
          <w:szCs w:val="20"/>
        </w:rPr>
        <w:t>W celu złożenia oferty należy</w:t>
      </w:r>
      <w:r w:rsidR="00590C70" w:rsidRPr="0065523E">
        <w:rPr>
          <w:rFonts w:ascii="Tahoma" w:eastAsia="Verdana" w:hAnsi="Tahoma" w:cs="Tahoma"/>
          <w:sz w:val="20"/>
          <w:szCs w:val="20"/>
        </w:rPr>
        <w:t xml:space="preserve"> </w:t>
      </w:r>
      <w:r w:rsidR="007B5CCF" w:rsidRPr="0065523E">
        <w:rPr>
          <w:rFonts w:ascii="Tahoma" w:eastAsia="Verdana" w:hAnsi="Tahoma" w:cs="Tahoma"/>
          <w:sz w:val="20"/>
          <w:szCs w:val="20"/>
        </w:rPr>
        <w:t>zarejestrować (zalogować) się na Platformie</w:t>
      </w:r>
      <w:r w:rsidR="00721C5C" w:rsidRPr="0065523E">
        <w:rPr>
          <w:rFonts w:ascii="Tahoma" w:eastAsia="Verdana" w:hAnsi="Tahoma" w:cs="Tahoma"/>
          <w:sz w:val="20"/>
          <w:szCs w:val="20"/>
        </w:rPr>
        <w:t xml:space="preserve"> (</w:t>
      </w:r>
      <w:proofErr w:type="spellStart"/>
      <w:r w:rsidR="00721C5C" w:rsidRPr="0065523E">
        <w:rPr>
          <w:rFonts w:ascii="Tahoma" w:eastAsia="Verdana" w:hAnsi="Tahoma" w:cs="Tahoma"/>
          <w:sz w:val="20"/>
          <w:szCs w:val="20"/>
        </w:rPr>
        <w:t>miniPortal</w:t>
      </w:r>
      <w:proofErr w:type="spellEnd"/>
      <w:r w:rsidR="00721C5C" w:rsidRPr="0065523E">
        <w:rPr>
          <w:rFonts w:ascii="Tahoma" w:eastAsia="Verdana" w:hAnsi="Tahoma" w:cs="Tahoma"/>
          <w:sz w:val="20"/>
          <w:szCs w:val="20"/>
        </w:rPr>
        <w:t>)</w:t>
      </w:r>
      <w:r w:rsidR="007B5CCF" w:rsidRPr="0065523E">
        <w:rPr>
          <w:rFonts w:ascii="Tahoma" w:eastAsia="Verdana" w:hAnsi="Tahoma" w:cs="Tahoma"/>
          <w:sz w:val="20"/>
          <w:szCs w:val="20"/>
        </w:rPr>
        <w:t xml:space="preserve"> </w:t>
      </w:r>
      <w:r w:rsidR="00761BA8" w:rsidRPr="0065523E">
        <w:rPr>
          <w:rFonts w:ascii="Tahoma" w:eastAsia="Verdana" w:hAnsi="Tahoma" w:cs="Tahoma"/>
          <w:sz w:val="20"/>
          <w:szCs w:val="20"/>
        </w:rPr>
        <w:t xml:space="preserve">i postępować zgodnie z instrukcjami </w:t>
      </w:r>
      <w:r w:rsidR="00DE366E" w:rsidRPr="0065523E">
        <w:rPr>
          <w:rFonts w:ascii="Tahoma" w:eastAsia="Verdana" w:hAnsi="Tahoma" w:cs="Tahoma"/>
          <w:sz w:val="20"/>
          <w:szCs w:val="20"/>
        </w:rPr>
        <w:t>dostępnymi u dostawcy rozwiązania informatycznego pod adresem</w:t>
      </w:r>
      <w:r w:rsidR="005B2A7D" w:rsidRPr="0065523E">
        <w:rPr>
          <w:rFonts w:ascii="Tahoma" w:eastAsia="Verdana" w:hAnsi="Tahoma" w:cs="Tahoma"/>
          <w:sz w:val="20"/>
          <w:szCs w:val="20"/>
        </w:rPr>
        <w:t xml:space="preserve"> </w:t>
      </w:r>
      <w:hyperlink r:id="rId19" w:history="1">
        <w:r w:rsidR="00727A9C" w:rsidRPr="0065523E">
          <w:rPr>
            <w:rStyle w:val="Hipercze"/>
            <w:rFonts w:ascii="Tahoma" w:eastAsia="Verdana" w:hAnsi="Tahoma" w:cs="Tahoma"/>
            <w:b/>
            <w:color w:val="auto"/>
            <w:sz w:val="20"/>
            <w:szCs w:val="20"/>
          </w:rPr>
          <w:t>https://miniportal.uzp.gov.pl</w:t>
        </w:r>
      </w:hyperlink>
      <w:r w:rsidR="005F5B64" w:rsidRPr="0065523E">
        <w:rPr>
          <w:rFonts w:ascii="Tahoma" w:eastAsia="Verdana" w:hAnsi="Tahoma" w:cs="Tahoma"/>
          <w:b/>
          <w:sz w:val="20"/>
          <w:szCs w:val="20"/>
        </w:rPr>
        <w:t>:</w:t>
      </w:r>
    </w:p>
    <w:p w:rsidR="005F5B64" w:rsidRPr="0065523E" w:rsidRDefault="005F5B64"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 xml:space="preserve">Wykonawca składa ofertę o dopuszczenie do udziału w postępowaniu, dalej „wniosek” za pośrednictwem </w:t>
      </w:r>
      <w:r w:rsidRPr="0065523E">
        <w:rPr>
          <w:rFonts w:ascii="Tahoma" w:hAnsi="Tahoma" w:cs="Tahoma"/>
          <w:b/>
          <w:sz w:val="20"/>
          <w:szCs w:val="20"/>
        </w:rPr>
        <w:t>„Formularza do złożenia, zmiany, wycofania oferty lub wniosku”</w:t>
      </w:r>
      <w:r w:rsidRPr="0065523E">
        <w:rPr>
          <w:rFonts w:ascii="Tahoma" w:hAnsi="Tahoma" w:cs="Tahoma"/>
          <w:sz w:val="20"/>
          <w:szCs w:val="20"/>
        </w:rPr>
        <w:t xml:space="preserve"> dostępnego na </w:t>
      </w:r>
      <w:proofErr w:type="spellStart"/>
      <w:r w:rsidRPr="0065523E">
        <w:rPr>
          <w:rFonts w:ascii="Tahoma" w:hAnsi="Tahoma" w:cs="Tahoma"/>
          <w:sz w:val="20"/>
          <w:szCs w:val="20"/>
        </w:rPr>
        <w:t>ePUAP</w:t>
      </w:r>
      <w:proofErr w:type="spellEnd"/>
      <w:r w:rsidRPr="0065523E">
        <w:rPr>
          <w:rFonts w:ascii="Tahoma" w:hAnsi="Tahoma" w:cs="Tahoma"/>
          <w:sz w:val="20"/>
          <w:szCs w:val="20"/>
        </w:rPr>
        <w:t xml:space="preserve"> i udostępnionego również na mini portalu. Funkcjonalność do zaszyfrowania oferty przez Wykonawcę jest dostępna dla wykonawców na mini portalu,</w:t>
      </w:r>
      <w:r w:rsidR="000F4D37" w:rsidRPr="0065523E">
        <w:rPr>
          <w:rFonts w:ascii="Tahoma" w:hAnsi="Tahoma" w:cs="Tahoma"/>
          <w:sz w:val="20"/>
          <w:szCs w:val="20"/>
        </w:rPr>
        <w:t xml:space="preserve"> w szczegóła</w:t>
      </w:r>
      <w:r w:rsidRPr="0065523E">
        <w:rPr>
          <w:rFonts w:ascii="Tahoma" w:hAnsi="Tahoma" w:cs="Tahoma"/>
          <w:sz w:val="20"/>
          <w:szCs w:val="20"/>
        </w:rPr>
        <w:t xml:space="preserve">ch danego postępowania. W formularzu oferty Wykonawca zobowiązany jest podać adres skrzynki </w:t>
      </w:r>
      <w:proofErr w:type="spellStart"/>
      <w:r w:rsidRPr="0065523E">
        <w:rPr>
          <w:rFonts w:ascii="Tahoma" w:hAnsi="Tahoma" w:cs="Tahoma"/>
          <w:sz w:val="20"/>
          <w:szCs w:val="20"/>
        </w:rPr>
        <w:t>ePUAP</w:t>
      </w:r>
      <w:proofErr w:type="spellEnd"/>
      <w:r w:rsidRPr="0065523E">
        <w:rPr>
          <w:rFonts w:ascii="Tahoma" w:hAnsi="Tahoma" w:cs="Tahoma"/>
          <w:sz w:val="20"/>
          <w:szCs w:val="20"/>
        </w:rPr>
        <w:t>, na którym prowadzona będzie korespondencja związana z postę</w:t>
      </w:r>
      <w:r w:rsidR="00AA7977" w:rsidRPr="0065523E">
        <w:rPr>
          <w:rFonts w:ascii="Tahoma" w:hAnsi="Tahoma" w:cs="Tahoma"/>
          <w:sz w:val="20"/>
          <w:szCs w:val="20"/>
        </w:rPr>
        <w:t>powaniem,</w:t>
      </w:r>
    </w:p>
    <w:p w:rsidR="002811FB"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o</w:t>
      </w:r>
      <w:r w:rsidR="002811FB" w:rsidRPr="0065523E">
        <w:rPr>
          <w:rFonts w:ascii="Tahoma" w:hAnsi="Tahoma" w:cs="Tahoma"/>
          <w:sz w:val="20"/>
          <w:szCs w:val="20"/>
        </w:rPr>
        <w:t>fertę należy sporządzić w języku polskim</w:t>
      </w:r>
      <w:r w:rsidRPr="0065523E">
        <w:rPr>
          <w:rFonts w:ascii="Tahoma" w:hAnsi="Tahoma" w:cs="Tahoma"/>
          <w:sz w:val="20"/>
          <w:szCs w:val="20"/>
        </w:rPr>
        <w:t>,</w:t>
      </w:r>
    </w:p>
    <w:p w:rsidR="002811FB"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o</w:t>
      </w:r>
      <w:r w:rsidR="002811FB" w:rsidRPr="0065523E">
        <w:rPr>
          <w:rFonts w:ascii="Tahoma" w:hAnsi="Tahoma" w:cs="Tahoma"/>
          <w:sz w:val="20"/>
          <w:szCs w:val="20"/>
        </w:rPr>
        <w:t>fertę w postępowaniu składa się, pod rygorem nieważności, w formie elektronicznej lub postaci elektronicznej opatrzonej podpisem zaufanym lub podpisem</w:t>
      </w:r>
      <w:r w:rsidRPr="0065523E">
        <w:rPr>
          <w:rFonts w:ascii="Tahoma" w:hAnsi="Tahoma" w:cs="Tahoma"/>
          <w:sz w:val="20"/>
          <w:szCs w:val="20"/>
        </w:rPr>
        <w:t xml:space="preserve"> osobistym,</w:t>
      </w:r>
    </w:p>
    <w:p w:rsidR="002811FB"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s</w:t>
      </w:r>
      <w:r w:rsidR="005F5B64" w:rsidRPr="0065523E">
        <w:rPr>
          <w:rFonts w:ascii="Tahoma" w:hAnsi="Tahoma" w:cs="Tahoma"/>
          <w:sz w:val="20"/>
          <w:szCs w:val="20"/>
        </w:rPr>
        <w:t>posób złoż</w:t>
      </w:r>
      <w:r w:rsidR="002811FB" w:rsidRPr="0065523E">
        <w:rPr>
          <w:rFonts w:ascii="Tahoma" w:hAnsi="Tahoma" w:cs="Tahoma"/>
          <w:sz w:val="20"/>
          <w:szCs w:val="20"/>
        </w:rPr>
        <w:t>enia oferty</w:t>
      </w:r>
      <w:r w:rsidR="005F5B64" w:rsidRPr="0065523E">
        <w:rPr>
          <w:rFonts w:ascii="Tahoma" w:hAnsi="Tahoma" w:cs="Tahoma"/>
          <w:sz w:val="20"/>
          <w:szCs w:val="20"/>
        </w:rPr>
        <w:t xml:space="preserve">, w tym zaszyfrowania oferty opisany został w </w:t>
      </w:r>
      <w:r w:rsidR="002811FB" w:rsidRPr="0065523E">
        <w:rPr>
          <w:rFonts w:ascii="Tahoma" w:hAnsi="Tahoma" w:cs="Tahoma"/>
          <w:sz w:val="20"/>
          <w:szCs w:val="20"/>
        </w:rPr>
        <w:t xml:space="preserve">„Instrukcji użytkownika”, dostępnej na stronie: </w:t>
      </w:r>
      <w:hyperlink r:id="rId20" w:history="1">
        <w:r w:rsidR="002811FB" w:rsidRPr="0065523E">
          <w:rPr>
            <w:rStyle w:val="Hipercze"/>
            <w:rFonts w:ascii="Tahoma" w:hAnsi="Tahoma" w:cs="Tahoma"/>
            <w:color w:val="auto"/>
            <w:sz w:val="20"/>
            <w:szCs w:val="20"/>
          </w:rPr>
          <w:t>https://miniportal.uzp.gov.pl/</w:t>
        </w:r>
      </w:hyperlink>
      <w:r w:rsidRPr="0065523E">
        <w:rPr>
          <w:rFonts w:ascii="Tahoma" w:hAnsi="Tahoma" w:cs="Tahoma"/>
          <w:sz w:val="20"/>
          <w:szCs w:val="20"/>
        </w:rPr>
        <w:t>,</w:t>
      </w:r>
    </w:p>
    <w:p w:rsidR="00727A9C"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j</w:t>
      </w:r>
      <w:r w:rsidR="002811FB" w:rsidRPr="0065523E">
        <w:rPr>
          <w:rFonts w:ascii="Tahoma" w:hAnsi="Tahoma" w:cs="Tahoma"/>
          <w:sz w:val="20"/>
          <w:szCs w:val="20"/>
        </w:rPr>
        <w:t>eżeli dokumenty elektroniczne, przekazywane przy użyciu środków komunikacji elektronicznej, zawierają informacje stanowiące tajemnicę przedsiębiorstwa w rozumieniu przepisów ustawy z dnia 16 kwietnia 1993 r. o zwalczaniu nieuc</w:t>
      </w:r>
      <w:r w:rsidRPr="0065523E">
        <w:rPr>
          <w:rFonts w:ascii="Tahoma" w:hAnsi="Tahoma" w:cs="Tahoma"/>
          <w:sz w:val="20"/>
          <w:szCs w:val="20"/>
        </w:rPr>
        <w:t>zc</w:t>
      </w:r>
      <w:r w:rsidR="002811FB" w:rsidRPr="0065523E">
        <w:rPr>
          <w:rFonts w:ascii="Tahoma" w:hAnsi="Tahoma" w:cs="Tahoma"/>
          <w:sz w:val="20"/>
          <w:szCs w:val="20"/>
        </w:rPr>
        <w:t>iwej konkurencji (</w:t>
      </w:r>
      <w:r w:rsidR="00FE2C60" w:rsidRPr="0065523E">
        <w:rPr>
          <w:rFonts w:ascii="Tahoma" w:hAnsi="Tahoma" w:cs="Tahoma"/>
          <w:sz w:val="20"/>
          <w:szCs w:val="20"/>
        </w:rPr>
        <w:t xml:space="preserve">tekst jedn. </w:t>
      </w:r>
      <w:proofErr w:type="spellStart"/>
      <w:r w:rsidR="002811FB" w:rsidRPr="0065523E">
        <w:rPr>
          <w:rFonts w:ascii="Tahoma" w:hAnsi="Tahoma" w:cs="Tahoma"/>
          <w:sz w:val="20"/>
          <w:szCs w:val="20"/>
        </w:rPr>
        <w:t>Dz.U</w:t>
      </w:r>
      <w:proofErr w:type="spellEnd"/>
      <w:r w:rsidR="002811FB" w:rsidRPr="0065523E">
        <w:rPr>
          <w:rFonts w:ascii="Tahoma" w:hAnsi="Tahoma" w:cs="Tahoma"/>
          <w:sz w:val="20"/>
          <w:szCs w:val="20"/>
        </w:rPr>
        <w:t xml:space="preserve">. z 2020 r. poz.1913), wykonawca, w celu utrzymania w </w:t>
      </w:r>
      <w:r w:rsidRPr="0065523E">
        <w:rPr>
          <w:rFonts w:ascii="Tahoma" w:hAnsi="Tahoma" w:cs="Tahoma"/>
          <w:sz w:val="20"/>
          <w:szCs w:val="20"/>
        </w:rPr>
        <w:t>poufności</w:t>
      </w:r>
      <w:r w:rsidR="002811FB" w:rsidRPr="0065523E">
        <w:rPr>
          <w:rFonts w:ascii="Tahoma" w:hAnsi="Tahoma" w:cs="Tahoma"/>
          <w:sz w:val="20"/>
          <w:szCs w:val="20"/>
        </w:rPr>
        <w:t xml:space="preserve"> tych in</w:t>
      </w:r>
      <w:r w:rsidRPr="0065523E">
        <w:rPr>
          <w:rFonts w:ascii="Tahoma" w:hAnsi="Tahoma" w:cs="Tahoma"/>
          <w:sz w:val="20"/>
          <w:szCs w:val="20"/>
        </w:rPr>
        <w:t>formacji, przekazuje je w wydzi</w:t>
      </w:r>
      <w:r w:rsidR="002811FB" w:rsidRPr="0065523E">
        <w:rPr>
          <w:rFonts w:ascii="Tahoma" w:hAnsi="Tahoma" w:cs="Tahoma"/>
          <w:sz w:val="20"/>
          <w:szCs w:val="20"/>
        </w:rPr>
        <w:t>e</w:t>
      </w:r>
      <w:r w:rsidRPr="0065523E">
        <w:rPr>
          <w:rFonts w:ascii="Tahoma" w:hAnsi="Tahoma" w:cs="Tahoma"/>
          <w:sz w:val="20"/>
          <w:szCs w:val="20"/>
        </w:rPr>
        <w:t>lo</w:t>
      </w:r>
      <w:r w:rsidR="002811FB" w:rsidRPr="0065523E">
        <w:rPr>
          <w:rFonts w:ascii="Tahoma" w:hAnsi="Tahoma" w:cs="Tahoma"/>
          <w:sz w:val="20"/>
          <w:szCs w:val="20"/>
        </w:rPr>
        <w:t xml:space="preserve">nym i odpowiednio oznaczonym pliku, wraz z jednoczesnym zaznaczeniem polecenia „Załącznik stanowiący </w:t>
      </w:r>
      <w:r w:rsidRPr="0065523E">
        <w:rPr>
          <w:rFonts w:ascii="Tahoma" w:hAnsi="Tahoma" w:cs="Tahoma"/>
          <w:sz w:val="20"/>
          <w:szCs w:val="20"/>
        </w:rPr>
        <w:t>tajemnice przedsiębiorstwa</w:t>
      </w:r>
      <w:r w:rsidR="002811FB" w:rsidRPr="0065523E">
        <w:rPr>
          <w:rFonts w:ascii="Tahoma" w:hAnsi="Tahoma" w:cs="Tahoma"/>
          <w:sz w:val="20"/>
          <w:szCs w:val="20"/>
        </w:rPr>
        <w:t xml:space="preserve">” a następnie wraz z plikami stanowiącymi </w:t>
      </w:r>
      <w:r w:rsidRPr="0065523E">
        <w:rPr>
          <w:rFonts w:ascii="Tahoma" w:hAnsi="Tahoma" w:cs="Tahoma"/>
          <w:sz w:val="20"/>
          <w:szCs w:val="20"/>
        </w:rPr>
        <w:t>jawną</w:t>
      </w:r>
      <w:r w:rsidR="002811FB" w:rsidRPr="0065523E">
        <w:rPr>
          <w:rFonts w:ascii="Tahoma" w:hAnsi="Tahoma" w:cs="Tahoma"/>
          <w:sz w:val="20"/>
          <w:szCs w:val="20"/>
        </w:rPr>
        <w:t xml:space="preserve"> </w:t>
      </w:r>
      <w:r w:rsidRPr="0065523E">
        <w:rPr>
          <w:rFonts w:ascii="Tahoma" w:hAnsi="Tahoma" w:cs="Tahoma"/>
          <w:sz w:val="20"/>
          <w:szCs w:val="20"/>
        </w:rPr>
        <w:t>część</w:t>
      </w:r>
      <w:r w:rsidR="002811FB" w:rsidRPr="0065523E">
        <w:rPr>
          <w:rFonts w:ascii="Tahoma" w:hAnsi="Tahoma" w:cs="Tahoma"/>
          <w:sz w:val="20"/>
          <w:szCs w:val="20"/>
        </w:rPr>
        <w:t xml:space="preserve"> należy </w:t>
      </w:r>
      <w:r w:rsidRPr="0065523E">
        <w:rPr>
          <w:rFonts w:ascii="Tahoma" w:hAnsi="Tahoma" w:cs="Tahoma"/>
          <w:sz w:val="20"/>
          <w:szCs w:val="20"/>
        </w:rPr>
        <w:t>ten plik zaszyfrować,</w:t>
      </w:r>
    </w:p>
    <w:p w:rsidR="00AA7977"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 xml:space="preserve"> do ofert należy dołączyć oświadczenie o niepodleganiu wykluczeniu, spełnieniu warunków udziału w postępowaniu lub kryteriów selekcji, w zakresie wskazanym w SWZ, w formie </w:t>
      </w:r>
      <w:r w:rsidRPr="0065523E">
        <w:rPr>
          <w:rFonts w:ascii="Tahoma" w:hAnsi="Tahoma" w:cs="Tahoma"/>
          <w:sz w:val="20"/>
          <w:szCs w:val="20"/>
        </w:rPr>
        <w:lastRenderedPageBreak/>
        <w:t>elektronicznej lub postaci elektronicznej opatrzonej podpisem zaufanym lub podpisem osobistym, a następnie zaszyfrować wraz z plikami stanowiącymi ofertę,</w:t>
      </w:r>
    </w:p>
    <w:p w:rsidR="00AA7977"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oferta może być złożona tylko do upływu terminu składania ofert,</w:t>
      </w:r>
    </w:p>
    <w:p w:rsidR="00AA7977"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 xml:space="preserve">Wykonawca może przed upływem terminu do składania ofert wycofać ofertę za pośrednictwem „Formularza do złożenia, zmiany, wycofania oferty lub </w:t>
      </w:r>
      <w:r w:rsidR="00E0536C" w:rsidRPr="0065523E">
        <w:rPr>
          <w:rFonts w:ascii="Tahoma" w:hAnsi="Tahoma" w:cs="Tahoma"/>
          <w:sz w:val="20"/>
          <w:szCs w:val="20"/>
        </w:rPr>
        <w:t>wniosku</w:t>
      </w:r>
      <w:r w:rsidRPr="0065523E">
        <w:rPr>
          <w:rFonts w:ascii="Tahoma" w:hAnsi="Tahoma" w:cs="Tahoma"/>
          <w:sz w:val="20"/>
          <w:szCs w:val="20"/>
        </w:rPr>
        <w:t xml:space="preserve">” dostępnego na </w:t>
      </w:r>
      <w:proofErr w:type="spellStart"/>
      <w:r w:rsidRPr="0065523E">
        <w:rPr>
          <w:rFonts w:ascii="Tahoma" w:hAnsi="Tahoma" w:cs="Tahoma"/>
          <w:sz w:val="20"/>
          <w:szCs w:val="20"/>
        </w:rPr>
        <w:t>ePUAP</w:t>
      </w:r>
      <w:proofErr w:type="spellEnd"/>
      <w:r w:rsidRPr="0065523E">
        <w:rPr>
          <w:rFonts w:ascii="Tahoma" w:hAnsi="Tahoma" w:cs="Tahoma"/>
          <w:sz w:val="20"/>
          <w:szCs w:val="20"/>
        </w:rPr>
        <w:t xml:space="preserve"> i udostępnionego również na </w:t>
      </w:r>
      <w:proofErr w:type="spellStart"/>
      <w:r w:rsidRPr="0065523E">
        <w:rPr>
          <w:rFonts w:ascii="Tahoma" w:hAnsi="Tahoma" w:cs="Tahoma"/>
          <w:sz w:val="20"/>
          <w:szCs w:val="20"/>
        </w:rPr>
        <w:t>miniPortalu</w:t>
      </w:r>
      <w:proofErr w:type="spellEnd"/>
      <w:r w:rsidRPr="0065523E">
        <w:rPr>
          <w:rFonts w:ascii="Tahoma" w:hAnsi="Tahoma" w:cs="Tahoma"/>
          <w:sz w:val="20"/>
          <w:szCs w:val="20"/>
        </w:rPr>
        <w:t xml:space="preserve">. Sposób wycofania oferty został opisany w „Instrukcji użytkownika” dostępnej na </w:t>
      </w:r>
      <w:proofErr w:type="spellStart"/>
      <w:r w:rsidRPr="0065523E">
        <w:rPr>
          <w:rFonts w:ascii="Tahoma" w:hAnsi="Tahoma" w:cs="Tahoma"/>
          <w:sz w:val="20"/>
          <w:szCs w:val="20"/>
        </w:rPr>
        <w:t>miniPortalu</w:t>
      </w:r>
      <w:proofErr w:type="spellEnd"/>
      <w:r w:rsidRPr="0065523E">
        <w:rPr>
          <w:rFonts w:ascii="Tahoma" w:hAnsi="Tahoma" w:cs="Tahoma"/>
          <w:sz w:val="20"/>
          <w:szCs w:val="20"/>
        </w:rPr>
        <w:t>,</w:t>
      </w:r>
    </w:p>
    <w:p w:rsidR="00AA7977" w:rsidRPr="0065523E" w:rsidRDefault="00E0536C"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Wykonawca po upływie terminu do składania ofert nie może skutecznie dokonać zmiany ani wycofać złożonej oferty.</w:t>
      </w:r>
    </w:p>
    <w:p w:rsidR="00A16ADB" w:rsidRPr="0065523E"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65523E">
        <w:rPr>
          <w:rFonts w:ascii="Tahoma" w:eastAsia="Verdana" w:hAnsi="Tahoma" w:cs="Tahoma"/>
          <w:sz w:val="20"/>
          <w:szCs w:val="20"/>
        </w:rPr>
        <w:tab/>
      </w:r>
      <w:r w:rsidR="0034764B" w:rsidRPr="0065523E">
        <w:rPr>
          <w:rFonts w:ascii="Tahoma" w:eastAsia="Verdana" w:hAnsi="Tahoma" w:cs="Tahoma"/>
          <w:sz w:val="20"/>
          <w:szCs w:val="20"/>
        </w:rPr>
        <w:t>Przed upływem terminu składania ofert, Wykonawca może wprowadzić zmiany do złożonej oferty lub wycofać ofertę.</w:t>
      </w:r>
      <w:r w:rsidR="009C4B57" w:rsidRPr="0065523E">
        <w:rPr>
          <w:rFonts w:ascii="Tahoma" w:eastAsia="Verdana" w:hAnsi="Tahoma" w:cs="Tahoma"/>
          <w:sz w:val="20"/>
          <w:szCs w:val="20"/>
        </w:rPr>
        <w:t xml:space="preserve"> W tym celu </w:t>
      </w:r>
      <w:r w:rsidR="001B4C60" w:rsidRPr="0065523E">
        <w:rPr>
          <w:rFonts w:ascii="Tahoma" w:eastAsia="Verdana" w:hAnsi="Tahoma" w:cs="Tahoma"/>
          <w:sz w:val="20"/>
          <w:szCs w:val="20"/>
        </w:rPr>
        <w:t>należy w systemie Platformy kliknąć przycisk „Wycofaj ofertę”. Zmiana oferty następuje poprzez wycofanie oferty oraz jej ponownym złożeniu.</w:t>
      </w:r>
    </w:p>
    <w:p w:rsidR="00A16ADB" w:rsidRPr="0065523E" w:rsidRDefault="00BF093D" w:rsidP="00E150CE">
      <w:pPr>
        <w:numPr>
          <w:ilvl w:val="0"/>
          <w:numId w:val="16"/>
        </w:numPr>
        <w:tabs>
          <w:tab w:val="clear" w:pos="1706"/>
        </w:tabs>
        <w:spacing w:line="360" w:lineRule="auto"/>
        <w:ind w:left="434" w:right="23" w:hanging="426"/>
        <w:jc w:val="both"/>
        <w:rPr>
          <w:rFonts w:ascii="Tahoma" w:eastAsia="Verdana" w:hAnsi="Tahoma" w:cs="Tahoma"/>
          <w:sz w:val="20"/>
          <w:szCs w:val="20"/>
        </w:rPr>
      </w:pPr>
      <w:r w:rsidRPr="0065523E">
        <w:rPr>
          <w:rFonts w:ascii="Tahoma" w:eastAsia="Verdana" w:hAnsi="Tahoma" w:cs="Tahoma"/>
          <w:sz w:val="20"/>
          <w:szCs w:val="20"/>
        </w:rPr>
        <w:tab/>
      </w:r>
      <w:r w:rsidR="00A16ADB" w:rsidRPr="0065523E">
        <w:rPr>
          <w:rFonts w:ascii="Tahoma" w:eastAsia="Verdana" w:hAnsi="Tahoma" w:cs="Tahoma"/>
          <w:sz w:val="20"/>
          <w:szCs w:val="20"/>
        </w:rPr>
        <w:t>Podmiotowe środki dowodowe lub inne dokumenty, w tym dokumenty potwierdzające umocowanie do reprezentowania, sporządzone w języku obcym przekazuje się wraz z tłumaczeniem na język polski.</w:t>
      </w:r>
    </w:p>
    <w:p w:rsidR="005851F8" w:rsidRPr="0065523E" w:rsidRDefault="00BF093D" w:rsidP="00E150CE">
      <w:pPr>
        <w:numPr>
          <w:ilvl w:val="0"/>
          <w:numId w:val="16"/>
        </w:numPr>
        <w:tabs>
          <w:tab w:val="clear" w:pos="1706"/>
        </w:tabs>
        <w:spacing w:line="360" w:lineRule="auto"/>
        <w:ind w:left="434" w:right="23" w:hanging="426"/>
        <w:jc w:val="both"/>
        <w:rPr>
          <w:rFonts w:ascii="Tahoma" w:eastAsia="Verdana" w:hAnsi="Tahoma" w:cs="Tahoma"/>
          <w:sz w:val="20"/>
          <w:szCs w:val="20"/>
        </w:rPr>
      </w:pPr>
      <w:r w:rsidRPr="0065523E">
        <w:rPr>
          <w:rFonts w:ascii="Tahoma" w:eastAsia="Verdana" w:hAnsi="Tahoma" w:cs="Tahoma"/>
          <w:sz w:val="20"/>
          <w:szCs w:val="20"/>
        </w:rPr>
        <w:tab/>
      </w:r>
      <w:r w:rsidR="00BA2DE7" w:rsidRPr="0065523E">
        <w:rPr>
          <w:rFonts w:ascii="Tahoma" w:eastAsia="Verdana" w:hAnsi="Tahoma" w:cs="Tahoma"/>
          <w:sz w:val="20"/>
          <w:szCs w:val="20"/>
        </w:rPr>
        <w:t>Wszystkie koszty związane z uczestnictwem w postępowaniu, w szczególności z przygotowaniem i złożeniem ofert</w:t>
      </w:r>
      <w:r w:rsidR="001B4C60" w:rsidRPr="0065523E">
        <w:rPr>
          <w:rFonts w:ascii="Tahoma" w:eastAsia="Verdana" w:hAnsi="Tahoma" w:cs="Tahoma"/>
          <w:sz w:val="20"/>
          <w:szCs w:val="20"/>
        </w:rPr>
        <w:t>y</w:t>
      </w:r>
      <w:r w:rsidR="00C76D87" w:rsidRPr="0065523E">
        <w:rPr>
          <w:rFonts w:ascii="Tahoma" w:eastAsia="Verdana" w:hAnsi="Tahoma" w:cs="Tahoma"/>
          <w:sz w:val="20"/>
          <w:szCs w:val="20"/>
        </w:rPr>
        <w:t xml:space="preserve"> </w:t>
      </w:r>
      <w:r w:rsidR="00BA2DE7" w:rsidRPr="0065523E">
        <w:rPr>
          <w:rFonts w:ascii="Tahoma" w:eastAsia="Verdana" w:hAnsi="Tahoma" w:cs="Tahoma"/>
          <w:sz w:val="20"/>
          <w:szCs w:val="20"/>
        </w:rPr>
        <w:t>ponosi Wykonawca składający ofertę.</w:t>
      </w:r>
      <w:r w:rsidR="00215D36" w:rsidRPr="0065523E">
        <w:rPr>
          <w:rFonts w:ascii="Tahoma" w:eastAsia="Verdana" w:hAnsi="Tahoma" w:cs="Tahoma"/>
          <w:sz w:val="20"/>
          <w:szCs w:val="20"/>
        </w:rPr>
        <w:t xml:space="preserve"> Zamawiający nie przewiduje zwrotu kosztów udziału w postępowaniu.</w:t>
      </w:r>
    </w:p>
    <w:p w:rsidR="00C80F47" w:rsidRPr="0065523E" w:rsidRDefault="00141D3A"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SPOS</w:t>
      </w:r>
      <w:r w:rsidR="006204E8" w:rsidRPr="0065523E">
        <w:rPr>
          <w:rFonts w:ascii="Tahoma" w:hAnsi="Tahoma" w:cs="Tahoma"/>
          <w:b/>
          <w:sz w:val="20"/>
          <w:szCs w:val="20"/>
        </w:rPr>
        <w:t xml:space="preserve">ÓB </w:t>
      </w:r>
      <w:r w:rsidRPr="0065523E">
        <w:rPr>
          <w:rFonts w:ascii="Tahoma" w:hAnsi="Tahoma" w:cs="Tahoma"/>
          <w:b/>
          <w:sz w:val="20"/>
          <w:szCs w:val="20"/>
        </w:rPr>
        <w:t>OBLICZENIA CENY OFERTY</w:t>
      </w:r>
    </w:p>
    <w:p w:rsidR="009A1DE8" w:rsidRPr="0065523E" w:rsidRDefault="00BF093D" w:rsidP="00E150CE">
      <w:pPr>
        <w:numPr>
          <w:ilvl w:val="0"/>
          <w:numId w:val="22"/>
        </w:numPr>
        <w:suppressAutoHyphens/>
        <w:spacing w:before="240" w:line="360" w:lineRule="auto"/>
        <w:ind w:left="426" w:hanging="426"/>
        <w:jc w:val="both"/>
        <w:rPr>
          <w:rFonts w:ascii="Tahoma" w:hAnsi="Tahoma" w:cs="Tahoma"/>
          <w:sz w:val="20"/>
          <w:szCs w:val="20"/>
        </w:rPr>
      </w:pPr>
      <w:r w:rsidRPr="0065523E">
        <w:rPr>
          <w:rFonts w:ascii="Tahoma" w:hAnsi="Tahoma" w:cs="Tahoma"/>
          <w:sz w:val="20"/>
          <w:szCs w:val="20"/>
        </w:rPr>
        <w:tab/>
      </w:r>
      <w:r w:rsidR="004B79C1" w:rsidRPr="0065523E">
        <w:rPr>
          <w:rFonts w:ascii="Tahoma" w:hAnsi="Tahoma" w:cs="Tahoma"/>
          <w:sz w:val="20"/>
          <w:szCs w:val="20"/>
        </w:rPr>
        <w:t>Wykonawca podaje</w:t>
      </w:r>
      <w:r w:rsidR="00F66D30" w:rsidRPr="0065523E">
        <w:rPr>
          <w:rFonts w:ascii="Tahoma" w:hAnsi="Tahoma" w:cs="Tahoma"/>
          <w:sz w:val="20"/>
          <w:szCs w:val="20"/>
        </w:rPr>
        <w:t xml:space="preserve"> cenę</w:t>
      </w:r>
      <w:r w:rsidR="0043712B" w:rsidRPr="0065523E">
        <w:rPr>
          <w:rFonts w:ascii="Tahoma" w:hAnsi="Tahoma" w:cs="Tahoma"/>
          <w:sz w:val="20"/>
          <w:szCs w:val="20"/>
        </w:rPr>
        <w:t xml:space="preserve"> </w:t>
      </w:r>
      <w:r w:rsidR="00F66D30" w:rsidRPr="0065523E">
        <w:rPr>
          <w:rFonts w:ascii="Tahoma" w:hAnsi="Tahoma" w:cs="Tahoma"/>
          <w:sz w:val="20"/>
          <w:szCs w:val="20"/>
        </w:rPr>
        <w:t xml:space="preserve">za realizację przedmiotu zamówienia zgodnie ze wzorem </w:t>
      </w:r>
      <w:r w:rsidR="0043712B" w:rsidRPr="0065523E">
        <w:rPr>
          <w:rFonts w:ascii="Tahoma" w:hAnsi="Tahoma" w:cs="Tahoma"/>
          <w:sz w:val="20"/>
          <w:szCs w:val="20"/>
        </w:rPr>
        <w:t>Formularza Ofertowego</w:t>
      </w:r>
      <w:r w:rsidR="005851F8" w:rsidRPr="0065523E">
        <w:rPr>
          <w:rFonts w:ascii="Tahoma" w:hAnsi="Tahoma" w:cs="Tahoma"/>
          <w:sz w:val="20"/>
          <w:szCs w:val="20"/>
        </w:rPr>
        <w:t>, stanowiąc</w:t>
      </w:r>
      <w:r w:rsidR="0043712B" w:rsidRPr="0065523E">
        <w:rPr>
          <w:rFonts w:ascii="Tahoma" w:hAnsi="Tahoma" w:cs="Tahoma"/>
          <w:sz w:val="20"/>
          <w:szCs w:val="20"/>
        </w:rPr>
        <w:t xml:space="preserve">ego </w:t>
      </w:r>
      <w:r w:rsidR="005851F8" w:rsidRPr="0065523E">
        <w:rPr>
          <w:rFonts w:ascii="Tahoma" w:hAnsi="Tahoma" w:cs="Tahoma"/>
          <w:b/>
          <w:sz w:val="20"/>
          <w:szCs w:val="20"/>
        </w:rPr>
        <w:t>Załącznik nr 1</w:t>
      </w:r>
      <w:r w:rsidR="003B6C52" w:rsidRPr="0065523E">
        <w:rPr>
          <w:rFonts w:ascii="Tahoma" w:hAnsi="Tahoma" w:cs="Tahoma"/>
          <w:b/>
          <w:sz w:val="20"/>
          <w:szCs w:val="20"/>
        </w:rPr>
        <w:t xml:space="preserve"> do SWZ.</w:t>
      </w:r>
      <w:r w:rsidR="005851F8" w:rsidRPr="0065523E">
        <w:rPr>
          <w:rFonts w:ascii="Tahoma" w:hAnsi="Tahoma" w:cs="Tahoma"/>
          <w:b/>
          <w:sz w:val="20"/>
          <w:szCs w:val="20"/>
        </w:rPr>
        <w:t xml:space="preserve"> </w:t>
      </w:r>
    </w:p>
    <w:p w:rsidR="009B48E2" w:rsidRPr="0065523E" w:rsidRDefault="00BF093D" w:rsidP="00E150CE">
      <w:pPr>
        <w:numPr>
          <w:ilvl w:val="0"/>
          <w:numId w:val="22"/>
        </w:numPr>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r>
      <w:r w:rsidR="00D62767" w:rsidRPr="0065523E">
        <w:rPr>
          <w:rFonts w:ascii="Tahoma" w:hAnsi="Tahoma" w:cs="Tahoma"/>
          <w:sz w:val="20"/>
          <w:szCs w:val="20"/>
        </w:rPr>
        <w:t>C</w:t>
      </w:r>
      <w:r w:rsidR="009A1DE8" w:rsidRPr="0065523E">
        <w:rPr>
          <w:rFonts w:ascii="Tahoma" w:hAnsi="Tahoma" w:cs="Tahoma"/>
          <w:sz w:val="20"/>
          <w:szCs w:val="20"/>
        </w:rPr>
        <w:t>ena ofertowa brutto musi uwzględniać wszystkie koszty związane z realizacją przedmiotu zamówienia zgodnie z opisem przedmiotu zamówienia oraz istotnymi postanowieniami umowy określonymi w niniejsz</w:t>
      </w:r>
      <w:r w:rsidR="00F66D30" w:rsidRPr="0065523E">
        <w:rPr>
          <w:rFonts w:ascii="Tahoma" w:hAnsi="Tahoma" w:cs="Tahoma"/>
          <w:sz w:val="20"/>
          <w:szCs w:val="20"/>
        </w:rPr>
        <w:t>ej S</w:t>
      </w:r>
      <w:r w:rsidR="009A1DE8" w:rsidRPr="0065523E">
        <w:rPr>
          <w:rFonts w:ascii="Tahoma" w:hAnsi="Tahoma" w:cs="Tahoma"/>
          <w:sz w:val="20"/>
          <w:szCs w:val="20"/>
        </w:rPr>
        <w:t>WZ.</w:t>
      </w:r>
      <w:r w:rsidRPr="0065523E">
        <w:rPr>
          <w:rFonts w:ascii="Tahoma" w:hAnsi="Tahoma" w:cs="Tahoma"/>
          <w:sz w:val="20"/>
          <w:szCs w:val="20"/>
        </w:rPr>
        <w:tab/>
      </w:r>
      <w:r w:rsidR="00CC38C5" w:rsidRPr="0065523E">
        <w:rPr>
          <w:rFonts w:ascii="Tahoma" w:hAnsi="Tahoma" w:cs="Tahoma"/>
          <w:sz w:val="20"/>
          <w:szCs w:val="20"/>
        </w:rPr>
        <w:t>Cena podana na Formularzu Ofertowym jest ceną ostateczną, niepodlegającą negocjacji i wyczerpującą wszelkie należności Wykonawcy wobec Zamawiającego związane z realizacją przedmiotu zamówienia.</w:t>
      </w:r>
    </w:p>
    <w:p w:rsidR="00C80F47" w:rsidRPr="0065523E" w:rsidRDefault="00BF093D" w:rsidP="00E150CE">
      <w:pPr>
        <w:numPr>
          <w:ilvl w:val="0"/>
          <w:numId w:val="22"/>
        </w:numPr>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r>
      <w:r w:rsidR="00C80F47" w:rsidRPr="0065523E">
        <w:rPr>
          <w:rFonts w:ascii="Tahoma" w:hAnsi="Tahoma" w:cs="Tahoma"/>
          <w:sz w:val="20"/>
          <w:szCs w:val="20"/>
        </w:rPr>
        <w:t>Cena oferty</w:t>
      </w:r>
      <w:r w:rsidR="00045E04" w:rsidRPr="0065523E">
        <w:rPr>
          <w:rFonts w:ascii="Tahoma" w:hAnsi="Tahoma" w:cs="Tahoma"/>
          <w:sz w:val="20"/>
          <w:szCs w:val="20"/>
        </w:rPr>
        <w:t xml:space="preserve"> </w:t>
      </w:r>
      <w:r w:rsidR="00C80F47" w:rsidRPr="0065523E">
        <w:rPr>
          <w:rFonts w:ascii="Tahoma" w:hAnsi="Tahoma" w:cs="Tahoma"/>
          <w:sz w:val="20"/>
          <w:szCs w:val="20"/>
        </w:rPr>
        <w:t>powinna być wyrażona w złotych polskich (PLN) z dokładnością do dwóch miejsc po przecinku.</w:t>
      </w:r>
    </w:p>
    <w:p w:rsidR="0004303A" w:rsidRPr="0065523E" w:rsidRDefault="00BF093D" w:rsidP="00E150CE">
      <w:pPr>
        <w:numPr>
          <w:ilvl w:val="0"/>
          <w:numId w:val="22"/>
        </w:numPr>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r>
      <w:r w:rsidR="0004303A" w:rsidRPr="0065523E">
        <w:rPr>
          <w:rFonts w:ascii="Tahoma" w:hAnsi="Tahoma" w:cs="Tahoma"/>
          <w:sz w:val="20"/>
          <w:szCs w:val="20"/>
        </w:rPr>
        <w:t>Zamawiający nie przewiduje rozliczeń w walucie obcej.</w:t>
      </w:r>
    </w:p>
    <w:p w:rsidR="0004303A" w:rsidRPr="0065523E" w:rsidRDefault="00BF093D" w:rsidP="00E150CE">
      <w:pPr>
        <w:numPr>
          <w:ilvl w:val="0"/>
          <w:numId w:val="22"/>
        </w:numPr>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r>
      <w:r w:rsidR="0004303A" w:rsidRPr="0065523E">
        <w:rPr>
          <w:rFonts w:ascii="Tahoma" w:hAnsi="Tahoma" w:cs="Tahoma"/>
          <w:sz w:val="20"/>
          <w:szCs w:val="20"/>
        </w:rPr>
        <w:t xml:space="preserve">Wyliczona cena oferty brutto będzie służyć do porównania złożonych </w:t>
      </w:r>
      <w:r w:rsidR="00D52F06" w:rsidRPr="0065523E">
        <w:rPr>
          <w:rFonts w:ascii="Tahoma" w:hAnsi="Tahoma" w:cs="Tahoma"/>
          <w:sz w:val="20"/>
          <w:szCs w:val="20"/>
        </w:rPr>
        <w:t>ofert i do rozliczenia w trakcie realizacji zamówienia.</w:t>
      </w:r>
    </w:p>
    <w:p w:rsidR="00166665" w:rsidRPr="0065523E" w:rsidRDefault="00BF093D" w:rsidP="00E150CE">
      <w:pPr>
        <w:numPr>
          <w:ilvl w:val="0"/>
          <w:numId w:val="22"/>
        </w:numPr>
        <w:suppressAutoHyphens/>
        <w:spacing w:line="360" w:lineRule="auto"/>
        <w:ind w:left="426" w:hanging="426"/>
        <w:jc w:val="both"/>
        <w:rPr>
          <w:rFonts w:ascii="Tahoma" w:hAnsi="Tahoma" w:cs="Tahoma"/>
          <w:b/>
          <w:sz w:val="20"/>
          <w:szCs w:val="20"/>
        </w:rPr>
      </w:pPr>
      <w:r w:rsidRPr="0065523E">
        <w:rPr>
          <w:rFonts w:ascii="Tahoma" w:hAnsi="Tahoma" w:cs="Tahoma"/>
          <w:sz w:val="20"/>
          <w:szCs w:val="20"/>
        </w:rPr>
        <w:tab/>
      </w:r>
      <w:r w:rsidR="00166665" w:rsidRPr="0065523E">
        <w:rPr>
          <w:rFonts w:ascii="Tahoma" w:hAnsi="Tahoma" w:cs="Tahoma"/>
          <w:sz w:val="20"/>
          <w:szCs w:val="20"/>
        </w:rPr>
        <w:t xml:space="preserve">Jeżeli została złożona oferta, której wybór prowadziłby do powstania u zamawiającego obowiązku podatkowego zgodnie z ustawą z dnia 11 marca 2004 r. o podatku od towarów i usług </w:t>
      </w:r>
      <w:r w:rsidR="00FE2C60" w:rsidRPr="0065523E">
        <w:rPr>
          <w:rFonts w:ascii="Tahoma" w:hAnsi="Tahoma" w:cs="Tahoma"/>
          <w:sz w:val="20"/>
          <w:szCs w:val="20"/>
        </w:rPr>
        <w:t xml:space="preserve">(tekst jedn. Dz. U. z 2020 r., poz. 106 z </w:t>
      </w:r>
      <w:proofErr w:type="spellStart"/>
      <w:r w:rsidR="00FE2C60" w:rsidRPr="0065523E">
        <w:rPr>
          <w:rFonts w:ascii="Tahoma" w:hAnsi="Tahoma" w:cs="Tahoma"/>
          <w:sz w:val="20"/>
          <w:szCs w:val="20"/>
        </w:rPr>
        <w:t>późn</w:t>
      </w:r>
      <w:proofErr w:type="spellEnd"/>
      <w:r w:rsidR="00FE2C60" w:rsidRPr="0065523E">
        <w:rPr>
          <w:rFonts w:ascii="Tahoma" w:hAnsi="Tahoma" w:cs="Tahoma"/>
          <w:sz w:val="20"/>
          <w:szCs w:val="20"/>
        </w:rPr>
        <w:t xml:space="preserve">. </w:t>
      </w:r>
      <w:proofErr w:type="spellStart"/>
      <w:r w:rsidR="00FE2C60" w:rsidRPr="0065523E">
        <w:rPr>
          <w:rFonts w:ascii="Tahoma" w:hAnsi="Tahoma" w:cs="Tahoma"/>
          <w:sz w:val="20"/>
          <w:szCs w:val="20"/>
        </w:rPr>
        <w:t>zm</w:t>
      </w:r>
      <w:proofErr w:type="spellEnd"/>
      <w:r w:rsidR="00FE2C60" w:rsidRPr="0065523E">
        <w:rPr>
          <w:rFonts w:ascii="Tahoma" w:hAnsi="Tahoma" w:cs="Tahoma"/>
          <w:sz w:val="20"/>
          <w:szCs w:val="20"/>
        </w:rPr>
        <w:t xml:space="preserve">). </w:t>
      </w:r>
      <w:r w:rsidR="00166665" w:rsidRPr="0065523E">
        <w:rPr>
          <w:rFonts w:ascii="Tahoma" w:hAnsi="Tahoma" w:cs="Tahoma"/>
          <w:sz w:val="20"/>
          <w:szCs w:val="20"/>
        </w:rPr>
        <w:t xml:space="preserve">dla celów zastosowania kryterium ceny lub kosztu zamawiający dolicza do przedstawionej w tej ofercie ceny kwotę podatku od towarów i </w:t>
      </w:r>
      <w:r w:rsidR="00166665" w:rsidRPr="0065523E">
        <w:rPr>
          <w:rFonts w:ascii="Tahoma" w:hAnsi="Tahoma" w:cs="Tahoma"/>
          <w:sz w:val="20"/>
          <w:szCs w:val="20"/>
        </w:rPr>
        <w:lastRenderedPageBreak/>
        <w:t>usług, którą miałby obowiązek rozliczyć.</w:t>
      </w:r>
      <w:r w:rsidR="0093122A" w:rsidRPr="0065523E">
        <w:rPr>
          <w:rFonts w:ascii="Tahoma" w:hAnsi="Tahoma" w:cs="Tahoma"/>
          <w:b/>
          <w:sz w:val="20"/>
          <w:szCs w:val="20"/>
        </w:rPr>
        <w:t xml:space="preserve"> </w:t>
      </w:r>
      <w:r w:rsidR="00166665" w:rsidRPr="0065523E">
        <w:rPr>
          <w:rFonts w:ascii="Tahoma" w:hAnsi="Tahoma" w:cs="Tahoma"/>
          <w:sz w:val="20"/>
          <w:szCs w:val="20"/>
        </w:rPr>
        <w:t>W ofercie, o której mowa w ust. 1, wykonawca ma obowiązek:</w:t>
      </w:r>
    </w:p>
    <w:p w:rsidR="00166665" w:rsidRPr="0065523E" w:rsidRDefault="00166665" w:rsidP="00F86F50">
      <w:pPr>
        <w:tabs>
          <w:tab w:val="left" w:pos="3855"/>
        </w:tabs>
        <w:suppressAutoHyphens/>
        <w:spacing w:line="360" w:lineRule="auto"/>
        <w:ind w:left="826" w:hanging="409"/>
        <w:jc w:val="both"/>
        <w:rPr>
          <w:rFonts w:ascii="Tahoma" w:hAnsi="Tahoma" w:cs="Tahoma"/>
          <w:sz w:val="20"/>
          <w:szCs w:val="20"/>
        </w:rPr>
      </w:pPr>
      <w:r w:rsidRPr="0065523E">
        <w:rPr>
          <w:rFonts w:ascii="Tahoma" w:hAnsi="Tahoma" w:cs="Tahoma"/>
          <w:sz w:val="20"/>
          <w:szCs w:val="20"/>
        </w:rPr>
        <w:t>1)</w:t>
      </w:r>
      <w:r w:rsidRPr="0065523E">
        <w:rPr>
          <w:rFonts w:ascii="Tahoma" w:hAnsi="Tahoma" w:cs="Tahoma"/>
          <w:sz w:val="20"/>
          <w:szCs w:val="20"/>
        </w:rPr>
        <w:tab/>
        <w:t>poinformowania zamawiającego, że wybór jego oferty będzie prowadził do powstania u zamawiającego obowiązku podatkowego;</w:t>
      </w:r>
    </w:p>
    <w:p w:rsidR="00166665" w:rsidRPr="0065523E" w:rsidRDefault="00166665" w:rsidP="00F86F50">
      <w:pPr>
        <w:tabs>
          <w:tab w:val="left" w:pos="3855"/>
        </w:tabs>
        <w:suppressAutoHyphens/>
        <w:spacing w:line="360" w:lineRule="auto"/>
        <w:ind w:left="826" w:hanging="409"/>
        <w:jc w:val="both"/>
        <w:rPr>
          <w:rFonts w:ascii="Tahoma" w:hAnsi="Tahoma" w:cs="Tahoma"/>
          <w:sz w:val="20"/>
          <w:szCs w:val="20"/>
        </w:rPr>
      </w:pPr>
      <w:r w:rsidRPr="0065523E">
        <w:rPr>
          <w:rFonts w:ascii="Tahoma" w:hAnsi="Tahoma" w:cs="Tahoma"/>
          <w:sz w:val="20"/>
          <w:szCs w:val="20"/>
        </w:rPr>
        <w:t>2)</w:t>
      </w:r>
      <w:r w:rsidRPr="0065523E">
        <w:rPr>
          <w:rFonts w:ascii="Tahoma" w:hAnsi="Tahoma" w:cs="Tahoma"/>
          <w:sz w:val="20"/>
          <w:szCs w:val="20"/>
        </w:rPr>
        <w:tab/>
        <w:t>wskazania nazwy (rodzaju) towaru lub usługi, których dostawa lub świadczenie będą prowadziły do powstania obowiązku podatkowego;</w:t>
      </w:r>
    </w:p>
    <w:p w:rsidR="00166665" w:rsidRPr="0065523E" w:rsidRDefault="00166665" w:rsidP="00F86F50">
      <w:pPr>
        <w:tabs>
          <w:tab w:val="left" w:pos="3855"/>
        </w:tabs>
        <w:suppressAutoHyphens/>
        <w:spacing w:line="360" w:lineRule="auto"/>
        <w:ind w:left="826" w:hanging="409"/>
        <w:jc w:val="both"/>
        <w:rPr>
          <w:rFonts w:ascii="Tahoma" w:hAnsi="Tahoma" w:cs="Tahoma"/>
          <w:sz w:val="20"/>
          <w:szCs w:val="20"/>
        </w:rPr>
      </w:pPr>
      <w:r w:rsidRPr="0065523E">
        <w:rPr>
          <w:rFonts w:ascii="Tahoma" w:hAnsi="Tahoma" w:cs="Tahoma"/>
          <w:sz w:val="20"/>
          <w:szCs w:val="20"/>
        </w:rPr>
        <w:t>3)</w:t>
      </w:r>
      <w:r w:rsidRPr="0065523E">
        <w:rPr>
          <w:rFonts w:ascii="Tahoma" w:hAnsi="Tahoma" w:cs="Tahoma"/>
          <w:sz w:val="20"/>
          <w:szCs w:val="20"/>
        </w:rPr>
        <w:tab/>
        <w:t>wskazania wartości towaru lub usługi objętego obowiązkiem podatkowym zamawiającego, bez kwoty podatku;</w:t>
      </w:r>
    </w:p>
    <w:p w:rsidR="00166665" w:rsidRPr="0065523E" w:rsidRDefault="00166665" w:rsidP="00F86F50">
      <w:pPr>
        <w:tabs>
          <w:tab w:val="left" w:pos="3855"/>
        </w:tabs>
        <w:suppressAutoHyphens/>
        <w:spacing w:line="360" w:lineRule="auto"/>
        <w:ind w:left="826" w:hanging="409"/>
        <w:jc w:val="both"/>
        <w:rPr>
          <w:rFonts w:ascii="Tahoma" w:hAnsi="Tahoma" w:cs="Tahoma"/>
          <w:sz w:val="20"/>
          <w:szCs w:val="20"/>
        </w:rPr>
      </w:pPr>
      <w:r w:rsidRPr="0065523E">
        <w:rPr>
          <w:rFonts w:ascii="Tahoma" w:hAnsi="Tahoma" w:cs="Tahoma"/>
          <w:sz w:val="20"/>
          <w:szCs w:val="20"/>
        </w:rPr>
        <w:t>4)</w:t>
      </w:r>
      <w:r w:rsidRPr="0065523E">
        <w:rPr>
          <w:rFonts w:ascii="Tahoma" w:hAnsi="Tahoma" w:cs="Tahoma"/>
          <w:sz w:val="20"/>
          <w:szCs w:val="20"/>
        </w:rPr>
        <w:tab/>
        <w:t>wskazania stawki podatku od towarów i usług, która zgodnie z wiedzą wykonawcy, będzie miała zastosowanie.</w:t>
      </w:r>
    </w:p>
    <w:p w:rsidR="00C80F47" w:rsidRPr="0065523E" w:rsidRDefault="00F86F50" w:rsidP="00E150CE">
      <w:pPr>
        <w:numPr>
          <w:ilvl w:val="0"/>
          <w:numId w:val="22"/>
        </w:numPr>
        <w:suppressAutoHyphens/>
        <w:spacing w:line="360" w:lineRule="auto"/>
        <w:ind w:left="426" w:hanging="426"/>
        <w:jc w:val="both"/>
        <w:rPr>
          <w:rFonts w:ascii="Tahoma" w:hAnsi="Tahoma" w:cs="Tahoma"/>
          <w:b/>
          <w:sz w:val="20"/>
          <w:szCs w:val="20"/>
        </w:rPr>
      </w:pPr>
      <w:r w:rsidRPr="0065523E">
        <w:rPr>
          <w:rFonts w:ascii="Tahoma" w:hAnsi="Tahoma" w:cs="Tahoma"/>
          <w:sz w:val="20"/>
          <w:szCs w:val="20"/>
        </w:rPr>
        <w:tab/>
      </w:r>
      <w:r w:rsidR="003E42FE" w:rsidRPr="0065523E">
        <w:rPr>
          <w:rFonts w:ascii="Tahoma" w:hAnsi="Tahoma" w:cs="Tahoma"/>
          <w:sz w:val="20"/>
          <w:szCs w:val="20"/>
        </w:rPr>
        <w:t>Wzór Formularza O</w:t>
      </w:r>
      <w:r w:rsidR="00B7046B" w:rsidRPr="0065523E">
        <w:rPr>
          <w:rFonts w:ascii="Tahoma" w:hAnsi="Tahoma" w:cs="Tahoma"/>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284FB1" w:rsidRPr="0065523E" w:rsidRDefault="00284FB1" w:rsidP="00284FB1">
      <w:pPr>
        <w:suppressAutoHyphens/>
        <w:spacing w:line="360" w:lineRule="auto"/>
        <w:ind w:left="426"/>
        <w:jc w:val="both"/>
        <w:rPr>
          <w:rFonts w:ascii="Tahoma" w:hAnsi="Tahoma" w:cs="Tahoma"/>
          <w:b/>
          <w:sz w:val="20"/>
          <w:szCs w:val="20"/>
        </w:rPr>
      </w:pPr>
    </w:p>
    <w:p w:rsidR="00552FBA" w:rsidRPr="0065523E" w:rsidRDefault="00C80F47"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WYMAGANIA DOTYCZĄCE WADIUM</w:t>
      </w:r>
    </w:p>
    <w:p w:rsidR="00E73A2B" w:rsidRPr="0065523E" w:rsidRDefault="00E73A2B" w:rsidP="00E73A2B">
      <w:pPr>
        <w:spacing w:before="240" w:line="360" w:lineRule="auto"/>
        <w:ind w:left="284"/>
        <w:jc w:val="both"/>
        <w:rPr>
          <w:rFonts w:ascii="Tahoma" w:hAnsi="Tahoma" w:cs="Tahoma"/>
          <w:sz w:val="20"/>
          <w:szCs w:val="20"/>
        </w:rPr>
      </w:pPr>
      <w:r w:rsidRPr="0065523E">
        <w:rPr>
          <w:rFonts w:ascii="Tahoma" w:hAnsi="Tahoma" w:cs="Tahoma"/>
          <w:sz w:val="20"/>
          <w:szCs w:val="20"/>
        </w:rPr>
        <w:t>Nie dotyczy przedmiotowego postępowania.</w:t>
      </w:r>
    </w:p>
    <w:p w:rsidR="00552FBA" w:rsidRPr="0065523E" w:rsidRDefault="00710865" w:rsidP="00E150CE">
      <w:pPr>
        <w:numPr>
          <w:ilvl w:val="0"/>
          <w:numId w:val="17"/>
        </w:numPr>
        <w:pBdr>
          <w:bottom w:val="double" w:sz="4" w:space="1" w:color="auto"/>
        </w:pBdr>
        <w:shd w:val="clear" w:color="auto" w:fill="DAEEF3"/>
        <w:tabs>
          <w:tab w:val="left" w:pos="426"/>
        </w:tabs>
        <w:spacing w:before="360" w:after="40" w:line="360" w:lineRule="auto"/>
        <w:ind w:left="426" w:right="23" w:hanging="426"/>
        <w:jc w:val="both"/>
        <w:rPr>
          <w:rFonts w:ascii="Tahoma" w:hAnsi="Tahoma" w:cs="Tahoma"/>
          <w:b/>
          <w:sz w:val="20"/>
          <w:szCs w:val="20"/>
        </w:rPr>
      </w:pPr>
      <w:r w:rsidRPr="0065523E">
        <w:rPr>
          <w:rFonts w:ascii="Tahoma" w:hAnsi="Tahoma" w:cs="Tahoma"/>
          <w:sz w:val="20"/>
          <w:szCs w:val="20"/>
        </w:rPr>
        <w:tab/>
      </w:r>
      <w:r w:rsidR="005B5095" w:rsidRPr="0065523E">
        <w:rPr>
          <w:rFonts w:ascii="Tahoma" w:hAnsi="Tahoma" w:cs="Tahoma"/>
          <w:b/>
          <w:sz w:val="20"/>
          <w:szCs w:val="20"/>
        </w:rPr>
        <w:t>TERMIN ZWIĄZANIA OFERTĄ</w:t>
      </w:r>
    </w:p>
    <w:p w:rsidR="006204E8" w:rsidRPr="0065523E" w:rsidRDefault="00710865" w:rsidP="00E150CE">
      <w:pPr>
        <w:numPr>
          <w:ilvl w:val="0"/>
          <w:numId w:val="8"/>
        </w:numPr>
        <w:tabs>
          <w:tab w:val="clear" w:pos="1800"/>
        </w:tabs>
        <w:spacing w:before="240" w:line="360" w:lineRule="auto"/>
        <w:ind w:left="426" w:hanging="426"/>
        <w:jc w:val="both"/>
        <w:rPr>
          <w:rFonts w:ascii="Tahoma" w:hAnsi="Tahoma" w:cs="Tahoma"/>
          <w:sz w:val="20"/>
          <w:szCs w:val="20"/>
        </w:rPr>
      </w:pPr>
      <w:r w:rsidRPr="0065523E">
        <w:rPr>
          <w:rFonts w:ascii="Tahoma" w:hAnsi="Tahoma" w:cs="Tahoma"/>
          <w:sz w:val="20"/>
          <w:szCs w:val="20"/>
        </w:rPr>
        <w:tab/>
      </w:r>
      <w:r w:rsidR="00552FBA" w:rsidRPr="0065523E">
        <w:rPr>
          <w:rFonts w:ascii="Tahoma" w:hAnsi="Tahoma" w:cs="Tahoma"/>
          <w:sz w:val="20"/>
          <w:szCs w:val="20"/>
        </w:rPr>
        <w:t xml:space="preserve">Wykonawca będzie związany ofertą przez okres </w:t>
      </w:r>
      <w:r w:rsidR="0040693A" w:rsidRPr="0065523E">
        <w:rPr>
          <w:rFonts w:ascii="Tahoma" w:hAnsi="Tahoma" w:cs="Tahoma"/>
          <w:b/>
          <w:sz w:val="20"/>
          <w:szCs w:val="20"/>
        </w:rPr>
        <w:t>3</w:t>
      </w:r>
      <w:r w:rsidR="006611FC" w:rsidRPr="0065523E">
        <w:rPr>
          <w:rFonts w:ascii="Tahoma" w:hAnsi="Tahoma" w:cs="Tahoma"/>
          <w:b/>
          <w:sz w:val="20"/>
          <w:szCs w:val="20"/>
        </w:rPr>
        <w:t>0</w:t>
      </w:r>
      <w:r w:rsidR="004953A0" w:rsidRPr="0065523E">
        <w:rPr>
          <w:rFonts w:ascii="Tahoma" w:hAnsi="Tahoma" w:cs="Tahoma"/>
          <w:b/>
          <w:sz w:val="20"/>
          <w:szCs w:val="20"/>
        </w:rPr>
        <w:t xml:space="preserve"> dni</w:t>
      </w:r>
      <w:r w:rsidR="00DF3664">
        <w:rPr>
          <w:rFonts w:ascii="Tahoma" w:hAnsi="Tahoma" w:cs="Tahoma"/>
          <w:b/>
          <w:sz w:val="20"/>
          <w:szCs w:val="20"/>
        </w:rPr>
        <w:t xml:space="preserve"> tj. </w:t>
      </w:r>
      <w:r w:rsidR="00DF3664" w:rsidRPr="00A11BFB">
        <w:rPr>
          <w:rFonts w:ascii="Tahoma" w:hAnsi="Tahoma" w:cs="Tahoma"/>
          <w:b/>
          <w:sz w:val="20"/>
          <w:szCs w:val="20"/>
        </w:rPr>
        <w:t xml:space="preserve">do dnia </w:t>
      </w:r>
      <w:r w:rsidR="00CC02F2" w:rsidRPr="00A11BFB">
        <w:rPr>
          <w:rFonts w:ascii="Tahoma" w:hAnsi="Tahoma" w:cs="Tahoma"/>
          <w:b/>
          <w:sz w:val="20"/>
          <w:szCs w:val="20"/>
        </w:rPr>
        <w:t>18</w:t>
      </w:r>
      <w:r w:rsidR="001E346A" w:rsidRPr="00A11BFB">
        <w:rPr>
          <w:rFonts w:ascii="Tahoma" w:hAnsi="Tahoma" w:cs="Tahoma"/>
          <w:b/>
          <w:sz w:val="20"/>
          <w:szCs w:val="20"/>
        </w:rPr>
        <w:t xml:space="preserve"> lipca</w:t>
      </w:r>
      <w:r w:rsidR="00DF3664" w:rsidRPr="00A11BFB">
        <w:rPr>
          <w:rFonts w:ascii="Tahoma" w:hAnsi="Tahoma" w:cs="Tahoma"/>
          <w:b/>
          <w:sz w:val="20"/>
          <w:szCs w:val="20"/>
        </w:rPr>
        <w:t xml:space="preserve"> 2021r. </w:t>
      </w:r>
      <w:r w:rsidR="00552FBA" w:rsidRPr="00A11BFB">
        <w:rPr>
          <w:rFonts w:ascii="Tahoma" w:hAnsi="Tahoma" w:cs="Tahoma"/>
          <w:sz w:val="20"/>
          <w:szCs w:val="20"/>
        </w:rPr>
        <w:t xml:space="preserve"> Bieg</w:t>
      </w:r>
      <w:r w:rsidR="00552FBA" w:rsidRPr="0065523E">
        <w:rPr>
          <w:rFonts w:ascii="Tahoma" w:hAnsi="Tahoma" w:cs="Tahoma"/>
          <w:sz w:val="20"/>
          <w:szCs w:val="20"/>
        </w:rPr>
        <w:t xml:space="preserve"> terminu związania ofertą rozpoczyna się wraz z up</w:t>
      </w:r>
      <w:r w:rsidR="00AF7093" w:rsidRPr="0065523E">
        <w:rPr>
          <w:rFonts w:ascii="Tahoma" w:hAnsi="Tahoma" w:cs="Tahoma"/>
          <w:sz w:val="20"/>
          <w:szCs w:val="20"/>
        </w:rPr>
        <w:t>ływem terminu składania ofert.</w:t>
      </w:r>
    </w:p>
    <w:p w:rsidR="006204E8" w:rsidRPr="0065523E" w:rsidRDefault="00710865" w:rsidP="00E150CE">
      <w:pPr>
        <w:numPr>
          <w:ilvl w:val="0"/>
          <w:numId w:val="8"/>
        </w:numPr>
        <w:tabs>
          <w:tab w:val="clear" w:pos="1800"/>
        </w:tabs>
        <w:spacing w:line="360" w:lineRule="auto"/>
        <w:ind w:left="426" w:hanging="426"/>
        <w:jc w:val="both"/>
        <w:rPr>
          <w:rFonts w:ascii="Tahoma" w:hAnsi="Tahoma" w:cs="Tahoma"/>
          <w:sz w:val="20"/>
          <w:szCs w:val="20"/>
        </w:rPr>
      </w:pPr>
      <w:r w:rsidRPr="0065523E">
        <w:rPr>
          <w:rFonts w:ascii="Tahoma" w:hAnsi="Tahoma" w:cs="Tahoma"/>
          <w:sz w:val="20"/>
          <w:szCs w:val="20"/>
        </w:rPr>
        <w:tab/>
      </w:r>
      <w:r w:rsidR="006204E8" w:rsidRPr="0065523E">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65523E">
        <w:rPr>
          <w:rFonts w:ascii="Tahoma" w:hAnsi="Tahoma" w:cs="Tahoma"/>
          <w:sz w:val="20"/>
          <w:szCs w:val="20"/>
        </w:rPr>
        <w:tab/>
        <w:t>Przedłużenie terminu związania ofertą wymaga złożenia przez wykonawcę pisemnego oświadczenia o wyrażeniu zgody na przedłużenie terminu związania ofertą.</w:t>
      </w:r>
    </w:p>
    <w:p w:rsidR="00552FBA" w:rsidRPr="0065523E" w:rsidRDefault="00710865" w:rsidP="00E150CE">
      <w:pPr>
        <w:numPr>
          <w:ilvl w:val="0"/>
          <w:numId w:val="8"/>
        </w:numPr>
        <w:tabs>
          <w:tab w:val="clear" w:pos="1800"/>
        </w:tabs>
        <w:spacing w:line="360" w:lineRule="auto"/>
        <w:ind w:left="426" w:hanging="426"/>
        <w:jc w:val="both"/>
        <w:rPr>
          <w:rFonts w:ascii="Tahoma" w:hAnsi="Tahoma" w:cs="Tahoma"/>
          <w:sz w:val="20"/>
          <w:szCs w:val="20"/>
        </w:rPr>
      </w:pPr>
      <w:r w:rsidRPr="0065523E">
        <w:rPr>
          <w:rFonts w:ascii="Tahoma" w:hAnsi="Tahoma" w:cs="Tahoma"/>
          <w:sz w:val="20"/>
          <w:szCs w:val="20"/>
        </w:rPr>
        <w:tab/>
      </w:r>
      <w:r w:rsidR="00552FBA" w:rsidRPr="0065523E">
        <w:rPr>
          <w:rFonts w:ascii="Tahoma" w:hAnsi="Tahoma" w:cs="Tahoma"/>
          <w:sz w:val="20"/>
          <w:szCs w:val="20"/>
        </w:rPr>
        <w:t>Odmowa wyrażenia zgody na przedłużenie terminu związania ofertą nie powoduje utraty wadium.</w:t>
      </w:r>
    </w:p>
    <w:p w:rsidR="00552FBA" w:rsidRPr="0065523E" w:rsidRDefault="006204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SPOSÓB I</w:t>
      </w:r>
      <w:r w:rsidR="00D8710C" w:rsidRPr="0065523E">
        <w:rPr>
          <w:rFonts w:ascii="Tahoma" w:hAnsi="Tahoma" w:cs="Tahoma"/>
          <w:b/>
          <w:sz w:val="20"/>
          <w:szCs w:val="20"/>
        </w:rPr>
        <w:t xml:space="preserve"> TE</w:t>
      </w:r>
      <w:r w:rsidR="005B5095" w:rsidRPr="0065523E">
        <w:rPr>
          <w:rFonts w:ascii="Tahoma" w:hAnsi="Tahoma" w:cs="Tahoma"/>
          <w:b/>
          <w:sz w:val="20"/>
          <w:szCs w:val="20"/>
        </w:rPr>
        <w:t>RMIN SKŁADANIA I OTWARCIA OFERT</w:t>
      </w:r>
    </w:p>
    <w:p w:rsidR="00B5063F" w:rsidRPr="00A11BFB" w:rsidRDefault="00710865" w:rsidP="00E150CE">
      <w:pPr>
        <w:numPr>
          <w:ilvl w:val="0"/>
          <w:numId w:val="10"/>
        </w:numPr>
        <w:tabs>
          <w:tab w:val="clear" w:pos="2340"/>
        </w:tabs>
        <w:spacing w:before="240" w:line="360" w:lineRule="auto"/>
        <w:ind w:left="426" w:hanging="426"/>
        <w:jc w:val="both"/>
        <w:rPr>
          <w:rFonts w:ascii="Tahoma" w:hAnsi="Tahoma" w:cs="Tahoma"/>
          <w:b/>
          <w:sz w:val="20"/>
          <w:szCs w:val="20"/>
        </w:rPr>
      </w:pPr>
      <w:r w:rsidRPr="00DF3664">
        <w:rPr>
          <w:rFonts w:ascii="Tahoma" w:hAnsi="Tahoma" w:cs="Tahoma"/>
          <w:color w:val="FF0000"/>
          <w:sz w:val="20"/>
          <w:szCs w:val="20"/>
        </w:rPr>
        <w:tab/>
      </w:r>
      <w:r w:rsidR="00B5063F" w:rsidRPr="00A11BFB">
        <w:rPr>
          <w:rFonts w:ascii="Tahoma" w:hAnsi="Tahoma" w:cs="Tahoma"/>
          <w:sz w:val="20"/>
          <w:szCs w:val="20"/>
        </w:rPr>
        <w:t>Ofertę należy złożyć poprzez Platformę</w:t>
      </w:r>
      <w:r w:rsidR="00406623" w:rsidRPr="00A11BFB">
        <w:rPr>
          <w:rFonts w:ascii="Tahoma" w:hAnsi="Tahoma" w:cs="Tahoma"/>
          <w:sz w:val="20"/>
          <w:szCs w:val="20"/>
        </w:rPr>
        <w:t xml:space="preserve"> (</w:t>
      </w:r>
      <w:proofErr w:type="spellStart"/>
      <w:r w:rsidR="00406623" w:rsidRPr="00A11BFB">
        <w:rPr>
          <w:rFonts w:ascii="Tahoma" w:hAnsi="Tahoma" w:cs="Tahoma"/>
          <w:sz w:val="20"/>
          <w:szCs w:val="20"/>
        </w:rPr>
        <w:t>miniPortal</w:t>
      </w:r>
      <w:proofErr w:type="spellEnd"/>
      <w:r w:rsidR="00406623" w:rsidRPr="00A11BFB">
        <w:rPr>
          <w:rFonts w:ascii="Tahoma" w:hAnsi="Tahoma" w:cs="Tahoma"/>
          <w:sz w:val="20"/>
          <w:szCs w:val="20"/>
        </w:rPr>
        <w:t>)</w:t>
      </w:r>
      <w:r w:rsidR="00B5063F" w:rsidRPr="00A11BFB">
        <w:rPr>
          <w:rFonts w:ascii="Tahoma" w:hAnsi="Tahoma" w:cs="Tahoma"/>
          <w:sz w:val="20"/>
          <w:szCs w:val="20"/>
        </w:rPr>
        <w:t xml:space="preserve"> </w:t>
      </w:r>
      <w:r w:rsidR="00B5063F" w:rsidRPr="00A11BFB">
        <w:rPr>
          <w:rFonts w:ascii="Tahoma" w:hAnsi="Tahoma" w:cs="Tahoma"/>
          <w:b/>
          <w:sz w:val="20"/>
          <w:szCs w:val="20"/>
        </w:rPr>
        <w:t>do dnia</w:t>
      </w:r>
      <w:r w:rsidR="00406623" w:rsidRPr="00A11BFB">
        <w:rPr>
          <w:rFonts w:ascii="Tahoma" w:hAnsi="Tahoma" w:cs="Tahoma"/>
          <w:b/>
          <w:sz w:val="20"/>
          <w:szCs w:val="20"/>
        </w:rPr>
        <w:t xml:space="preserve"> </w:t>
      </w:r>
      <w:r w:rsidR="00477FAF" w:rsidRPr="00A11BFB">
        <w:rPr>
          <w:rFonts w:ascii="Tahoma" w:hAnsi="Tahoma" w:cs="Tahoma"/>
          <w:b/>
          <w:sz w:val="20"/>
          <w:szCs w:val="20"/>
        </w:rPr>
        <w:t>18</w:t>
      </w:r>
      <w:r w:rsidR="00DF3664" w:rsidRPr="00A11BFB">
        <w:rPr>
          <w:rFonts w:ascii="Tahoma" w:hAnsi="Tahoma" w:cs="Tahoma"/>
          <w:b/>
          <w:sz w:val="20"/>
          <w:szCs w:val="20"/>
        </w:rPr>
        <w:t xml:space="preserve"> czerwca</w:t>
      </w:r>
      <w:r w:rsidR="00406623" w:rsidRPr="00A11BFB">
        <w:rPr>
          <w:rFonts w:ascii="Tahoma" w:hAnsi="Tahoma" w:cs="Tahoma"/>
          <w:b/>
          <w:sz w:val="20"/>
          <w:szCs w:val="20"/>
        </w:rPr>
        <w:t xml:space="preserve"> 2021 </w:t>
      </w:r>
      <w:r w:rsidRPr="00A11BFB">
        <w:rPr>
          <w:rFonts w:ascii="Tahoma" w:hAnsi="Tahoma" w:cs="Tahoma"/>
          <w:caps/>
          <w:sz w:val="20"/>
          <w:szCs w:val="20"/>
        </w:rPr>
        <w:t xml:space="preserve"> </w:t>
      </w:r>
      <w:r w:rsidR="00B5063F" w:rsidRPr="00A11BFB">
        <w:rPr>
          <w:rFonts w:ascii="Tahoma" w:hAnsi="Tahoma" w:cs="Tahoma"/>
          <w:b/>
          <w:sz w:val="20"/>
          <w:szCs w:val="20"/>
        </w:rPr>
        <w:t>r. do godziny</w:t>
      </w:r>
      <w:r w:rsidR="000715C6" w:rsidRPr="00A11BFB">
        <w:rPr>
          <w:rFonts w:ascii="Tahoma" w:hAnsi="Tahoma" w:cs="Tahoma"/>
          <w:b/>
          <w:sz w:val="20"/>
          <w:szCs w:val="20"/>
        </w:rPr>
        <w:t xml:space="preserve"> 09</w:t>
      </w:r>
      <w:r w:rsidR="00B5063F" w:rsidRPr="00A11BFB">
        <w:rPr>
          <w:rFonts w:ascii="Tahoma" w:hAnsi="Tahoma" w:cs="Tahoma"/>
          <w:b/>
          <w:sz w:val="20"/>
          <w:szCs w:val="20"/>
        </w:rPr>
        <w:t>:00</w:t>
      </w:r>
      <w:r w:rsidR="00B5063F" w:rsidRPr="00A11BFB">
        <w:rPr>
          <w:rFonts w:ascii="Tahoma" w:hAnsi="Tahoma" w:cs="Tahoma"/>
          <w:sz w:val="20"/>
          <w:szCs w:val="20"/>
        </w:rPr>
        <w:t>.</w:t>
      </w:r>
    </w:p>
    <w:p w:rsidR="00115F5C" w:rsidRPr="00A11BFB"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A11BFB">
        <w:rPr>
          <w:rFonts w:ascii="Tahoma" w:hAnsi="Tahoma" w:cs="Tahoma"/>
          <w:sz w:val="20"/>
          <w:szCs w:val="20"/>
        </w:rPr>
        <w:lastRenderedPageBreak/>
        <w:tab/>
      </w:r>
      <w:r w:rsidR="00B5063F" w:rsidRPr="00A11BFB">
        <w:rPr>
          <w:rFonts w:ascii="Tahoma" w:hAnsi="Tahoma" w:cs="Tahoma"/>
          <w:sz w:val="20"/>
          <w:szCs w:val="20"/>
        </w:rPr>
        <w:t>O terminie złożenia oferty decyduje czas pełnego przeprocesowania transakcji na Platformie</w:t>
      </w:r>
      <w:r w:rsidR="00406623" w:rsidRPr="00A11BFB">
        <w:rPr>
          <w:rFonts w:ascii="Tahoma" w:hAnsi="Tahoma" w:cs="Tahoma"/>
          <w:sz w:val="20"/>
          <w:szCs w:val="20"/>
        </w:rPr>
        <w:t xml:space="preserve"> (</w:t>
      </w:r>
      <w:proofErr w:type="spellStart"/>
      <w:r w:rsidR="00406623" w:rsidRPr="00A11BFB">
        <w:rPr>
          <w:rFonts w:ascii="Tahoma" w:hAnsi="Tahoma" w:cs="Tahoma"/>
          <w:sz w:val="20"/>
          <w:szCs w:val="20"/>
        </w:rPr>
        <w:t>miniPortal</w:t>
      </w:r>
      <w:proofErr w:type="spellEnd"/>
      <w:r w:rsidR="00406623" w:rsidRPr="00A11BFB">
        <w:rPr>
          <w:rFonts w:ascii="Tahoma" w:hAnsi="Tahoma" w:cs="Tahoma"/>
          <w:sz w:val="20"/>
          <w:szCs w:val="20"/>
        </w:rPr>
        <w:t>)</w:t>
      </w:r>
      <w:r w:rsidR="00B5063F" w:rsidRPr="00A11BFB">
        <w:rPr>
          <w:rFonts w:ascii="Tahoma" w:hAnsi="Tahoma" w:cs="Tahoma"/>
          <w:sz w:val="20"/>
          <w:szCs w:val="20"/>
        </w:rPr>
        <w:t>.</w:t>
      </w:r>
    </w:p>
    <w:p w:rsidR="0071619C" w:rsidRPr="00A11BFB" w:rsidRDefault="00710865" w:rsidP="00E150CE">
      <w:pPr>
        <w:numPr>
          <w:ilvl w:val="0"/>
          <w:numId w:val="10"/>
        </w:numPr>
        <w:tabs>
          <w:tab w:val="clear" w:pos="2340"/>
        </w:tabs>
        <w:spacing w:line="360" w:lineRule="auto"/>
        <w:ind w:left="426" w:hanging="426"/>
        <w:jc w:val="both"/>
        <w:rPr>
          <w:rFonts w:ascii="Tahoma" w:hAnsi="Tahoma" w:cs="Tahoma"/>
          <w:b/>
          <w:sz w:val="20"/>
          <w:szCs w:val="20"/>
          <w:u w:val="single"/>
        </w:rPr>
      </w:pPr>
      <w:r w:rsidRPr="00A11BFB">
        <w:rPr>
          <w:rFonts w:ascii="Tahoma" w:hAnsi="Tahoma" w:cs="Tahoma"/>
          <w:sz w:val="20"/>
          <w:szCs w:val="20"/>
        </w:rPr>
        <w:tab/>
      </w:r>
      <w:r w:rsidR="00115F5C" w:rsidRPr="00A11BFB">
        <w:rPr>
          <w:rFonts w:ascii="Tahoma" w:hAnsi="Tahoma" w:cs="Tahoma"/>
          <w:sz w:val="20"/>
          <w:szCs w:val="20"/>
        </w:rPr>
        <w:t xml:space="preserve">Otwarcie ofert </w:t>
      </w:r>
      <w:r w:rsidR="007A563B" w:rsidRPr="00A11BFB">
        <w:rPr>
          <w:rFonts w:ascii="Tahoma" w:hAnsi="Tahoma" w:cs="Tahoma"/>
          <w:sz w:val="20"/>
          <w:szCs w:val="20"/>
        </w:rPr>
        <w:t>nastąpi</w:t>
      </w:r>
      <w:r w:rsidR="00115F5C" w:rsidRPr="00A11BFB">
        <w:rPr>
          <w:rFonts w:ascii="Tahoma" w:hAnsi="Tahoma" w:cs="Tahoma"/>
          <w:sz w:val="20"/>
          <w:szCs w:val="20"/>
        </w:rPr>
        <w:t xml:space="preserve"> w dniu</w:t>
      </w:r>
      <w:r w:rsidR="00406623" w:rsidRPr="00A11BFB">
        <w:rPr>
          <w:rFonts w:ascii="Tahoma" w:hAnsi="Tahoma" w:cs="Tahoma"/>
          <w:sz w:val="20"/>
          <w:szCs w:val="20"/>
        </w:rPr>
        <w:t xml:space="preserve"> </w:t>
      </w:r>
      <w:r w:rsidR="00477FAF" w:rsidRPr="00A11BFB">
        <w:rPr>
          <w:rFonts w:ascii="Tahoma" w:hAnsi="Tahoma" w:cs="Tahoma"/>
          <w:b/>
          <w:sz w:val="20"/>
          <w:szCs w:val="20"/>
        </w:rPr>
        <w:t>18</w:t>
      </w:r>
      <w:r w:rsidR="00DF3664" w:rsidRPr="00A11BFB">
        <w:rPr>
          <w:rFonts w:ascii="Tahoma" w:hAnsi="Tahoma" w:cs="Tahoma"/>
          <w:b/>
          <w:sz w:val="20"/>
          <w:szCs w:val="20"/>
        </w:rPr>
        <w:t xml:space="preserve"> czerwca</w:t>
      </w:r>
      <w:r w:rsidR="00406623" w:rsidRPr="00A11BFB">
        <w:rPr>
          <w:rFonts w:ascii="Tahoma" w:hAnsi="Tahoma" w:cs="Tahoma"/>
          <w:b/>
          <w:sz w:val="20"/>
          <w:szCs w:val="20"/>
        </w:rPr>
        <w:t xml:space="preserve"> 2021</w:t>
      </w:r>
      <w:r w:rsidR="00115F5C" w:rsidRPr="00A11BFB">
        <w:rPr>
          <w:rFonts w:ascii="Tahoma" w:hAnsi="Tahoma" w:cs="Tahoma"/>
          <w:b/>
          <w:sz w:val="20"/>
          <w:szCs w:val="20"/>
        </w:rPr>
        <w:t xml:space="preserve"> r. o godzinie </w:t>
      </w:r>
      <w:r w:rsidR="00072895" w:rsidRPr="00A11BFB">
        <w:rPr>
          <w:rFonts w:ascii="Tahoma" w:hAnsi="Tahoma" w:cs="Tahoma"/>
          <w:b/>
          <w:caps/>
          <w:sz w:val="20"/>
          <w:szCs w:val="20"/>
        </w:rPr>
        <w:t>0</w:t>
      </w:r>
      <w:r w:rsidR="000715C6" w:rsidRPr="00A11BFB">
        <w:rPr>
          <w:rFonts w:ascii="Tahoma" w:hAnsi="Tahoma" w:cs="Tahoma"/>
          <w:b/>
          <w:caps/>
          <w:sz w:val="20"/>
          <w:szCs w:val="20"/>
        </w:rPr>
        <w:t>9</w:t>
      </w:r>
      <w:r w:rsidR="00115F5C" w:rsidRPr="00A11BFB">
        <w:rPr>
          <w:rFonts w:ascii="Tahoma" w:hAnsi="Tahoma" w:cs="Tahoma"/>
          <w:b/>
          <w:sz w:val="20"/>
          <w:szCs w:val="20"/>
        </w:rPr>
        <w:t>:30</w:t>
      </w:r>
      <w:r w:rsidR="0071619C" w:rsidRPr="00A11BFB">
        <w:rPr>
          <w:rFonts w:ascii="Tahoma" w:hAnsi="Tahoma" w:cs="Tahoma"/>
          <w:sz w:val="20"/>
          <w:szCs w:val="20"/>
        </w:rPr>
        <w:t>.</w:t>
      </w:r>
      <w:r w:rsidR="0071619C" w:rsidRPr="00A11BFB">
        <w:rPr>
          <w:rFonts w:ascii="Tahoma" w:hAnsi="Tahoma" w:cs="Tahoma"/>
          <w:b/>
          <w:sz w:val="20"/>
          <w:szCs w:val="20"/>
        </w:rPr>
        <w:t xml:space="preserve"> </w:t>
      </w:r>
      <w:r w:rsidR="0071619C" w:rsidRPr="00A11BFB">
        <w:rPr>
          <w:rFonts w:ascii="Tahoma" w:hAnsi="Tahoma" w:cs="Tahoma"/>
          <w:sz w:val="20"/>
          <w:szCs w:val="20"/>
          <w:u w:val="single"/>
        </w:rPr>
        <w:t>Otwarcie ofert następuje poprzez użycie mechanizmu do odszyfrowania ofert dostępnego po zalogowaniu w zakładce Deszyfrowanie na mini portalu i następuje poprzez wskazanie pliku do odszyfrowania.</w:t>
      </w:r>
    </w:p>
    <w:p w:rsidR="00BA05B7" w:rsidRPr="0065523E"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A11BFB">
        <w:rPr>
          <w:rFonts w:ascii="Tahoma" w:hAnsi="Tahoma" w:cs="Tahoma"/>
          <w:sz w:val="20"/>
          <w:szCs w:val="20"/>
        </w:rPr>
        <w:tab/>
      </w:r>
      <w:r w:rsidR="00115F5C" w:rsidRPr="00A11BFB">
        <w:rPr>
          <w:rFonts w:ascii="Tahoma" w:hAnsi="Tahoma" w:cs="Tahoma"/>
          <w:sz w:val="20"/>
          <w:szCs w:val="20"/>
        </w:rPr>
        <w:t>Najpóźniej przed otwarciem ofert, udostępnia się na stronie internetowej</w:t>
      </w:r>
      <w:r w:rsidR="00115F5C" w:rsidRPr="0065523E">
        <w:rPr>
          <w:rFonts w:ascii="Tahoma" w:hAnsi="Tahoma" w:cs="Tahoma"/>
          <w:sz w:val="20"/>
          <w:szCs w:val="20"/>
        </w:rPr>
        <w:t xml:space="preserve"> prowadzonego postępowania informację o kwocie, jaką zamierza się przeznaczyć na sfinansowanie zamówienia. </w:t>
      </w:r>
    </w:p>
    <w:p w:rsidR="00115F5C" w:rsidRPr="0065523E"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65523E">
        <w:rPr>
          <w:rFonts w:ascii="Tahoma" w:hAnsi="Tahoma" w:cs="Tahoma"/>
          <w:sz w:val="20"/>
          <w:szCs w:val="20"/>
        </w:rPr>
        <w:tab/>
      </w:r>
      <w:r w:rsidR="00115F5C" w:rsidRPr="0065523E">
        <w:rPr>
          <w:rFonts w:ascii="Tahoma" w:hAnsi="Tahoma" w:cs="Tahoma"/>
          <w:sz w:val="20"/>
          <w:szCs w:val="20"/>
        </w:rPr>
        <w:t xml:space="preserve">Niezwłocznie po otwarciu ofert, </w:t>
      </w:r>
      <w:r w:rsidR="0071619C" w:rsidRPr="0065523E">
        <w:rPr>
          <w:rFonts w:ascii="Tahoma" w:hAnsi="Tahoma" w:cs="Tahoma"/>
          <w:sz w:val="20"/>
          <w:szCs w:val="20"/>
        </w:rPr>
        <w:t xml:space="preserve">Zamawiający udostępni </w:t>
      </w:r>
      <w:r w:rsidR="00115F5C" w:rsidRPr="0065523E">
        <w:rPr>
          <w:rFonts w:ascii="Tahoma" w:hAnsi="Tahoma" w:cs="Tahoma"/>
          <w:sz w:val="20"/>
          <w:szCs w:val="20"/>
        </w:rPr>
        <w:t xml:space="preserve">na stronie internetowej prowadzonego postępowania informacje o: </w:t>
      </w:r>
    </w:p>
    <w:p w:rsidR="00115F5C" w:rsidRPr="0065523E" w:rsidRDefault="00115F5C" w:rsidP="00710865">
      <w:pPr>
        <w:spacing w:line="360" w:lineRule="auto"/>
        <w:ind w:left="826" w:hanging="395"/>
        <w:jc w:val="both"/>
        <w:rPr>
          <w:rFonts w:ascii="Tahoma" w:hAnsi="Tahoma" w:cs="Tahoma"/>
          <w:sz w:val="20"/>
          <w:szCs w:val="20"/>
        </w:rPr>
      </w:pPr>
      <w:r w:rsidRPr="0065523E">
        <w:rPr>
          <w:rFonts w:ascii="Tahoma" w:hAnsi="Tahoma" w:cs="Tahoma"/>
          <w:sz w:val="20"/>
          <w:szCs w:val="20"/>
        </w:rPr>
        <w:t>1)</w:t>
      </w:r>
      <w:r w:rsidRPr="0065523E">
        <w:rPr>
          <w:rFonts w:ascii="Tahoma" w:hAnsi="Tahoma" w:cs="Tahoma"/>
          <w:sz w:val="20"/>
          <w:szCs w:val="20"/>
        </w:rPr>
        <w:tab/>
        <w:t xml:space="preserve">nazwach albo imionach i nazwiskach oraz siedzibach lub miejscach prowadzonej działalności gospodarczej albo miejscach zamieszkania wykonawców, których oferty zostały otwarte; </w:t>
      </w:r>
    </w:p>
    <w:p w:rsidR="00115F5C" w:rsidRPr="0065523E" w:rsidRDefault="00115F5C" w:rsidP="00710865">
      <w:pPr>
        <w:spacing w:line="360" w:lineRule="auto"/>
        <w:ind w:left="826" w:hanging="395"/>
        <w:jc w:val="both"/>
        <w:rPr>
          <w:rFonts w:ascii="Tahoma" w:hAnsi="Tahoma" w:cs="Tahoma"/>
          <w:sz w:val="20"/>
          <w:szCs w:val="20"/>
        </w:rPr>
      </w:pPr>
      <w:r w:rsidRPr="0065523E">
        <w:rPr>
          <w:rFonts w:ascii="Tahoma" w:hAnsi="Tahoma" w:cs="Tahoma"/>
          <w:sz w:val="20"/>
          <w:szCs w:val="20"/>
        </w:rPr>
        <w:t>2)</w:t>
      </w:r>
      <w:r w:rsidRPr="0065523E">
        <w:rPr>
          <w:rFonts w:ascii="Tahoma" w:hAnsi="Tahoma" w:cs="Tahoma"/>
          <w:sz w:val="20"/>
          <w:szCs w:val="20"/>
        </w:rPr>
        <w:tab/>
        <w:t>cenach lub kosztach zawartych w ofertach.</w:t>
      </w:r>
    </w:p>
    <w:p w:rsidR="00080477" w:rsidRPr="0065523E" w:rsidRDefault="008411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ab/>
      </w:r>
      <w:r w:rsidR="00927FE7" w:rsidRPr="0065523E">
        <w:rPr>
          <w:rFonts w:ascii="Tahoma" w:hAnsi="Tahoma" w:cs="Tahoma"/>
          <w:b/>
          <w:sz w:val="20"/>
          <w:szCs w:val="20"/>
        </w:rPr>
        <w:t>OPIS KRYTERIÓW</w:t>
      </w:r>
      <w:r w:rsidR="007660F9" w:rsidRPr="0065523E">
        <w:rPr>
          <w:rFonts w:ascii="Tahoma" w:hAnsi="Tahoma" w:cs="Tahoma"/>
          <w:b/>
          <w:sz w:val="20"/>
          <w:szCs w:val="20"/>
        </w:rPr>
        <w:t xml:space="preserve"> OCENY OFERT</w:t>
      </w:r>
      <w:r w:rsidR="00927FE7" w:rsidRPr="0065523E">
        <w:rPr>
          <w:rFonts w:ascii="Tahoma" w:hAnsi="Tahoma" w:cs="Tahoma"/>
          <w:b/>
          <w:sz w:val="20"/>
          <w:szCs w:val="20"/>
        </w:rPr>
        <w:t xml:space="preserve">, WRAZ Z PODANIEM WAG TYCH </w:t>
      </w:r>
      <w:r w:rsidR="005B5095" w:rsidRPr="0065523E">
        <w:rPr>
          <w:rFonts w:ascii="Tahoma" w:hAnsi="Tahoma" w:cs="Tahoma"/>
          <w:b/>
          <w:sz w:val="20"/>
          <w:szCs w:val="20"/>
        </w:rPr>
        <w:t>KRYTERIÓW I SPOSOBU OCENY OFERT</w:t>
      </w:r>
    </w:p>
    <w:p w:rsidR="004953A0" w:rsidRPr="0065523E" w:rsidRDefault="00710865" w:rsidP="00B94713">
      <w:pPr>
        <w:pStyle w:val="Akapitzlist"/>
        <w:numPr>
          <w:ilvl w:val="0"/>
          <w:numId w:val="23"/>
        </w:numPr>
        <w:tabs>
          <w:tab w:val="clear" w:pos="1800"/>
        </w:tabs>
        <w:spacing w:before="240" w:line="360" w:lineRule="auto"/>
        <w:ind w:left="426" w:hanging="426"/>
        <w:jc w:val="both"/>
        <w:rPr>
          <w:rFonts w:ascii="Tahoma" w:hAnsi="Tahoma" w:cs="Tahoma"/>
        </w:rPr>
      </w:pPr>
      <w:r w:rsidRPr="0065523E">
        <w:rPr>
          <w:rFonts w:ascii="Tahoma" w:hAnsi="Tahoma" w:cs="Tahoma"/>
        </w:rPr>
        <w:tab/>
      </w:r>
      <w:r w:rsidR="00D36AE2" w:rsidRPr="0065523E">
        <w:rPr>
          <w:rFonts w:ascii="Tahoma" w:hAnsi="Tahoma" w:cs="Tahoma"/>
        </w:rPr>
        <w:t>Przy wyborze najkorzystniejszej oferty Zamawiający będzie się kierował następującymi kryteriami oceny ofert:</w:t>
      </w:r>
    </w:p>
    <w:p w:rsidR="00C47A23" w:rsidRPr="0065523E" w:rsidRDefault="00072895" w:rsidP="00AC150C">
      <w:pPr>
        <w:pStyle w:val="Akapitzlist"/>
        <w:spacing w:line="360" w:lineRule="auto"/>
        <w:ind w:left="0"/>
        <w:jc w:val="both"/>
        <w:rPr>
          <w:rFonts w:ascii="Tahoma" w:hAnsi="Tahoma" w:cs="Tahoma"/>
          <w:b/>
          <w:u w:val="single"/>
        </w:rPr>
      </w:pPr>
      <w:r w:rsidRPr="0065523E">
        <w:rPr>
          <w:rFonts w:ascii="Tahoma" w:hAnsi="Tahoma" w:cs="Tahoma"/>
          <w:b/>
          <w:u w:val="single"/>
        </w:rPr>
        <w:t>Zadanie nr 1</w:t>
      </w:r>
    </w:p>
    <w:p w:rsidR="00072895" w:rsidRPr="0065523E" w:rsidRDefault="00072895" w:rsidP="00B94713">
      <w:pPr>
        <w:pStyle w:val="Akapitzlist"/>
        <w:spacing w:line="360" w:lineRule="auto"/>
        <w:ind w:left="0"/>
        <w:rPr>
          <w:rFonts w:ascii="Tahoma" w:hAnsi="Tahoma" w:cs="Tahoma"/>
        </w:rPr>
      </w:pPr>
      <w:r w:rsidRPr="0065523E">
        <w:rPr>
          <w:rFonts w:ascii="Tahoma" w:hAnsi="Tahoma" w:cs="Tahoma"/>
          <w:b/>
        </w:rPr>
        <w:t xml:space="preserve">      1.Cena (C)</w:t>
      </w:r>
      <w:r w:rsidRPr="0065523E">
        <w:rPr>
          <w:rFonts w:ascii="Tahoma" w:hAnsi="Tahoma" w:cs="Tahoma"/>
        </w:rPr>
        <w:t xml:space="preserve"> – waga kryterium 60 %</w:t>
      </w:r>
    </w:p>
    <w:p w:rsidR="00B94713" w:rsidRPr="0065523E" w:rsidRDefault="00B94713" w:rsidP="00B94713">
      <w:pPr>
        <w:pStyle w:val="Akapitzlist"/>
        <w:spacing w:line="360" w:lineRule="auto"/>
        <w:ind w:left="0"/>
        <w:rPr>
          <w:rFonts w:ascii="Tahoma" w:hAnsi="Tahoma" w:cs="Tahoma"/>
        </w:rPr>
      </w:pPr>
    </w:p>
    <w:p w:rsidR="00072895" w:rsidRPr="0065523E" w:rsidRDefault="00072895" w:rsidP="00072895">
      <w:pPr>
        <w:pStyle w:val="Akapitzlist"/>
        <w:spacing w:line="360" w:lineRule="auto"/>
        <w:contextualSpacing/>
        <w:jc w:val="both"/>
        <w:rPr>
          <w:rFonts w:ascii="Tahoma" w:hAnsi="Tahoma" w:cs="Tahoma"/>
          <w:b/>
        </w:rPr>
      </w:pPr>
      <w:r w:rsidRPr="0065523E">
        <w:rPr>
          <w:rFonts w:ascii="Tahoma" w:hAnsi="Tahoma" w:cs="Tahoma"/>
          <w:b/>
        </w:rPr>
        <w:t xml:space="preserve">Cena (C) – waga </w:t>
      </w:r>
      <w:r w:rsidRPr="0065523E">
        <w:rPr>
          <w:rFonts w:ascii="Tahoma" w:hAnsi="Tahoma" w:cs="Tahoma"/>
          <w:b/>
          <w:bCs/>
          <w:caps/>
        </w:rPr>
        <w:t>60</w:t>
      </w:r>
      <w:r w:rsidRPr="0065523E">
        <w:rPr>
          <w:rFonts w:ascii="Tahoma" w:hAnsi="Tahoma" w:cs="Tahoma"/>
          <w:b/>
        </w:rPr>
        <w:t>%</w:t>
      </w:r>
    </w:p>
    <w:p w:rsidR="00072895" w:rsidRPr="0065523E" w:rsidRDefault="00072895" w:rsidP="00072895">
      <w:pPr>
        <w:pStyle w:val="Akapitzlist"/>
        <w:spacing w:before="240" w:line="360" w:lineRule="auto"/>
        <w:ind w:left="2124"/>
        <w:jc w:val="both"/>
        <w:rPr>
          <w:rFonts w:ascii="Tahoma" w:hAnsi="Tahoma" w:cs="Tahoma"/>
          <w:b/>
        </w:rPr>
      </w:pPr>
      <w:r w:rsidRPr="0065523E">
        <w:rPr>
          <w:rFonts w:ascii="Tahoma" w:hAnsi="Tahoma" w:cs="Tahoma"/>
          <w:b/>
        </w:rPr>
        <w:t>cena najniższa brutto*</w:t>
      </w:r>
    </w:p>
    <w:p w:rsidR="00072895" w:rsidRPr="0065523E" w:rsidRDefault="00072895" w:rsidP="00072895">
      <w:pPr>
        <w:pStyle w:val="Akapitzlist"/>
        <w:spacing w:line="360" w:lineRule="auto"/>
        <w:ind w:left="1080"/>
        <w:jc w:val="both"/>
        <w:rPr>
          <w:rFonts w:ascii="Tahoma" w:hAnsi="Tahoma" w:cs="Tahoma"/>
        </w:rPr>
      </w:pPr>
      <w:r w:rsidRPr="0065523E">
        <w:rPr>
          <w:rFonts w:ascii="Tahoma" w:hAnsi="Tahoma" w:cs="Tahoma"/>
          <w:b/>
        </w:rPr>
        <w:t>C =</w:t>
      </w:r>
      <w:r w:rsidRPr="0065523E">
        <w:rPr>
          <w:rFonts w:ascii="Tahoma" w:hAnsi="Tahoma" w:cs="Tahoma"/>
        </w:rPr>
        <w:t xml:space="preserve"> </w:t>
      </w:r>
      <w:r w:rsidRPr="0065523E">
        <w:rPr>
          <w:rFonts w:ascii="Tahoma" w:hAnsi="Tahoma" w:cs="Tahoma"/>
          <w:strike/>
        </w:rPr>
        <w:t xml:space="preserve">------------------------------------------------ </w:t>
      </w:r>
      <w:r w:rsidRPr="0065523E">
        <w:rPr>
          <w:rFonts w:ascii="Tahoma" w:hAnsi="Tahoma" w:cs="Tahoma"/>
        </w:rPr>
        <w:t xml:space="preserve">  </w:t>
      </w:r>
      <w:r w:rsidRPr="0065523E">
        <w:rPr>
          <w:rFonts w:ascii="Tahoma" w:hAnsi="Tahoma" w:cs="Tahoma"/>
          <w:b/>
        </w:rPr>
        <w:t xml:space="preserve">x 100 </w:t>
      </w:r>
      <w:proofErr w:type="spellStart"/>
      <w:r w:rsidRPr="0065523E">
        <w:rPr>
          <w:rFonts w:ascii="Tahoma" w:hAnsi="Tahoma" w:cs="Tahoma"/>
          <w:b/>
        </w:rPr>
        <w:t>pkt</w:t>
      </w:r>
      <w:proofErr w:type="spellEnd"/>
      <w:r w:rsidRPr="0065523E">
        <w:rPr>
          <w:rFonts w:ascii="Tahoma" w:hAnsi="Tahoma" w:cs="Tahoma"/>
          <w:b/>
        </w:rPr>
        <w:t xml:space="preserve"> x </w:t>
      </w:r>
      <w:r w:rsidRPr="0065523E">
        <w:rPr>
          <w:rFonts w:ascii="Tahoma" w:hAnsi="Tahoma" w:cs="Tahoma"/>
          <w:b/>
          <w:bCs/>
          <w:caps/>
        </w:rPr>
        <w:t>60</w:t>
      </w:r>
      <w:r w:rsidRPr="0065523E">
        <w:rPr>
          <w:rFonts w:ascii="Tahoma" w:hAnsi="Tahoma" w:cs="Tahoma"/>
          <w:b/>
        </w:rPr>
        <w:t>%</w:t>
      </w:r>
    </w:p>
    <w:p w:rsidR="00072895" w:rsidRPr="0065523E" w:rsidRDefault="00072895" w:rsidP="00072895">
      <w:pPr>
        <w:pStyle w:val="Akapitzlist"/>
        <w:spacing w:line="360" w:lineRule="auto"/>
        <w:ind w:left="1736"/>
        <w:jc w:val="both"/>
        <w:rPr>
          <w:rFonts w:ascii="Tahoma" w:hAnsi="Tahoma" w:cs="Tahoma"/>
          <w:b/>
        </w:rPr>
      </w:pPr>
      <w:r w:rsidRPr="0065523E">
        <w:rPr>
          <w:rFonts w:ascii="Tahoma" w:hAnsi="Tahoma" w:cs="Tahoma"/>
          <w:b/>
        </w:rPr>
        <w:t>cena oferty ocenianej brutto</w:t>
      </w:r>
    </w:p>
    <w:p w:rsidR="00072895" w:rsidRPr="0065523E" w:rsidRDefault="00072895" w:rsidP="00072895">
      <w:pPr>
        <w:spacing w:before="240" w:line="360" w:lineRule="auto"/>
        <w:ind w:left="372" w:firstLine="708"/>
        <w:jc w:val="both"/>
        <w:rPr>
          <w:rFonts w:ascii="Tahoma" w:hAnsi="Tahoma" w:cs="Tahoma"/>
          <w:b/>
          <w:sz w:val="20"/>
          <w:szCs w:val="20"/>
        </w:rPr>
      </w:pPr>
      <w:r w:rsidRPr="0065523E">
        <w:rPr>
          <w:rFonts w:ascii="Tahoma" w:hAnsi="Tahoma" w:cs="Tahoma"/>
          <w:b/>
          <w:sz w:val="20"/>
          <w:szCs w:val="20"/>
        </w:rPr>
        <w:t>* spośród wszystkich złożonych ofert niepodlegających odrzuceniu</w:t>
      </w:r>
    </w:p>
    <w:p w:rsidR="00072895" w:rsidRPr="0065523E" w:rsidRDefault="00072895" w:rsidP="001523BA">
      <w:pPr>
        <w:pStyle w:val="Akapitzlist"/>
        <w:numPr>
          <w:ilvl w:val="0"/>
          <w:numId w:val="29"/>
        </w:numPr>
        <w:spacing w:before="240" w:line="360" w:lineRule="auto"/>
        <w:ind w:left="1358" w:hanging="420"/>
        <w:contextualSpacing/>
        <w:jc w:val="both"/>
        <w:rPr>
          <w:rFonts w:ascii="Tahoma" w:hAnsi="Tahoma" w:cs="Tahoma"/>
        </w:rPr>
      </w:pPr>
      <w:r w:rsidRPr="0065523E">
        <w:rPr>
          <w:rFonts w:ascii="Tahoma" w:hAnsi="Tahoma" w:cs="Tahoma"/>
        </w:rPr>
        <w:tab/>
        <w:t>Podstawą przyznania punktów w kryterium „cena” będzie cena ofertowa brutto podana przez Wykonawcę w Formularzu Ofertowym.</w:t>
      </w:r>
    </w:p>
    <w:p w:rsidR="00072895" w:rsidRPr="0065523E" w:rsidRDefault="00072895" w:rsidP="001523BA">
      <w:pPr>
        <w:pStyle w:val="Akapitzlist"/>
        <w:numPr>
          <w:ilvl w:val="0"/>
          <w:numId w:val="29"/>
        </w:numPr>
        <w:spacing w:line="360" w:lineRule="auto"/>
        <w:ind w:left="1358" w:hanging="420"/>
        <w:contextualSpacing/>
        <w:jc w:val="both"/>
        <w:rPr>
          <w:rFonts w:ascii="Tahoma" w:hAnsi="Tahoma" w:cs="Tahoma"/>
        </w:rPr>
      </w:pPr>
      <w:r w:rsidRPr="0065523E">
        <w:rPr>
          <w:rFonts w:ascii="Tahoma" w:hAnsi="Tahoma" w:cs="Tahoma"/>
        </w:rPr>
        <w:tab/>
        <w:t>Cena ofertowa brutto musi uwzględniać wszelkie koszty jakie Wykonawca poniesie w związku z realizacją przedmiotu zamówienia.</w:t>
      </w:r>
    </w:p>
    <w:p w:rsidR="000715C6" w:rsidRPr="0065523E" w:rsidRDefault="000715C6" w:rsidP="000715C6">
      <w:pPr>
        <w:pStyle w:val="Akapitzlist"/>
        <w:spacing w:line="360" w:lineRule="auto"/>
        <w:ind w:left="1358"/>
        <w:contextualSpacing/>
        <w:jc w:val="both"/>
        <w:rPr>
          <w:rFonts w:ascii="Tahoma" w:hAnsi="Tahoma" w:cs="Tahoma"/>
        </w:rPr>
      </w:pPr>
    </w:p>
    <w:p w:rsidR="00812443" w:rsidRPr="0065523E" w:rsidRDefault="00B94713" w:rsidP="00DF3664">
      <w:pPr>
        <w:pStyle w:val="Akapitzlist"/>
        <w:spacing w:line="360" w:lineRule="auto"/>
        <w:ind w:left="426"/>
        <w:contextualSpacing/>
        <w:jc w:val="both"/>
        <w:rPr>
          <w:rFonts w:ascii="Tahoma" w:hAnsi="Tahoma" w:cs="Tahoma"/>
          <w:b/>
        </w:rPr>
      </w:pPr>
      <w:r w:rsidRPr="0065523E">
        <w:rPr>
          <w:rFonts w:ascii="Tahoma" w:hAnsi="Tahoma" w:cs="Tahoma"/>
          <w:b/>
        </w:rPr>
        <w:t>2.</w:t>
      </w:r>
      <w:r w:rsidR="006343DB" w:rsidRPr="0065523E">
        <w:rPr>
          <w:rFonts w:ascii="Tahoma" w:hAnsi="Tahoma" w:cs="Tahoma"/>
          <w:b/>
        </w:rPr>
        <w:t>Termin realizacji zamówienia</w:t>
      </w:r>
      <w:r w:rsidR="00C47A23" w:rsidRPr="0065523E">
        <w:rPr>
          <w:rFonts w:ascii="Tahoma" w:hAnsi="Tahoma" w:cs="Tahoma"/>
          <w:b/>
        </w:rPr>
        <w:t xml:space="preserve"> (T)</w:t>
      </w:r>
      <w:r w:rsidR="00F17125" w:rsidRPr="0065523E">
        <w:rPr>
          <w:rFonts w:ascii="Tahoma" w:hAnsi="Tahoma" w:cs="Tahoma"/>
          <w:b/>
        </w:rPr>
        <w:t xml:space="preserve"> – waga </w:t>
      </w:r>
      <w:r w:rsidRPr="0065523E">
        <w:rPr>
          <w:rFonts w:ascii="Tahoma" w:hAnsi="Tahoma" w:cs="Tahoma"/>
          <w:b/>
        </w:rPr>
        <w:t xml:space="preserve">kryterium </w:t>
      </w:r>
      <w:r w:rsidR="00DF3664">
        <w:rPr>
          <w:rFonts w:ascii="Tahoma" w:hAnsi="Tahoma" w:cs="Tahoma"/>
          <w:b/>
          <w:bCs/>
          <w:caps/>
        </w:rPr>
        <w:t>4</w:t>
      </w:r>
      <w:r w:rsidR="006343DB" w:rsidRPr="0065523E">
        <w:rPr>
          <w:rFonts w:ascii="Tahoma" w:hAnsi="Tahoma" w:cs="Tahoma"/>
          <w:b/>
          <w:bCs/>
          <w:caps/>
        </w:rPr>
        <w:t>0</w:t>
      </w:r>
      <w:r w:rsidR="00972413" w:rsidRPr="0065523E">
        <w:rPr>
          <w:rFonts w:ascii="Tahoma" w:hAnsi="Tahoma" w:cs="Tahoma"/>
          <w:b/>
        </w:rPr>
        <w:t>%</w:t>
      </w:r>
    </w:p>
    <w:p w:rsidR="006343DB" w:rsidRPr="0065523E" w:rsidRDefault="006343DB" w:rsidP="006343DB">
      <w:pPr>
        <w:tabs>
          <w:tab w:val="left" w:pos="708"/>
          <w:tab w:val="center" w:pos="4536"/>
          <w:tab w:val="right" w:pos="9072"/>
        </w:tabs>
        <w:spacing w:line="276" w:lineRule="auto"/>
        <w:jc w:val="both"/>
        <w:rPr>
          <w:rFonts w:ascii="Tahoma" w:hAnsi="Tahoma" w:cs="Tahoma"/>
          <w:sz w:val="20"/>
          <w:szCs w:val="20"/>
        </w:rPr>
      </w:pPr>
      <w:r w:rsidRPr="0065523E">
        <w:rPr>
          <w:rFonts w:ascii="Tahoma" w:hAnsi="Tahoma" w:cs="Tahoma"/>
          <w:sz w:val="20"/>
          <w:szCs w:val="20"/>
        </w:rPr>
        <w:t xml:space="preserve">Punktacja za termin realizacji zamówienia dokonana zostanie w sposób następujący (skala ocen 0 – 40 </w:t>
      </w:r>
      <w:proofErr w:type="spellStart"/>
      <w:r w:rsidRPr="0065523E">
        <w:rPr>
          <w:rFonts w:ascii="Tahoma" w:hAnsi="Tahoma" w:cs="Tahoma"/>
          <w:sz w:val="20"/>
          <w:szCs w:val="20"/>
        </w:rPr>
        <w:t>pkt</w:t>
      </w:r>
      <w:proofErr w:type="spellEnd"/>
      <w:r w:rsidRPr="0065523E">
        <w:rPr>
          <w:rFonts w:ascii="Tahoma" w:hAnsi="Tahoma" w:cs="Tahoma"/>
          <w:sz w:val="20"/>
          <w:szCs w:val="20"/>
        </w:rPr>
        <w:t xml:space="preserve">): </w:t>
      </w:r>
    </w:p>
    <w:p w:rsidR="00DF3664" w:rsidRDefault="00DF3664" w:rsidP="00DF3664">
      <w:pPr>
        <w:tabs>
          <w:tab w:val="left" w:pos="0"/>
          <w:tab w:val="left" w:pos="567"/>
        </w:tabs>
        <w:spacing w:line="276" w:lineRule="auto"/>
        <w:ind w:left="1080" w:right="452"/>
        <w:jc w:val="both"/>
        <w:rPr>
          <w:rFonts w:ascii="Tahoma" w:hAnsi="Tahoma" w:cs="Tahoma"/>
          <w:sz w:val="20"/>
          <w:szCs w:val="20"/>
        </w:rPr>
      </w:pPr>
      <w:r w:rsidRPr="0065523E">
        <w:rPr>
          <w:rFonts w:ascii="Tahoma" w:hAnsi="Tahoma" w:cs="Tahoma"/>
          <w:sz w:val="20"/>
          <w:szCs w:val="20"/>
        </w:rPr>
        <w:t>Termin re</w:t>
      </w:r>
      <w:r>
        <w:rPr>
          <w:rFonts w:ascii="Tahoma" w:hAnsi="Tahoma" w:cs="Tahoma"/>
          <w:sz w:val="20"/>
          <w:szCs w:val="20"/>
        </w:rPr>
        <w:t>alizacji do 4</w:t>
      </w:r>
      <w:r w:rsidR="00A11BFB">
        <w:rPr>
          <w:rFonts w:ascii="Tahoma" w:hAnsi="Tahoma" w:cs="Tahoma"/>
          <w:sz w:val="20"/>
          <w:szCs w:val="20"/>
        </w:rPr>
        <w:t xml:space="preserve"> dni </w:t>
      </w:r>
      <w:r w:rsidRPr="0065523E">
        <w:rPr>
          <w:rFonts w:ascii="Tahoma" w:hAnsi="Tahoma" w:cs="Tahoma"/>
          <w:sz w:val="20"/>
          <w:szCs w:val="20"/>
        </w:rPr>
        <w:t xml:space="preserve">  - </w:t>
      </w:r>
      <w:r w:rsidRPr="0065523E">
        <w:rPr>
          <w:rFonts w:ascii="Tahoma" w:hAnsi="Tahoma" w:cs="Tahoma"/>
          <w:sz w:val="20"/>
          <w:szCs w:val="20"/>
        </w:rPr>
        <w:tab/>
        <w:t xml:space="preserve">    0 punktów</w:t>
      </w:r>
    </w:p>
    <w:p w:rsidR="006343DB" w:rsidRPr="0065523E" w:rsidRDefault="006343DB" w:rsidP="006343DB">
      <w:pPr>
        <w:tabs>
          <w:tab w:val="left" w:pos="0"/>
          <w:tab w:val="left" w:pos="567"/>
        </w:tabs>
        <w:spacing w:line="276" w:lineRule="auto"/>
        <w:ind w:left="1080" w:right="452"/>
        <w:jc w:val="both"/>
        <w:rPr>
          <w:rFonts w:ascii="Tahoma" w:hAnsi="Tahoma" w:cs="Tahoma"/>
          <w:sz w:val="20"/>
          <w:szCs w:val="20"/>
        </w:rPr>
      </w:pPr>
      <w:r w:rsidRPr="0065523E">
        <w:rPr>
          <w:rFonts w:ascii="Tahoma" w:hAnsi="Tahoma" w:cs="Tahoma"/>
          <w:sz w:val="20"/>
          <w:szCs w:val="20"/>
        </w:rPr>
        <w:t>Termin re</w:t>
      </w:r>
      <w:r w:rsidR="004953A0" w:rsidRPr="0065523E">
        <w:rPr>
          <w:rFonts w:ascii="Tahoma" w:hAnsi="Tahoma" w:cs="Tahoma"/>
          <w:sz w:val="20"/>
          <w:szCs w:val="20"/>
        </w:rPr>
        <w:t>alizacji do 3</w:t>
      </w:r>
      <w:r w:rsidRPr="0065523E">
        <w:rPr>
          <w:rFonts w:ascii="Tahoma" w:hAnsi="Tahoma" w:cs="Tahoma"/>
          <w:sz w:val="20"/>
          <w:szCs w:val="20"/>
        </w:rPr>
        <w:t xml:space="preserve"> dni</w:t>
      </w:r>
      <w:r w:rsidR="00A11BFB">
        <w:rPr>
          <w:rFonts w:ascii="Tahoma" w:hAnsi="Tahoma" w:cs="Tahoma"/>
          <w:sz w:val="20"/>
          <w:szCs w:val="20"/>
        </w:rPr>
        <w:t xml:space="preserve"> </w:t>
      </w:r>
      <w:r w:rsidRPr="0065523E">
        <w:rPr>
          <w:rFonts w:ascii="Tahoma" w:hAnsi="Tahoma" w:cs="Tahoma"/>
          <w:sz w:val="20"/>
          <w:szCs w:val="20"/>
        </w:rPr>
        <w:t xml:space="preserve">  - </w:t>
      </w:r>
      <w:r w:rsidRPr="0065523E">
        <w:rPr>
          <w:rFonts w:ascii="Tahoma" w:hAnsi="Tahoma" w:cs="Tahoma"/>
          <w:sz w:val="20"/>
          <w:szCs w:val="20"/>
        </w:rPr>
        <w:tab/>
        <w:t xml:space="preserve">    </w:t>
      </w:r>
      <w:r w:rsidR="00DF3664">
        <w:rPr>
          <w:rFonts w:ascii="Tahoma" w:hAnsi="Tahoma" w:cs="Tahoma"/>
          <w:sz w:val="20"/>
          <w:szCs w:val="20"/>
        </w:rPr>
        <w:t>2</w:t>
      </w:r>
      <w:r w:rsidRPr="0065523E">
        <w:rPr>
          <w:rFonts w:ascii="Tahoma" w:hAnsi="Tahoma" w:cs="Tahoma"/>
          <w:sz w:val="20"/>
          <w:szCs w:val="20"/>
        </w:rPr>
        <w:t>0 punktów</w:t>
      </w:r>
    </w:p>
    <w:p w:rsidR="006343DB" w:rsidRPr="0065523E" w:rsidRDefault="004953A0" w:rsidP="006343DB">
      <w:pPr>
        <w:tabs>
          <w:tab w:val="left" w:pos="0"/>
          <w:tab w:val="left" w:pos="567"/>
        </w:tabs>
        <w:spacing w:line="276" w:lineRule="auto"/>
        <w:ind w:left="1080" w:right="452"/>
        <w:jc w:val="both"/>
        <w:rPr>
          <w:rFonts w:ascii="Tahoma" w:hAnsi="Tahoma" w:cs="Tahoma"/>
          <w:sz w:val="20"/>
          <w:szCs w:val="20"/>
        </w:rPr>
      </w:pPr>
      <w:r w:rsidRPr="0065523E">
        <w:rPr>
          <w:rFonts w:ascii="Tahoma" w:hAnsi="Tahoma" w:cs="Tahoma"/>
          <w:sz w:val="20"/>
          <w:szCs w:val="20"/>
        </w:rPr>
        <w:t>Termin realizacji do 2</w:t>
      </w:r>
      <w:r w:rsidR="006343DB" w:rsidRPr="0065523E">
        <w:rPr>
          <w:rFonts w:ascii="Tahoma" w:hAnsi="Tahoma" w:cs="Tahoma"/>
          <w:sz w:val="20"/>
          <w:szCs w:val="20"/>
        </w:rPr>
        <w:t xml:space="preserve"> dni</w:t>
      </w:r>
      <w:r w:rsidR="00A11BFB">
        <w:rPr>
          <w:rFonts w:ascii="Tahoma" w:hAnsi="Tahoma" w:cs="Tahoma"/>
          <w:sz w:val="20"/>
          <w:szCs w:val="20"/>
        </w:rPr>
        <w:t xml:space="preserve"> </w:t>
      </w:r>
      <w:r w:rsidR="00DF3664">
        <w:rPr>
          <w:rFonts w:ascii="Tahoma" w:hAnsi="Tahoma" w:cs="Tahoma"/>
          <w:sz w:val="20"/>
          <w:szCs w:val="20"/>
        </w:rPr>
        <w:t xml:space="preserve"> - </w:t>
      </w:r>
      <w:r w:rsidR="00DF3664">
        <w:rPr>
          <w:rFonts w:ascii="Tahoma" w:hAnsi="Tahoma" w:cs="Tahoma"/>
          <w:sz w:val="20"/>
          <w:szCs w:val="20"/>
        </w:rPr>
        <w:tab/>
        <w:t xml:space="preserve">    4</w:t>
      </w:r>
      <w:r w:rsidR="006343DB" w:rsidRPr="0065523E">
        <w:rPr>
          <w:rFonts w:ascii="Tahoma" w:hAnsi="Tahoma" w:cs="Tahoma"/>
          <w:sz w:val="20"/>
          <w:szCs w:val="20"/>
        </w:rPr>
        <w:t>0 punktów</w:t>
      </w:r>
    </w:p>
    <w:p w:rsidR="0065531A" w:rsidRPr="0065523E" w:rsidRDefault="0065531A" w:rsidP="006343DB">
      <w:pPr>
        <w:tabs>
          <w:tab w:val="left" w:pos="0"/>
          <w:tab w:val="left" w:pos="567"/>
        </w:tabs>
        <w:spacing w:line="276" w:lineRule="auto"/>
        <w:ind w:left="1080" w:right="452"/>
        <w:jc w:val="both"/>
        <w:rPr>
          <w:rFonts w:ascii="Tahoma" w:hAnsi="Tahoma" w:cs="Tahoma"/>
          <w:sz w:val="20"/>
          <w:szCs w:val="20"/>
        </w:rPr>
      </w:pPr>
    </w:p>
    <w:p w:rsidR="00AE2AA2" w:rsidRPr="0065523E" w:rsidRDefault="00AE2AA2" w:rsidP="006343DB">
      <w:pPr>
        <w:tabs>
          <w:tab w:val="left" w:pos="0"/>
          <w:tab w:val="left" w:pos="567"/>
        </w:tabs>
        <w:spacing w:line="276" w:lineRule="auto"/>
        <w:ind w:left="1080" w:right="452"/>
        <w:jc w:val="both"/>
        <w:rPr>
          <w:rFonts w:ascii="Tahoma" w:hAnsi="Tahoma" w:cs="Tahoma"/>
          <w:sz w:val="20"/>
          <w:szCs w:val="20"/>
        </w:rPr>
      </w:pPr>
    </w:p>
    <w:p w:rsidR="003B07CA" w:rsidRPr="0065523E" w:rsidRDefault="001E29ED" w:rsidP="00E150CE">
      <w:pPr>
        <w:pStyle w:val="Akapitzlist"/>
        <w:numPr>
          <w:ilvl w:val="0"/>
          <w:numId w:val="23"/>
        </w:numPr>
        <w:tabs>
          <w:tab w:val="clear" w:pos="1800"/>
        </w:tabs>
        <w:spacing w:line="360" w:lineRule="auto"/>
        <w:ind w:left="448" w:hanging="426"/>
        <w:jc w:val="both"/>
        <w:rPr>
          <w:rFonts w:ascii="Tahoma" w:hAnsi="Tahoma" w:cs="Tahoma"/>
        </w:rPr>
      </w:pPr>
      <w:r w:rsidRPr="0065523E">
        <w:rPr>
          <w:rFonts w:ascii="Tahoma" w:hAnsi="Tahoma" w:cs="Tahoma"/>
        </w:rPr>
        <w:tab/>
      </w:r>
      <w:r w:rsidR="00A209DE" w:rsidRPr="0065523E">
        <w:rPr>
          <w:rFonts w:ascii="Tahoma" w:hAnsi="Tahoma" w:cs="Tahoma"/>
        </w:rPr>
        <w:t>Punktacja przyznawana ofertom w poszczególnych kryteriach oceny ofert będzie liczona z dokładnością do dwóch miejsc po przecinku, zgodnie z zasadami arytmetyki.</w:t>
      </w:r>
    </w:p>
    <w:p w:rsidR="00C47A23" w:rsidRPr="0065523E" w:rsidRDefault="001E29ED" w:rsidP="00E150CE">
      <w:pPr>
        <w:pStyle w:val="Akapitzlist"/>
        <w:numPr>
          <w:ilvl w:val="0"/>
          <w:numId w:val="23"/>
        </w:numPr>
        <w:tabs>
          <w:tab w:val="clear" w:pos="1800"/>
        </w:tabs>
        <w:spacing w:line="360" w:lineRule="auto"/>
        <w:ind w:left="448" w:hanging="426"/>
        <w:jc w:val="both"/>
        <w:rPr>
          <w:rFonts w:ascii="Tahoma" w:hAnsi="Tahoma" w:cs="Tahoma"/>
        </w:rPr>
      </w:pPr>
      <w:r w:rsidRPr="0065523E">
        <w:rPr>
          <w:rFonts w:ascii="Tahoma" w:hAnsi="Tahoma" w:cs="Tahoma"/>
        </w:rPr>
        <w:tab/>
      </w:r>
      <w:r w:rsidR="00DE2294" w:rsidRPr="0065523E">
        <w:rPr>
          <w:rFonts w:ascii="Tahoma" w:hAnsi="Tahoma" w:cs="Tahoma"/>
        </w:rPr>
        <w:t>W toku badania i oceny ofert Zamawiający może żądać od Wykonawcy wyjaśnień dotyczących treści złożonej oferty, w tym zaoferowanej ceny.</w:t>
      </w:r>
    </w:p>
    <w:p w:rsidR="004C33E9" w:rsidRPr="0065523E" w:rsidRDefault="00DE2294" w:rsidP="00E150CE">
      <w:pPr>
        <w:pStyle w:val="Akapitzlist"/>
        <w:numPr>
          <w:ilvl w:val="0"/>
          <w:numId w:val="23"/>
        </w:numPr>
        <w:tabs>
          <w:tab w:val="clear" w:pos="1800"/>
        </w:tabs>
        <w:spacing w:line="360" w:lineRule="auto"/>
        <w:ind w:left="448" w:hanging="426"/>
        <w:jc w:val="both"/>
        <w:rPr>
          <w:rFonts w:ascii="Tahoma" w:hAnsi="Tahoma" w:cs="Tahoma"/>
        </w:rPr>
      </w:pPr>
      <w:r w:rsidRPr="0065523E">
        <w:rPr>
          <w:rFonts w:ascii="Tahoma" w:hAnsi="Tahoma" w:cs="Tahoma"/>
        </w:rPr>
        <w:t>Zamawiający udzieli zamówienia Wykonawcy, którego oferta zosta</w:t>
      </w:r>
      <w:r w:rsidR="00620C12" w:rsidRPr="0065523E">
        <w:rPr>
          <w:rFonts w:ascii="Tahoma" w:hAnsi="Tahoma" w:cs="Tahoma"/>
        </w:rPr>
        <w:t>nie uznana za najkorzystniejszą (</w:t>
      </w:r>
      <w:r w:rsidR="00C47A23" w:rsidRPr="0065523E">
        <w:rPr>
          <w:rFonts w:ascii="Tahoma" w:hAnsi="Tahoma" w:cs="Tahoma"/>
        </w:rPr>
        <w:t>Zamawiający jako najkorzystniejszą uzna ofertę z największą liczbą punktów sumowanych zgodnie z kryterium oceny</w:t>
      </w:r>
      <w:r w:rsidR="00620C12" w:rsidRPr="0065523E">
        <w:rPr>
          <w:rFonts w:ascii="Tahoma" w:hAnsi="Tahoma" w:cs="Tahoma"/>
        </w:rPr>
        <w:t>)</w:t>
      </w:r>
      <w:r w:rsidR="00C47A23" w:rsidRPr="0065523E">
        <w:rPr>
          <w:rFonts w:ascii="Tahoma" w:hAnsi="Tahoma" w:cs="Tahoma"/>
        </w:rPr>
        <w:t>.</w:t>
      </w:r>
    </w:p>
    <w:p w:rsidR="00552FBA" w:rsidRPr="0065523E" w:rsidRDefault="008411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ab/>
      </w:r>
      <w:r w:rsidR="00D8710C" w:rsidRPr="0065523E">
        <w:rPr>
          <w:rFonts w:ascii="Tahoma" w:hAnsi="Tahoma" w:cs="Tahoma"/>
          <w:b/>
          <w:sz w:val="20"/>
          <w:szCs w:val="20"/>
        </w:rPr>
        <w:t>INFORMACJE O FORMALNOŚCIACH, JAKIE POWINNY BYĆ DOPEŁNIONE PO WYBORZE OFERTY W CELU ZAWARCIA UMOWY W</w:t>
      </w:r>
      <w:r w:rsidR="005B5095" w:rsidRPr="0065523E">
        <w:rPr>
          <w:rFonts w:ascii="Tahoma" w:hAnsi="Tahoma" w:cs="Tahoma"/>
          <w:b/>
          <w:sz w:val="20"/>
          <w:szCs w:val="20"/>
        </w:rPr>
        <w:t> SPRAWIE ZAMÓWIENIA PUBLICZNEGO</w:t>
      </w:r>
    </w:p>
    <w:p w:rsidR="00EC2888" w:rsidRPr="0065523E" w:rsidRDefault="001E29ED" w:rsidP="00E150CE">
      <w:pPr>
        <w:numPr>
          <w:ilvl w:val="0"/>
          <w:numId w:val="7"/>
        </w:numPr>
        <w:tabs>
          <w:tab w:val="clear" w:pos="1800"/>
        </w:tabs>
        <w:spacing w:before="240" w:line="360" w:lineRule="auto"/>
        <w:ind w:left="462" w:hanging="426"/>
        <w:jc w:val="both"/>
        <w:rPr>
          <w:rFonts w:ascii="Tahoma" w:hAnsi="Tahoma" w:cs="Tahoma"/>
          <w:sz w:val="20"/>
          <w:szCs w:val="20"/>
        </w:rPr>
      </w:pPr>
      <w:r w:rsidRPr="0065523E">
        <w:rPr>
          <w:rFonts w:ascii="Tahoma" w:hAnsi="Tahoma" w:cs="Tahoma"/>
          <w:sz w:val="20"/>
          <w:szCs w:val="20"/>
        </w:rPr>
        <w:tab/>
      </w:r>
      <w:r w:rsidR="00EC2888" w:rsidRPr="0065523E">
        <w:rPr>
          <w:rFonts w:ascii="Tahoma" w:hAnsi="Tahoma" w:cs="Tahoma"/>
          <w:sz w:val="20"/>
          <w:szCs w:val="20"/>
        </w:rPr>
        <w:t>Zamawiający zawiera umowę w sprawie zamówienia publicznego w terminie nie krótszym niż 5 dni od dnia przesłania zawiadomienia o wyborze najkorzystniejszej oferty.</w:t>
      </w:r>
    </w:p>
    <w:p w:rsidR="00EC2888" w:rsidRPr="0065523E"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65523E">
        <w:rPr>
          <w:rFonts w:ascii="Tahoma" w:hAnsi="Tahoma" w:cs="Tahoma"/>
          <w:sz w:val="20"/>
          <w:szCs w:val="20"/>
        </w:rPr>
        <w:tab/>
      </w:r>
      <w:r w:rsidR="00EC2888" w:rsidRPr="0065523E">
        <w:rPr>
          <w:rFonts w:ascii="Tahoma" w:hAnsi="Tahoma" w:cs="Tahoma"/>
          <w:sz w:val="20"/>
          <w:szCs w:val="20"/>
        </w:rPr>
        <w:t xml:space="preserve">Zamawiający może zawrzeć umowę w sprawie zamówienia publicznego przed upływem terminu, o którym mowa w ust. 1, jeżeli </w:t>
      </w:r>
      <w:r w:rsidR="00EC2888" w:rsidRPr="0065523E">
        <w:rPr>
          <w:rFonts w:ascii="Tahoma" w:hAnsi="Tahoma" w:cs="Tahoma"/>
          <w:sz w:val="20"/>
          <w:szCs w:val="20"/>
        </w:rPr>
        <w:tab/>
        <w:t>w postępowaniu o udzielenie zamówienia prowadzonym w trybie</w:t>
      </w:r>
      <w:r w:rsidR="00EC2888" w:rsidRPr="0065523E">
        <w:rPr>
          <w:rFonts w:ascii="Tahoma" w:hAnsi="Tahoma" w:cs="Tahoma"/>
          <w:sz w:val="20"/>
          <w:szCs w:val="20"/>
        </w:rPr>
        <w:tab/>
        <w:t>podstawowym złożono tylko jedną ofertę.</w:t>
      </w:r>
    </w:p>
    <w:p w:rsidR="00DE2294" w:rsidRPr="0065523E"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65523E">
        <w:rPr>
          <w:rFonts w:ascii="Tahoma" w:hAnsi="Tahoma" w:cs="Tahoma"/>
          <w:sz w:val="20"/>
          <w:szCs w:val="20"/>
        </w:rPr>
        <w:tab/>
      </w:r>
      <w:r w:rsidR="00DE2294" w:rsidRPr="0065523E">
        <w:rPr>
          <w:rFonts w:ascii="Tahoma" w:hAnsi="Tahoma" w:cs="Tahoma"/>
          <w:sz w:val="20"/>
          <w:szCs w:val="20"/>
        </w:rPr>
        <w:t>Wykonawca, którego oferta zostanie uznana za najkorzystniejszą, będzie zobowiązany przed podpisaniem umowy do</w:t>
      </w:r>
      <w:r w:rsidR="00FD5C82" w:rsidRPr="0065523E">
        <w:rPr>
          <w:rFonts w:ascii="Tahoma" w:hAnsi="Tahoma" w:cs="Tahoma"/>
          <w:sz w:val="20"/>
          <w:szCs w:val="20"/>
        </w:rPr>
        <w:t xml:space="preserve"> </w:t>
      </w:r>
      <w:r w:rsidR="00DE2294" w:rsidRPr="0065523E">
        <w:rPr>
          <w:rFonts w:ascii="Tahoma" w:hAnsi="Tahoma" w:cs="Tahoma"/>
          <w:sz w:val="20"/>
          <w:szCs w:val="20"/>
        </w:rPr>
        <w:t>wniesienia zabezpiecz</w:t>
      </w:r>
      <w:r w:rsidR="00B81BF1" w:rsidRPr="0065523E">
        <w:rPr>
          <w:rFonts w:ascii="Tahoma" w:hAnsi="Tahoma" w:cs="Tahoma"/>
          <w:sz w:val="20"/>
          <w:szCs w:val="20"/>
        </w:rPr>
        <w:t>enia należytego wykonania umowy</w:t>
      </w:r>
      <w:r w:rsidR="00FD5C82" w:rsidRPr="0065523E">
        <w:rPr>
          <w:rFonts w:ascii="Tahoma" w:hAnsi="Tahoma" w:cs="Tahoma"/>
          <w:sz w:val="20"/>
          <w:szCs w:val="20"/>
        </w:rPr>
        <w:t xml:space="preserve"> (jeżeli jego wniesienie było </w:t>
      </w:r>
      <w:r w:rsidR="00BD1389" w:rsidRPr="0065523E">
        <w:rPr>
          <w:rFonts w:ascii="Tahoma" w:hAnsi="Tahoma" w:cs="Tahoma"/>
          <w:sz w:val="20"/>
          <w:szCs w:val="20"/>
        </w:rPr>
        <w:t>wymagane) w</w:t>
      </w:r>
      <w:r w:rsidR="00DE2294" w:rsidRPr="0065523E">
        <w:rPr>
          <w:rFonts w:ascii="Tahoma" w:hAnsi="Tahoma" w:cs="Tahoma"/>
          <w:sz w:val="20"/>
          <w:szCs w:val="20"/>
        </w:rPr>
        <w:t xml:space="preserve"> wysokości i formie określonej w Rozdziale </w:t>
      </w:r>
      <w:r w:rsidR="00972413" w:rsidRPr="0065523E">
        <w:rPr>
          <w:rFonts w:ascii="Tahoma" w:hAnsi="Tahoma" w:cs="Tahoma"/>
          <w:sz w:val="20"/>
          <w:szCs w:val="20"/>
        </w:rPr>
        <w:t>X</w:t>
      </w:r>
      <w:r w:rsidR="00164E83" w:rsidRPr="0065523E">
        <w:rPr>
          <w:rFonts w:ascii="Tahoma" w:hAnsi="Tahoma" w:cs="Tahoma"/>
          <w:sz w:val="20"/>
          <w:szCs w:val="20"/>
        </w:rPr>
        <w:t>X</w:t>
      </w:r>
      <w:r w:rsidR="000D5622" w:rsidRPr="0065523E">
        <w:rPr>
          <w:rFonts w:ascii="Tahoma" w:hAnsi="Tahoma" w:cs="Tahoma"/>
          <w:sz w:val="20"/>
          <w:szCs w:val="20"/>
        </w:rPr>
        <w:t>I</w:t>
      </w:r>
      <w:r w:rsidR="00EC2888" w:rsidRPr="0065523E">
        <w:rPr>
          <w:rFonts w:ascii="Tahoma" w:hAnsi="Tahoma" w:cs="Tahoma"/>
          <w:sz w:val="20"/>
          <w:szCs w:val="20"/>
        </w:rPr>
        <w:t xml:space="preserve"> S</w:t>
      </w:r>
      <w:r w:rsidR="00FD5C82" w:rsidRPr="0065523E">
        <w:rPr>
          <w:rFonts w:ascii="Tahoma" w:hAnsi="Tahoma" w:cs="Tahoma"/>
          <w:sz w:val="20"/>
          <w:szCs w:val="20"/>
        </w:rPr>
        <w:t>WZ.</w:t>
      </w:r>
    </w:p>
    <w:p w:rsidR="00552FBA" w:rsidRPr="0065523E"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65523E">
        <w:rPr>
          <w:rFonts w:ascii="Tahoma" w:hAnsi="Tahoma" w:cs="Tahoma"/>
          <w:sz w:val="20"/>
          <w:szCs w:val="20"/>
        </w:rPr>
        <w:tab/>
      </w:r>
      <w:r w:rsidR="00552FBA" w:rsidRPr="0065523E">
        <w:rPr>
          <w:rFonts w:ascii="Tahoma" w:hAnsi="Tahoma" w:cs="Tahoma"/>
          <w:sz w:val="20"/>
          <w:szCs w:val="20"/>
        </w:rPr>
        <w:t xml:space="preserve">W przypadku wyboru oferty złożonej przez Wykonawców wspólnie ubiegających się o udzielenie zamówienia Zamawiający </w:t>
      </w:r>
      <w:r w:rsidR="001D28CC" w:rsidRPr="0065523E">
        <w:rPr>
          <w:rFonts w:ascii="Tahoma" w:hAnsi="Tahoma" w:cs="Tahoma"/>
          <w:sz w:val="20"/>
          <w:szCs w:val="20"/>
        </w:rPr>
        <w:t>zastrzega sobie prawo żądania przed zawarciem umowy w sprawie zamówienia publicznego umowy regulującej współpracę tych Wykonawców.</w:t>
      </w:r>
    </w:p>
    <w:p w:rsidR="00552FBA" w:rsidRPr="0065523E"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65523E">
        <w:rPr>
          <w:rFonts w:ascii="Tahoma" w:hAnsi="Tahoma" w:cs="Tahoma"/>
          <w:sz w:val="20"/>
          <w:szCs w:val="20"/>
        </w:rPr>
        <w:tab/>
      </w:r>
      <w:r w:rsidR="00DE2294" w:rsidRPr="0065523E">
        <w:rPr>
          <w:rFonts w:ascii="Tahoma" w:hAnsi="Tahoma" w:cs="Tahoma"/>
          <w:sz w:val="20"/>
          <w:szCs w:val="20"/>
        </w:rPr>
        <w:t xml:space="preserve">Wykonawca będzie zobowiązany do podpisania umowy w miejscu i </w:t>
      </w:r>
      <w:r w:rsidR="00C83BC8" w:rsidRPr="0065523E">
        <w:rPr>
          <w:rFonts w:ascii="Tahoma" w:hAnsi="Tahoma" w:cs="Tahoma"/>
          <w:sz w:val="20"/>
          <w:szCs w:val="20"/>
        </w:rPr>
        <w:t>terminie</w:t>
      </w:r>
      <w:r w:rsidR="00DE2294" w:rsidRPr="0065523E">
        <w:rPr>
          <w:rFonts w:ascii="Tahoma" w:hAnsi="Tahoma" w:cs="Tahoma"/>
          <w:sz w:val="20"/>
          <w:szCs w:val="20"/>
        </w:rPr>
        <w:t xml:space="preserve"> wskazanym przez Zamawiającego.</w:t>
      </w:r>
    </w:p>
    <w:p w:rsidR="00552FBA" w:rsidRPr="0065523E" w:rsidRDefault="00D8710C"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WYMAGANIA DOTYCZĄCE ZABEZPIECZ</w:t>
      </w:r>
      <w:r w:rsidR="005B5095" w:rsidRPr="0065523E">
        <w:rPr>
          <w:rFonts w:ascii="Tahoma" w:hAnsi="Tahoma" w:cs="Tahoma"/>
          <w:b/>
          <w:sz w:val="20"/>
          <w:szCs w:val="20"/>
        </w:rPr>
        <w:t>ENIA NALEŻYTEGO WYKONANIA UMOWY</w:t>
      </w:r>
    </w:p>
    <w:p w:rsidR="0016416A" w:rsidRPr="0065523E" w:rsidRDefault="00FD5C82" w:rsidP="004953A0">
      <w:pPr>
        <w:pStyle w:val="Akapitzlist"/>
        <w:spacing w:before="240" w:line="360" w:lineRule="auto"/>
        <w:ind w:left="0"/>
        <w:jc w:val="both"/>
        <w:rPr>
          <w:rFonts w:ascii="Tahoma" w:hAnsi="Tahoma" w:cs="Tahoma"/>
        </w:rPr>
      </w:pPr>
      <w:r w:rsidRPr="0065523E">
        <w:rPr>
          <w:rFonts w:ascii="Tahoma" w:hAnsi="Tahoma" w:cs="Tahoma"/>
        </w:rPr>
        <w:t xml:space="preserve">Zamawiający </w:t>
      </w:r>
      <w:r w:rsidRPr="0065523E">
        <w:rPr>
          <w:rFonts w:ascii="Tahoma" w:hAnsi="Tahoma" w:cs="Tahoma"/>
          <w:b/>
        </w:rPr>
        <w:t>nie wymaga</w:t>
      </w:r>
      <w:r w:rsidRPr="0065523E">
        <w:rPr>
          <w:rFonts w:ascii="Tahoma" w:hAnsi="Tahoma" w:cs="Tahoma"/>
        </w:rPr>
        <w:t xml:space="preserve"> wniesienia zabezpieczenia należytego wykonania umowy.</w:t>
      </w:r>
    </w:p>
    <w:p w:rsidR="00552FBA" w:rsidRPr="0065523E" w:rsidRDefault="00541DD9"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 xml:space="preserve">INFORMACJE O </w:t>
      </w:r>
      <w:r w:rsidR="00AE3A66" w:rsidRPr="0065523E">
        <w:rPr>
          <w:rFonts w:ascii="Tahoma" w:hAnsi="Tahoma" w:cs="Tahoma"/>
          <w:b/>
          <w:sz w:val="20"/>
          <w:szCs w:val="20"/>
        </w:rPr>
        <w:t>TREŚCI ZAWIERANEJ UMOWY ORAZ MOŻ</w:t>
      </w:r>
      <w:r w:rsidRPr="0065523E">
        <w:rPr>
          <w:rFonts w:ascii="Tahoma" w:hAnsi="Tahoma" w:cs="Tahoma"/>
          <w:b/>
          <w:sz w:val="20"/>
          <w:szCs w:val="20"/>
        </w:rPr>
        <w:t>LIWOŚCI JEJ ZMIANY</w:t>
      </w:r>
    </w:p>
    <w:p w:rsidR="00FA3063" w:rsidRPr="0065523E" w:rsidRDefault="001E29ED" w:rsidP="001523BA">
      <w:pPr>
        <w:pStyle w:val="Akapitzlist"/>
        <w:numPr>
          <w:ilvl w:val="3"/>
          <w:numId w:val="39"/>
        </w:numPr>
        <w:tabs>
          <w:tab w:val="clear" w:pos="2880"/>
        </w:tabs>
        <w:spacing w:before="240" w:line="360" w:lineRule="auto"/>
        <w:ind w:left="284"/>
        <w:jc w:val="both"/>
        <w:rPr>
          <w:rFonts w:ascii="Tahoma" w:hAnsi="Tahoma" w:cs="Tahoma"/>
        </w:rPr>
      </w:pPr>
      <w:r w:rsidRPr="0065523E">
        <w:rPr>
          <w:rFonts w:ascii="Tahoma" w:hAnsi="Tahoma" w:cs="Tahoma"/>
        </w:rPr>
        <w:tab/>
      </w:r>
      <w:r w:rsidR="00541DD9" w:rsidRPr="0065523E">
        <w:rPr>
          <w:rFonts w:ascii="Tahoma" w:hAnsi="Tahoma" w:cs="Tahoma"/>
        </w:rPr>
        <w:t>Wybrany Wykonawca jest zobowiązany do zawarcia umowy w sprawie zamówienia publiczne</w:t>
      </w:r>
      <w:r w:rsidR="002E24EC" w:rsidRPr="0065523E">
        <w:rPr>
          <w:rFonts w:ascii="Tahoma" w:hAnsi="Tahoma" w:cs="Tahoma"/>
        </w:rPr>
        <w:t>go na warunkach określonych we W</w:t>
      </w:r>
      <w:r w:rsidR="00541DD9" w:rsidRPr="0065523E">
        <w:rPr>
          <w:rFonts w:ascii="Tahoma" w:hAnsi="Tahoma" w:cs="Tahoma"/>
        </w:rPr>
        <w:t>zo</w:t>
      </w:r>
      <w:r w:rsidR="002E24EC" w:rsidRPr="0065523E">
        <w:rPr>
          <w:rFonts w:ascii="Tahoma" w:hAnsi="Tahoma" w:cs="Tahoma"/>
        </w:rPr>
        <w:t>rze U</w:t>
      </w:r>
      <w:r w:rsidR="00541DD9" w:rsidRPr="0065523E">
        <w:rPr>
          <w:rFonts w:ascii="Tahoma" w:hAnsi="Tahoma" w:cs="Tahoma"/>
        </w:rPr>
        <w:t xml:space="preserve">mowy, stanowiącym </w:t>
      </w:r>
      <w:r w:rsidR="00D32541" w:rsidRPr="0065523E">
        <w:rPr>
          <w:rFonts w:ascii="Tahoma" w:hAnsi="Tahoma" w:cs="Tahoma"/>
          <w:b/>
        </w:rPr>
        <w:t xml:space="preserve">Załącznik nr </w:t>
      </w:r>
      <w:r w:rsidR="00B35271" w:rsidRPr="0065523E">
        <w:rPr>
          <w:rFonts w:ascii="Tahoma" w:hAnsi="Tahoma" w:cs="Tahoma"/>
          <w:b/>
        </w:rPr>
        <w:t>6</w:t>
      </w:r>
      <w:r w:rsidR="00D32541" w:rsidRPr="0065523E">
        <w:rPr>
          <w:rFonts w:ascii="Tahoma" w:hAnsi="Tahoma" w:cs="Tahoma"/>
          <w:b/>
        </w:rPr>
        <w:t xml:space="preserve"> do SWZ</w:t>
      </w:r>
      <w:r w:rsidR="00541DD9" w:rsidRPr="0065523E">
        <w:rPr>
          <w:rFonts w:ascii="Tahoma" w:hAnsi="Tahoma" w:cs="Tahoma"/>
        </w:rPr>
        <w:t>.</w:t>
      </w:r>
    </w:p>
    <w:p w:rsidR="00541DD9" w:rsidRPr="0065523E" w:rsidRDefault="001E29ED" w:rsidP="001523BA">
      <w:pPr>
        <w:pStyle w:val="Akapitzlist"/>
        <w:numPr>
          <w:ilvl w:val="3"/>
          <w:numId w:val="39"/>
        </w:numPr>
        <w:tabs>
          <w:tab w:val="clear" w:pos="2880"/>
        </w:tabs>
        <w:spacing w:line="360" w:lineRule="auto"/>
        <w:ind w:left="284"/>
        <w:jc w:val="both"/>
        <w:rPr>
          <w:rFonts w:ascii="Tahoma" w:hAnsi="Tahoma" w:cs="Tahoma"/>
        </w:rPr>
      </w:pPr>
      <w:r w:rsidRPr="0065523E">
        <w:rPr>
          <w:rFonts w:ascii="Tahoma" w:hAnsi="Tahoma" w:cs="Tahoma"/>
        </w:rPr>
        <w:tab/>
      </w:r>
      <w:r w:rsidR="00541DD9" w:rsidRPr="0065523E">
        <w:rPr>
          <w:rFonts w:ascii="Tahoma" w:hAnsi="Tahoma" w:cs="Tahoma"/>
        </w:rPr>
        <w:t>Zakres świadczenia Wykonawcy wynikający z umowy jest tożsamy z jego zobowiązaniem zawartym w ofercie.</w:t>
      </w:r>
    </w:p>
    <w:p w:rsidR="00FA3063" w:rsidRPr="0065523E" w:rsidRDefault="001E29ED" w:rsidP="001523BA">
      <w:pPr>
        <w:pStyle w:val="Akapitzlist"/>
        <w:numPr>
          <w:ilvl w:val="3"/>
          <w:numId w:val="39"/>
        </w:numPr>
        <w:tabs>
          <w:tab w:val="clear" w:pos="2880"/>
        </w:tabs>
        <w:spacing w:line="360" w:lineRule="auto"/>
        <w:ind w:left="284"/>
        <w:jc w:val="both"/>
        <w:rPr>
          <w:rFonts w:ascii="Tahoma" w:hAnsi="Tahoma" w:cs="Tahoma"/>
        </w:rPr>
      </w:pPr>
      <w:r w:rsidRPr="0065523E">
        <w:rPr>
          <w:rFonts w:ascii="Tahoma" w:hAnsi="Tahoma" w:cs="Tahoma"/>
        </w:rPr>
        <w:lastRenderedPageBreak/>
        <w:tab/>
      </w:r>
      <w:r w:rsidR="00FA3063" w:rsidRPr="0065523E">
        <w:rPr>
          <w:rFonts w:ascii="Tahoma" w:hAnsi="Tahoma" w:cs="Tahoma"/>
        </w:rPr>
        <w:t xml:space="preserve">Zamawiający przewiduje możliwość </w:t>
      </w:r>
      <w:r w:rsidR="00014473" w:rsidRPr="0065523E">
        <w:rPr>
          <w:rFonts w:ascii="Tahoma" w:hAnsi="Tahoma" w:cs="Tahoma"/>
        </w:rPr>
        <w:t xml:space="preserve">zmiany zawartej umowy w stosunku do treści wybranej </w:t>
      </w:r>
      <w:r w:rsidR="002E24EC" w:rsidRPr="0065523E">
        <w:rPr>
          <w:rFonts w:ascii="Tahoma" w:hAnsi="Tahoma" w:cs="Tahoma"/>
        </w:rPr>
        <w:t xml:space="preserve">oferty w zakresie </w:t>
      </w:r>
      <w:r w:rsidR="00033137" w:rsidRPr="0065523E">
        <w:rPr>
          <w:rFonts w:ascii="Tahoma" w:hAnsi="Tahoma" w:cs="Tahoma"/>
        </w:rPr>
        <w:t>u</w:t>
      </w:r>
      <w:r w:rsidR="00333440" w:rsidRPr="0065523E">
        <w:rPr>
          <w:rFonts w:ascii="Tahoma" w:hAnsi="Tahoma" w:cs="Tahoma"/>
        </w:rPr>
        <w:t xml:space="preserve">regulowanym w art. </w:t>
      </w:r>
      <w:r w:rsidR="00033137" w:rsidRPr="0065523E">
        <w:rPr>
          <w:rFonts w:ascii="Tahoma" w:hAnsi="Tahoma" w:cs="Tahoma"/>
        </w:rPr>
        <w:t xml:space="preserve">454-455 </w:t>
      </w:r>
      <w:proofErr w:type="spellStart"/>
      <w:r w:rsidR="00033137" w:rsidRPr="0065523E">
        <w:rPr>
          <w:rFonts w:ascii="Tahoma" w:hAnsi="Tahoma" w:cs="Tahoma"/>
        </w:rPr>
        <w:t>p.z.p</w:t>
      </w:r>
      <w:proofErr w:type="spellEnd"/>
      <w:r w:rsidR="00033137" w:rsidRPr="0065523E">
        <w:rPr>
          <w:rFonts w:ascii="Tahoma" w:hAnsi="Tahoma" w:cs="Tahoma"/>
        </w:rPr>
        <w:t xml:space="preserve">. oraz </w:t>
      </w:r>
      <w:r w:rsidR="002E24EC" w:rsidRPr="0065523E">
        <w:rPr>
          <w:rFonts w:ascii="Tahoma" w:hAnsi="Tahoma" w:cs="Tahoma"/>
        </w:rPr>
        <w:t>wskazanym we Wzorze U</w:t>
      </w:r>
      <w:r w:rsidR="00014473" w:rsidRPr="0065523E">
        <w:rPr>
          <w:rFonts w:ascii="Tahoma" w:hAnsi="Tahoma" w:cs="Tahoma"/>
        </w:rPr>
        <w:t xml:space="preserve">mowy, stanowiącym </w:t>
      </w:r>
      <w:r w:rsidR="00D32541" w:rsidRPr="0065523E">
        <w:rPr>
          <w:rFonts w:ascii="Tahoma" w:hAnsi="Tahoma" w:cs="Tahoma"/>
          <w:b/>
        </w:rPr>
        <w:t xml:space="preserve">Załącznik nr </w:t>
      </w:r>
      <w:r w:rsidR="00B35271" w:rsidRPr="0065523E">
        <w:rPr>
          <w:rFonts w:ascii="Tahoma" w:hAnsi="Tahoma" w:cs="Tahoma"/>
          <w:b/>
        </w:rPr>
        <w:t>6</w:t>
      </w:r>
      <w:r w:rsidR="00D32541" w:rsidRPr="0065523E">
        <w:rPr>
          <w:rFonts w:ascii="Tahoma" w:hAnsi="Tahoma" w:cs="Tahoma"/>
          <w:b/>
        </w:rPr>
        <w:t xml:space="preserve"> do SWZ</w:t>
      </w:r>
      <w:r w:rsidR="00014473" w:rsidRPr="0065523E">
        <w:rPr>
          <w:rFonts w:ascii="Tahoma" w:hAnsi="Tahoma" w:cs="Tahoma"/>
        </w:rPr>
        <w:t>.</w:t>
      </w:r>
    </w:p>
    <w:p w:rsidR="00552FBA" w:rsidRPr="0065523E" w:rsidRDefault="001E29ED" w:rsidP="001523BA">
      <w:pPr>
        <w:pStyle w:val="Akapitzlist"/>
        <w:numPr>
          <w:ilvl w:val="3"/>
          <w:numId w:val="39"/>
        </w:numPr>
        <w:tabs>
          <w:tab w:val="clear" w:pos="2880"/>
        </w:tabs>
        <w:spacing w:line="360" w:lineRule="auto"/>
        <w:ind w:left="284"/>
        <w:jc w:val="both"/>
        <w:rPr>
          <w:rFonts w:ascii="Tahoma" w:hAnsi="Tahoma" w:cs="Tahoma"/>
        </w:rPr>
      </w:pPr>
      <w:r w:rsidRPr="0065523E">
        <w:rPr>
          <w:rFonts w:ascii="Tahoma" w:hAnsi="Tahoma" w:cs="Tahoma"/>
        </w:rPr>
        <w:tab/>
      </w:r>
      <w:r w:rsidR="00014473" w:rsidRPr="0065523E">
        <w:rPr>
          <w:rFonts w:ascii="Tahoma" w:hAnsi="Tahoma" w:cs="Tahoma"/>
        </w:rPr>
        <w:t>Zmiana umowy wymaga dla swej ważności, pod rygorem nieważności, zachowania formy pisemnej.</w:t>
      </w:r>
    </w:p>
    <w:p w:rsidR="00080477" w:rsidRPr="0065523E" w:rsidRDefault="00927FE7"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POUCZE</w:t>
      </w:r>
      <w:r w:rsidR="005B5095" w:rsidRPr="0065523E">
        <w:rPr>
          <w:rFonts w:ascii="Tahoma" w:hAnsi="Tahoma" w:cs="Tahoma"/>
          <w:b/>
          <w:sz w:val="20"/>
          <w:szCs w:val="20"/>
        </w:rPr>
        <w:t>NIE O ŚRODKACH OCHRONY PRAWNEJ</w:t>
      </w:r>
      <w:r w:rsidR="006204E8" w:rsidRPr="0065523E">
        <w:rPr>
          <w:rFonts w:ascii="Tahoma" w:hAnsi="Tahoma" w:cs="Tahoma"/>
          <w:b/>
          <w:sz w:val="20"/>
          <w:szCs w:val="20"/>
        </w:rPr>
        <w:t xml:space="preserve"> PRZYSŁUGUJĄCYCH WYKONAWCY</w:t>
      </w:r>
    </w:p>
    <w:p w:rsidR="006204E8" w:rsidRPr="0065523E" w:rsidRDefault="001E29ED" w:rsidP="00E150CE">
      <w:pPr>
        <w:numPr>
          <w:ilvl w:val="0"/>
          <w:numId w:val="9"/>
        </w:numPr>
        <w:tabs>
          <w:tab w:val="clear" w:pos="360"/>
        </w:tabs>
        <w:suppressAutoHyphens/>
        <w:spacing w:before="240" w:line="360" w:lineRule="auto"/>
        <w:ind w:left="426" w:hanging="426"/>
        <w:jc w:val="both"/>
        <w:rPr>
          <w:rFonts w:ascii="Tahoma" w:hAnsi="Tahoma" w:cs="Tahoma"/>
          <w:sz w:val="20"/>
          <w:szCs w:val="20"/>
        </w:rPr>
      </w:pPr>
      <w:r w:rsidRPr="0065523E">
        <w:rPr>
          <w:rFonts w:ascii="Tahoma" w:hAnsi="Tahoma" w:cs="Tahoma"/>
          <w:sz w:val="20"/>
          <w:szCs w:val="20"/>
        </w:rPr>
        <w:tab/>
      </w:r>
      <w:r w:rsidR="006204E8" w:rsidRPr="0065523E">
        <w:rPr>
          <w:rFonts w:ascii="Tahoma" w:hAnsi="Tahoma" w:cs="Tahoma"/>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65523E">
        <w:rPr>
          <w:rFonts w:ascii="Tahoma" w:hAnsi="Tahoma" w:cs="Tahoma"/>
          <w:sz w:val="20"/>
          <w:szCs w:val="20"/>
        </w:rPr>
        <w:t>p.z.p</w:t>
      </w:r>
      <w:proofErr w:type="spellEnd"/>
      <w:r w:rsidR="00033137" w:rsidRPr="0065523E">
        <w:rPr>
          <w:rFonts w:ascii="Tahoma" w:hAnsi="Tahoma" w:cs="Tahoma"/>
          <w:sz w:val="20"/>
          <w:szCs w:val="20"/>
        </w:rPr>
        <w:t xml:space="preserve">. </w:t>
      </w:r>
    </w:p>
    <w:p w:rsidR="006204E8" w:rsidRPr="0065523E" w:rsidRDefault="001E29ED"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r>
      <w:r w:rsidR="006204E8" w:rsidRPr="0065523E">
        <w:rPr>
          <w:rFonts w:ascii="Tahoma" w:hAnsi="Tahoma" w:cs="Tahoma"/>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006204E8" w:rsidRPr="0065523E">
        <w:rPr>
          <w:rFonts w:ascii="Tahoma" w:hAnsi="Tahoma" w:cs="Tahoma"/>
          <w:sz w:val="20"/>
          <w:szCs w:val="20"/>
        </w:rPr>
        <w:t>pkt</w:t>
      </w:r>
      <w:proofErr w:type="spellEnd"/>
      <w:r w:rsidR="006204E8" w:rsidRPr="0065523E">
        <w:rPr>
          <w:rFonts w:ascii="Tahoma" w:hAnsi="Tahoma" w:cs="Tahoma"/>
          <w:sz w:val="20"/>
          <w:szCs w:val="20"/>
        </w:rPr>
        <w:t xml:space="preserve"> 15 </w:t>
      </w:r>
      <w:proofErr w:type="spellStart"/>
      <w:r w:rsidR="00033137" w:rsidRPr="0065523E">
        <w:rPr>
          <w:rFonts w:ascii="Tahoma" w:hAnsi="Tahoma" w:cs="Tahoma"/>
          <w:sz w:val="20"/>
          <w:szCs w:val="20"/>
        </w:rPr>
        <w:t>p.z.p</w:t>
      </w:r>
      <w:proofErr w:type="spellEnd"/>
      <w:r w:rsidR="00033137" w:rsidRPr="0065523E">
        <w:rPr>
          <w:rFonts w:ascii="Tahoma" w:hAnsi="Tahoma" w:cs="Tahoma"/>
          <w:sz w:val="20"/>
          <w:szCs w:val="20"/>
        </w:rPr>
        <w:t xml:space="preserve">. </w:t>
      </w:r>
      <w:r w:rsidR="006204E8" w:rsidRPr="0065523E">
        <w:rPr>
          <w:rFonts w:ascii="Tahoma" w:hAnsi="Tahoma" w:cs="Tahoma"/>
          <w:sz w:val="20"/>
          <w:szCs w:val="20"/>
        </w:rPr>
        <w:t>oraz Rzecznikowi Małych i Średnich Przedsiębiorców.</w:t>
      </w:r>
    </w:p>
    <w:p w:rsidR="006204E8" w:rsidRPr="0065523E" w:rsidRDefault="001E29ED"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r>
      <w:r w:rsidR="006204E8" w:rsidRPr="0065523E">
        <w:rPr>
          <w:rFonts w:ascii="Tahoma" w:hAnsi="Tahoma" w:cs="Tahoma"/>
          <w:sz w:val="20"/>
          <w:szCs w:val="20"/>
        </w:rPr>
        <w:t>Odwołanie przysługuje na:</w:t>
      </w:r>
    </w:p>
    <w:p w:rsidR="006204E8" w:rsidRPr="0065523E" w:rsidRDefault="006204E8" w:rsidP="001E29ED">
      <w:pPr>
        <w:suppressAutoHyphens/>
        <w:spacing w:line="360" w:lineRule="auto"/>
        <w:ind w:left="868" w:hanging="425"/>
        <w:jc w:val="both"/>
        <w:rPr>
          <w:rFonts w:ascii="Tahoma" w:hAnsi="Tahoma" w:cs="Tahoma"/>
          <w:sz w:val="20"/>
          <w:szCs w:val="20"/>
        </w:rPr>
      </w:pPr>
      <w:r w:rsidRPr="0065523E">
        <w:rPr>
          <w:rFonts w:ascii="Tahoma" w:hAnsi="Tahoma" w:cs="Tahoma"/>
          <w:sz w:val="20"/>
          <w:szCs w:val="20"/>
        </w:rPr>
        <w:t>1)</w:t>
      </w:r>
      <w:r w:rsidRPr="0065523E">
        <w:rPr>
          <w:rFonts w:ascii="Tahoma" w:hAnsi="Tahoma" w:cs="Tahoma"/>
          <w:sz w:val="20"/>
          <w:szCs w:val="20"/>
        </w:rPr>
        <w:tab/>
        <w:t>niezgodną z przepisami ustawy czynność Zamawiającego, podjętą w postępowaniu o udzielenie zamówienia, w tym na projektowane postanowienie umowy;</w:t>
      </w:r>
    </w:p>
    <w:p w:rsidR="006204E8" w:rsidRPr="0065523E" w:rsidRDefault="006204E8" w:rsidP="001E29ED">
      <w:pPr>
        <w:suppressAutoHyphens/>
        <w:spacing w:line="360" w:lineRule="auto"/>
        <w:ind w:left="868" w:hanging="425"/>
        <w:jc w:val="both"/>
        <w:rPr>
          <w:rFonts w:ascii="Tahoma" w:hAnsi="Tahoma" w:cs="Tahoma"/>
          <w:sz w:val="20"/>
          <w:szCs w:val="20"/>
        </w:rPr>
      </w:pPr>
      <w:r w:rsidRPr="0065523E">
        <w:rPr>
          <w:rFonts w:ascii="Tahoma" w:hAnsi="Tahoma" w:cs="Tahoma"/>
          <w:sz w:val="20"/>
          <w:szCs w:val="20"/>
        </w:rPr>
        <w:t>2)</w:t>
      </w:r>
      <w:r w:rsidRPr="0065523E">
        <w:rPr>
          <w:rFonts w:ascii="Tahoma" w:hAnsi="Tahoma" w:cs="Tahoma"/>
          <w:sz w:val="20"/>
          <w:szCs w:val="20"/>
        </w:rPr>
        <w:tab/>
        <w:t>zaniechanie czynności w postępowaniu o udzielenie zamówienia do której zamawiający był obowiązany na podstawie ustawy;</w:t>
      </w:r>
    </w:p>
    <w:p w:rsidR="006204E8" w:rsidRPr="0065523E" w:rsidRDefault="006204E8"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65523E" w:rsidRDefault="006204E8" w:rsidP="000D44D5">
      <w:pPr>
        <w:suppressAutoHyphens/>
        <w:spacing w:line="360" w:lineRule="auto"/>
        <w:ind w:left="426" w:hanging="426"/>
        <w:jc w:val="both"/>
        <w:rPr>
          <w:rFonts w:ascii="Tahoma" w:hAnsi="Tahoma" w:cs="Tahoma"/>
          <w:sz w:val="20"/>
          <w:szCs w:val="20"/>
        </w:rPr>
      </w:pPr>
      <w:r w:rsidRPr="0065523E">
        <w:rPr>
          <w:rFonts w:ascii="Tahoma" w:hAnsi="Tahoma" w:cs="Tahoma"/>
          <w:b/>
          <w:bCs/>
          <w:sz w:val="20"/>
          <w:szCs w:val="20"/>
        </w:rPr>
        <w:t>5.</w:t>
      </w:r>
      <w:r w:rsidRPr="0065523E">
        <w:rPr>
          <w:rFonts w:ascii="Tahoma" w:hAnsi="Tahoma" w:cs="Tahoma"/>
          <w:sz w:val="20"/>
          <w:szCs w:val="20"/>
        </w:rPr>
        <w:tab/>
      </w:r>
      <w:r w:rsidR="00924F4B" w:rsidRPr="0065523E">
        <w:rPr>
          <w:rFonts w:ascii="Tahoma" w:hAnsi="Tahoma" w:cs="Tahoma"/>
          <w:sz w:val="20"/>
          <w:szCs w:val="20"/>
        </w:rPr>
        <w:t>Odwołanie</w:t>
      </w:r>
      <w:r w:rsidRPr="0065523E">
        <w:rPr>
          <w:rFonts w:ascii="Tahoma" w:hAnsi="Tahoma" w:cs="Tahoma"/>
          <w:sz w:val="20"/>
          <w:szCs w:val="20"/>
        </w:rPr>
        <w:t xml:space="preserve"> wobec treści ogłoszenia lub treści SWZ wnosi się w terminie 5 dni od dnia zamieszczenia ogłoszenia w Biuletynie Zamówień Publicznych lub treści SWZ na stronie internetowej.</w:t>
      </w:r>
    </w:p>
    <w:p w:rsidR="006204E8" w:rsidRPr="0065523E" w:rsidRDefault="006204E8" w:rsidP="000D44D5">
      <w:pPr>
        <w:suppressAutoHyphens/>
        <w:spacing w:line="360" w:lineRule="auto"/>
        <w:ind w:left="426" w:hanging="426"/>
        <w:jc w:val="both"/>
        <w:rPr>
          <w:rFonts w:ascii="Tahoma" w:hAnsi="Tahoma" w:cs="Tahoma"/>
          <w:sz w:val="20"/>
          <w:szCs w:val="20"/>
        </w:rPr>
      </w:pPr>
      <w:r w:rsidRPr="0065523E">
        <w:rPr>
          <w:rFonts w:ascii="Tahoma" w:hAnsi="Tahoma" w:cs="Tahoma"/>
          <w:b/>
          <w:bCs/>
          <w:sz w:val="20"/>
          <w:szCs w:val="20"/>
        </w:rPr>
        <w:t>6.</w:t>
      </w:r>
      <w:r w:rsidRPr="0065523E">
        <w:rPr>
          <w:rFonts w:ascii="Tahoma" w:hAnsi="Tahoma" w:cs="Tahoma"/>
          <w:sz w:val="20"/>
          <w:szCs w:val="20"/>
        </w:rPr>
        <w:tab/>
        <w:t>Odwołanie wnosi się w terminie:</w:t>
      </w:r>
    </w:p>
    <w:p w:rsidR="006204E8" w:rsidRPr="0065523E" w:rsidRDefault="006204E8" w:rsidP="00637338">
      <w:pPr>
        <w:suppressAutoHyphens/>
        <w:spacing w:line="360" w:lineRule="auto"/>
        <w:ind w:left="709" w:hanging="425"/>
        <w:jc w:val="both"/>
        <w:rPr>
          <w:rFonts w:ascii="Tahoma" w:hAnsi="Tahoma" w:cs="Tahoma"/>
          <w:sz w:val="20"/>
          <w:szCs w:val="20"/>
        </w:rPr>
      </w:pPr>
      <w:r w:rsidRPr="0065523E">
        <w:rPr>
          <w:rFonts w:ascii="Tahoma" w:hAnsi="Tahoma" w:cs="Tahoma"/>
          <w:sz w:val="20"/>
          <w:szCs w:val="20"/>
        </w:rPr>
        <w:t>1)</w:t>
      </w:r>
      <w:r w:rsidRPr="0065523E">
        <w:rPr>
          <w:rFonts w:ascii="Tahoma" w:hAnsi="Tahoma" w:cs="Tahoma"/>
          <w:sz w:val="20"/>
          <w:szCs w:val="20"/>
        </w:rPr>
        <w:tab/>
        <w:t>5 dni od dnia przekazania informacji o czynności zamawiającego stanowiącej podstawę jego wniesienia, jeżeli informacja została przekazana przy użyciu środków komunikacji elektronicznej,</w:t>
      </w:r>
    </w:p>
    <w:p w:rsidR="006204E8" w:rsidRPr="0065523E" w:rsidRDefault="006204E8" w:rsidP="00637338">
      <w:pPr>
        <w:suppressAutoHyphens/>
        <w:spacing w:line="360" w:lineRule="auto"/>
        <w:ind w:left="709" w:hanging="425"/>
        <w:jc w:val="both"/>
        <w:rPr>
          <w:rFonts w:ascii="Tahoma" w:hAnsi="Tahoma" w:cs="Tahoma"/>
          <w:sz w:val="20"/>
          <w:szCs w:val="20"/>
        </w:rPr>
      </w:pPr>
      <w:r w:rsidRPr="0065523E">
        <w:rPr>
          <w:rFonts w:ascii="Tahoma" w:hAnsi="Tahoma" w:cs="Tahoma"/>
          <w:sz w:val="20"/>
          <w:szCs w:val="20"/>
        </w:rPr>
        <w:t>2)</w:t>
      </w:r>
      <w:r w:rsidRPr="0065523E">
        <w:rPr>
          <w:rFonts w:ascii="Tahoma" w:hAnsi="Tahoma" w:cs="Tahoma"/>
          <w:sz w:val="20"/>
          <w:szCs w:val="20"/>
        </w:rPr>
        <w:tab/>
        <w:t xml:space="preserve">10 dni od dnia przekazania informacji o czynności zamawiającego stanowiącej podstawę jego wniesienia, jeżeli informacja została przekazana w sposób inny niż określony w </w:t>
      </w:r>
      <w:proofErr w:type="spellStart"/>
      <w:r w:rsidRPr="0065523E">
        <w:rPr>
          <w:rFonts w:ascii="Tahoma" w:hAnsi="Tahoma" w:cs="Tahoma"/>
          <w:sz w:val="20"/>
          <w:szCs w:val="20"/>
        </w:rPr>
        <w:t>pkt</w:t>
      </w:r>
      <w:proofErr w:type="spellEnd"/>
      <w:r w:rsidRPr="0065523E">
        <w:rPr>
          <w:rFonts w:ascii="Tahoma" w:hAnsi="Tahoma" w:cs="Tahoma"/>
          <w:sz w:val="20"/>
          <w:szCs w:val="20"/>
        </w:rPr>
        <w:t xml:space="preserve"> 1).</w:t>
      </w:r>
    </w:p>
    <w:p w:rsidR="006204E8" w:rsidRPr="0065523E" w:rsidRDefault="006204E8" w:rsidP="000D44D5">
      <w:pPr>
        <w:suppressAutoHyphens/>
        <w:spacing w:line="360" w:lineRule="auto"/>
        <w:ind w:left="448" w:hanging="448"/>
        <w:jc w:val="both"/>
        <w:rPr>
          <w:rFonts w:ascii="Tahoma" w:hAnsi="Tahoma" w:cs="Tahoma"/>
          <w:sz w:val="20"/>
          <w:szCs w:val="20"/>
        </w:rPr>
      </w:pPr>
      <w:r w:rsidRPr="0065523E">
        <w:rPr>
          <w:rFonts w:ascii="Tahoma" w:hAnsi="Tahoma" w:cs="Tahoma"/>
          <w:b/>
          <w:bCs/>
          <w:sz w:val="20"/>
          <w:szCs w:val="20"/>
        </w:rPr>
        <w:t>7.</w:t>
      </w:r>
      <w:r w:rsidRPr="0065523E">
        <w:rPr>
          <w:rFonts w:ascii="Tahoma" w:hAnsi="Tahoma" w:cs="Tahoma"/>
          <w:b/>
          <w:bCs/>
          <w:sz w:val="20"/>
          <w:szCs w:val="20"/>
        </w:rPr>
        <w:tab/>
      </w:r>
      <w:r w:rsidRPr="0065523E">
        <w:rPr>
          <w:rFonts w:ascii="Tahoma" w:hAnsi="Tahoma" w:cs="Tahoma"/>
          <w:sz w:val="20"/>
          <w:szCs w:val="20"/>
        </w:rPr>
        <w:t xml:space="preserve">Odwołanie w przypadkach innych niż określone w </w:t>
      </w:r>
      <w:proofErr w:type="spellStart"/>
      <w:r w:rsidRPr="0065523E">
        <w:rPr>
          <w:rFonts w:ascii="Tahoma" w:hAnsi="Tahoma" w:cs="Tahoma"/>
          <w:sz w:val="20"/>
          <w:szCs w:val="20"/>
        </w:rPr>
        <w:t>pkt</w:t>
      </w:r>
      <w:proofErr w:type="spellEnd"/>
      <w:r w:rsidRPr="0065523E">
        <w:rPr>
          <w:rFonts w:ascii="Tahoma" w:hAnsi="Tahoma" w:cs="Tahoma"/>
          <w:sz w:val="20"/>
          <w:szCs w:val="20"/>
        </w:rPr>
        <w:t xml:space="preserve"> 5 i 6 wnosi się w terminie 5 dni od dnia, w którym powzięto lub przy zachowaniu należytej staranności można było powziąć wiadomość o okolicznościach stanowiących podstawę jego wniesienia</w:t>
      </w:r>
    </w:p>
    <w:p w:rsidR="006204E8" w:rsidRPr="0065523E"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65523E">
        <w:rPr>
          <w:rFonts w:ascii="Tahoma" w:hAnsi="Tahoma" w:cs="Tahoma"/>
        </w:rPr>
        <w:tab/>
      </w:r>
      <w:r w:rsidR="006204E8" w:rsidRPr="0065523E">
        <w:rPr>
          <w:rFonts w:ascii="Tahoma" w:hAnsi="Tahoma" w:cs="Tahoma"/>
        </w:rPr>
        <w:t xml:space="preserve">Na orzeczenie Izby oraz postanowienie Prezesa Izby, o którym mowa w art. 519 ust. 1 ustawy </w:t>
      </w:r>
      <w:proofErr w:type="spellStart"/>
      <w:r w:rsidR="00033137" w:rsidRPr="0065523E">
        <w:rPr>
          <w:rFonts w:ascii="Tahoma" w:hAnsi="Tahoma" w:cs="Tahoma"/>
        </w:rPr>
        <w:t>p.z.p</w:t>
      </w:r>
      <w:proofErr w:type="spellEnd"/>
      <w:r w:rsidR="00033137" w:rsidRPr="0065523E">
        <w:rPr>
          <w:rFonts w:ascii="Tahoma" w:hAnsi="Tahoma" w:cs="Tahoma"/>
        </w:rPr>
        <w:t>.</w:t>
      </w:r>
      <w:r w:rsidR="006204E8" w:rsidRPr="0065523E">
        <w:rPr>
          <w:rFonts w:ascii="Tahoma" w:hAnsi="Tahoma" w:cs="Tahoma"/>
        </w:rPr>
        <w:t>, stronom oraz uczestnikom postępowania odwoławczego przysługuje skarga do sądu.</w:t>
      </w:r>
    </w:p>
    <w:p w:rsidR="006204E8" w:rsidRPr="0065523E"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65523E">
        <w:rPr>
          <w:rFonts w:ascii="Tahoma" w:hAnsi="Tahoma" w:cs="Tahoma"/>
        </w:rPr>
        <w:lastRenderedPageBreak/>
        <w:tab/>
      </w:r>
      <w:r w:rsidR="006204E8" w:rsidRPr="0065523E">
        <w:rPr>
          <w:rFonts w:ascii="Tahoma" w:hAnsi="Tahoma" w:cs="Tahoma"/>
        </w:rPr>
        <w:t>W postępowaniu toczącym się wskutek wniesienia skargi stosuje się odpowiednio przepisy ustawy</w:t>
      </w:r>
      <w:r w:rsidR="008D7D78" w:rsidRPr="0065523E">
        <w:rPr>
          <w:rFonts w:ascii="Tahoma" w:hAnsi="Tahoma" w:cs="Tahoma"/>
        </w:rPr>
        <w:t xml:space="preserve"> </w:t>
      </w:r>
      <w:r w:rsidR="006204E8" w:rsidRPr="0065523E">
        <w:rPr>
          <w:rFonts w:ascii="Tahoma" w:hAnsi="Tahoma" w:cs="Tahoma"/>
        </w:rPr>
        <w:t xml:space="preserve"> z dnia 17 listopada 1964 r. - Kodeks postępowania cywilnego o apelacji, jeżeli przepisy niniejszego rozdziału nie stanowią inaczej.</w:t>
      </w:r>
    </w:p>
    <w:p w:rsidR="006204E8" w:rsidRPr="0065523E"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65523E">
        <w:rPr>
          <w:rFonts w:ascii="Tahoma" w:hAnsi="Tahoma" w:cs="Tahoma"/>
        </w:rPr>
        <w:tab/>
      </w:r>
      <w:r w:rsidR="006204E8" w:rsidRPr="0065523E">
        <w:rPr>
          <w:rFonts w:ascii="Tahoma" w:hAnsi="Tahoma" w:cs="Tahoma"/>
        </w:rPr>
        <w:t>Skargę wnosi się do Sądu Okręgowego w Warszawie - sądu zamówień publicznych, zwanego dalej "sądem zamówień publicznych".</w:t>
      </w:r>
    </w:p>
    <w:p w:rsidR="006204E8" w:rsidRPr="0065523E"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65523E">
        <w:rPr>
          <w:rFonts w:ascii="Tahoma" w:hAnsi="Tahoma" w:cs="Tahoma"/>
        </w:rPr>
        <w:tab/>
      </w:r>
      <w:r w:rsidR="006204E8" w:rsidRPr="0065523E">
        <w:rPr>
          <w:rFonts w:ascii="Tahoma" w:hAnsi="Tahoma" w:cs="Tahoma"/>
        </w:rPr>
        <w:t xml:space="preserve">Skargę wnosi się za pośrednictwem Prezesa Izby, w terminie 14 dni od dnia doręczenia orzeczenia Izby lub postanowienia Prezesa Izby, o którym mowa w art. 519 ust. 1 ustawy </w:t>
      </w:r>
      <w:proofErr w:type="spellStart"/>
      <w:r w:rsidR="00033137" w:rsidRPr="0065523E">
        <w:rPr>
          <w:rFonts w:ascii="Tahoma" w:hAnsi="Tahoma" w:cs="Tahoma"/>
        </w:rPr>
        <w:t>p.z.p</w:t>
      </w:r>
      <w:proofErr w:type="spellEnd"/>
      <w:r w:rsidR="00033137" w:rsidRPr="0065523E">
        <w:rPr>
          <w:rFonts w:ascii="Tahoma" w:hAnsi="Tahoma" w:cs="Tahoma"/>
        </w:rPr>
        <w:t>.</w:t>
      </w:r>
      <w:r w:rsidR="006204E8" w:rsidRPr="0065523E">
        <w:rPr>
          <w:rFonts w:ascii="Tahoma" w:hAnsi="Tahoma" w:cs="Tahoma"/>
        </w:rPr>
        <w:t>, przesyłając jednocześnie jej odpis przeciwnikowi skargi. Złożenie skargi w placówce pocztowej operatora wyznaczonego w rozumieniu ustawy z dnia 23 listopada 2012 r. - Prawo pocztowe jest równoznaczne z jej wniesieniem.</w:t>
      </w:r>
    </w:p>
    <w:p w:rsidR="006204E8" w:rsidRPr="0065523E" w:rsidRDefault="000D44D5" w:rsidP="00E150CE">
      <w:pPr>
        <w:pStyle w:val="Akapitzlist"/>
        <w:numPr>
          <w:ilvl w:val="0"/>
          <w:numId w:val="23"/>
        </w:numPr>
        <w:tabs>
          <w:tab w:val="clear" w:pos="1800"/>
        </w:tabs>
        <w:suppressAutoHyphens/>
        <w:spacing w:line="360" w:lineRule="auto"/>
        <w:ind w:left="426" w:hanging="426"/>
        <w:jc w:val="both"/>
        <w:rPr>
          <w:rFonts w:ascii="Tahoma" w:hAnsi="Tahoma" w:cs="Tahoma"/>
        </w:rPr>
      </w:pPr>
      <w:r w:rsidRPr="0065523E">
        <w:rPr>
          <w:rFonts w:ascii="Tahoma" w:hAnsi="Tahoma" w:cs="Tahoma"/>
        </w:rPr>
        <w:tab/>
      </w:r>
      <w:r w:rsidR="006204E8" w:rsidRPr="0065523E">
        <w:rPr>
          <w:rFonts w:ascii="Tahoma" w:hAnsi="Tahoma" w:cs="Tahoma"/>
        </w:rPr>
        <w:t>Prezes Izby przekazuje skargę wraz z aktami postępowania odwoławczego do sądu zamówień publicznych w terminie 7 dni od dnia jej otrzymania.</w:t>
      </w:r>
    </w:p>
    <w:p w:rsidR="00FD2CCD" w:rsidRPr="0065523E" w:rsidRDefault="006331BD" w:rsidP="00E150CE">
      <w:pPr>
        <w:pStyle w:val="Teksttreci40"/>
        <w:numPr>
          <w:ilvl w:val="0"/>
          <w:numId w:val="17"/>
        </w:numPr>
        <w:pBdr>
          <w:bottom w:val="double" w:sz="4" w:space="1" w:color="auto"/>
        </w:pBdr>
        <w:shd w:val="clear" w:color="auto" w:fill="DAEEF3"/>
        <w:spacing w:before="360" w:after="40" w:line="360" w:lineRule="auto"/>
        <w:ind w:left="710" w:right="23" w:hanging="710"/>
        <w:rPr>
          <w:rFonts w:ascii="Tahoma" w:hAnsi="Tahoma" w:cs="Tahoma"/>
          <w:b/>
          <w:sz w:val="20"/>
          <w:szCs w:val="20"/>
        </w:rPr>
      </w:pPr>
      <w:r w:rsidRPr="0065523E">
        <w:rPr>
          <w:rFonts w:ascii="Tahoma" w:hAnsi="Tahoma" w:cs="Tahoma"/>
          <w:b/>
          <w:sz w:val="20"/>
          <w:szCs w:val="20"/>
        </w:rPr>
        <w:tab/>
      </w:r>
      <w:r w:rsidR="005B5095" w:rsidRPr="0065523E">
        <w:rPr>
          <w:rFonts w:ascii="Tahoma" w:hAnsi="Tahoma" w:cs="Tahoma"/>
          <w:b/>
          <w:sz w:val="20"/>
          <w:szCs w:val="20"/>
        </w:rPr>
        <w:t>WYKAZ ZAŁĄCZNIKÓW DO SWZ</w:t>
      </w:r>
    </w:p>
    <w:tbl>
      <w:tblPr>
        <w:tblW w:w="8894" w:type="dxa"/>
        <w:tblInd w:w="108" w:type="dxa"/>
        <w:tblLook w:val="04A0"/>
      </w:tblPr>
      <w:tblGrid>
        <w:gridCol w:w="1701"/>
        <w:gridCol w:w="7193"/>
      </w:tblGrid>
      <w:tr w:rsidR="00760056" w:rsidRPr="0065523E" w:rsidTr="00B94713">
        <w:tc>
          <w:tcPr>
            <w:tcW w:w="1701" w:type="dxa"/>
            <w:shd w:val="clear" w:color="auto" w:fill="auto"/>
          </w:tcPr>
          <w:p w:rsidR="00760056" w:rsidRPr="0065523E" w:rsidRDefault="00936978" w:rsidP="00936978">
            <w:pPr>
              <w:tabs>
                <w:tab w:val="left" w:pos="1305"/>
              </w:tabs>
              <w:suppressAutoHyphens/>
              <w:spacing w:before="240" w:line="360" w:lineRule="auto"/>
              <w:rPr>
                <w:rFonts w:ascii="Tahoma" w:hAnsi="Tahoma" w:cs="Tahoma"/>
                <w:sz w:val="20"/>
                <w:szCs w:val="20"/>
              </w:rPr>
            </w:pPr>
            <w:r w:rsidRPr="0065523E">
              <w:rPr>
                <w:rFonts w:ascii="Tahoma" w:hAnsi="Tahoma" w:cs="Tahoma"/>
                <w:sz w:val="20"/>
                <w:szCs w:val="20"/>
              </w:rPr>
              <w:t>Załącznik</w:t>
            </w:r>
            <w:r w:rsidR="00B94713" w:rsidRPr="0065523E">
              <w:rPr>
                <w:rFonts w:ascii="Tahoma" w:hAnsi="Tahoma" w:cs="Tahoma"/>
                <w:sz w:val="20"/>
                <w:szCs w:val="20"/>
              </w:rPr>
              <w:t xml:space="preserve"> </w:t>
            </w:r>
            <w:r w:rsidR="00760056" w:rsidRPr="0065523E">
              <w:rPr>
                <w:rFonts w:ascii="Tahoma" w:hAnsi="Tahoma" w:cs="Tahoma"/>
                <w:sz w:val="20"/>
                <w:szCs w:val="20"/>
              </w:rPr>
              <w:t>nr</w:t>
            </w:r>
            <w:r w:rsidR="00B94713" w:rsidRPr="0065523E">
              <w:rPr>
                <w:rFonts w:ascii="Tahoma" w:hAnsi="Tahoma" w:cs="Tahoma"/>
                <w:sz w:val="20"/>
                <w:szCs w:val="20"/>
              </w:rPr>
              <w:t xml:space="preserve"> </w:t>
            </w:r>
            <w:r w:rsidRPr="0065523E">
              <w:rPr>
                <w:rFonts w:ascii="Tahoma" w:hAnsi="Tahoma" w:cs="Tahoma"/>
                <w:sz w:val="20"/>
                <w:szCs w:val="20"/>
              </w:rPr>
              <w:t xml:space="preserve">1 </w:t>
            </w:r>
          </w:p>
        </w:tc>
        <w:tc>
          <w:tcPr>
            <w:tcW w:w="7193" w:type="dxa"/>
            <w:shd w:val="clear" w:color="auto" w:fill="auto"/>
          </w:tcPr>
          <w:p w:rsidR="00936978" w:rsidRPr="0065523E" w:rsidRDefault="00936978" w:rsidP="00310357">
            <w:pPr>
              <w:suppressAutoHyphens/>
              <w:spacing w:line="360" w:lineRule="auto"/>
              <w:rPr>
                <w:rFonts w:ascii="Tahoma" w:hAnsi="Tahoma" w:cs="Tahoma"/>
                <w:sz w:val="20"/>
                <w:szCs w:val="20"/>
              </w:rPr>
            </w:pPr>
            <w:r w:rsidRPr="0065523E">
              <w:rPr>
                <w:rFonts w:ascii="Tahoma" w:hAnsi="Tahoma" w:cs="Tahoma"/>
                <w:sz w:val="20"/>
                <w:szCs w:val="20"/>
              </w:rPr>
              <w:t>Formularz Ofertowy</w:t>
            </w:r>
          </w:p>
        </w:tc>
      </w:tr>
      <w:tr w:rsidR="00760056" w:rsidRPr="0065523E" w:rsidTr="00B94713">
        <w:tc>
          <w:tcPr>
            <w:tcW w:w="1701" w:type="dxa"/>
            <w:shd w:val="clear" w:color="auto" w:fill="auto"/>
          </w:tcPr>
          <w:p w:rsidR="00760056" w:rsidRPr="0065523E" w:rsidRDefault="00760056" w:rsidP="00310357">
            <w:pPr>
              <w:suppressAutoHyphens/>
              <w:spacing w:line="360" w:lineRule="auto"/>
              <w:rPr>
                <w:rFonts w:ascii="Tahoma" w:hAnsi="Tahoma" w:cs="Tahoma"/>
                <w:sz w:val="20"/>
                <w:szCs w:val="20"/>
              </w:rPr>
            </w:pPr>
            <w:r w:rsidRPr="0065523E">
              <w:rPr>
                <w:rFonts w:ascii="Tahoma" w:hAnsi="Tahoma" w:cs="Tahoma"/>
                <w:sz w:val="20"/>
                <w:szCs w:val="20"/>
              </w:rPr>
              <w:t>Załącznik nr 2</w:t>
            </w:r>
          </w:p>
        </w:tc>
        <w:tc>
          <w:tcPr>
            <w:tcW w:w="7193" w:type="dxa"/>
            <w:shd w:val="clear" w:color="auto" w:fill="auto"/>
          </w:tcPr>
          <w:p w:rsidR="00760056" w:rsidRPr="0065523E" w:rsidRDefault="00760056" w:rsidP="00310357">
            <w:pPr>
              <w:suppressAutoHyphens/>
              <w:spacing w:line="360" w:lineRule="auto"/>
              <w:rPr>
                <w:rFonts w:ascii="Tahoma" w:hAnsi="Tahoma" w:cs="Tahoma"/>
                <w:sz w:val="20"/>
                <w:szCs w:val="20"/>
              </w:rPr>
            </w:pPr>
            <w:r w:rsidRPr="0065523E">
              <w:rPr>
                <w:rFonts w:ascii="Tahoma" w:hAnsi="Tahoma" w:cs="Tahoma"/>
                <w:sz w:val="20"/>
                <w:szCs w:val="20"/>
              </w:rPr>
              <w:t>Oświadczenie o braku podstaw do wykluczenia i o spełnianiu warunków udziału w postępowaniu</w:t>
            </w:r>
          </w:p>
        </w:tc>
      </w:tr>
      <w:tr w:rsidR="00760056" w:rsidRPr="0065523E" w:rsidTr="00B94713">
        <w:tc>
          <w:tcPr>
            <w:tcW w:w="1701" w:type="dxa"/>
            <w:shd w:val="clear" w:color="auto" w:fill="auto"/>
          </w:tcPr>
          <w:p w:rsidR="00760056" w:rsidRPr="0065523E" w:rsidRDefault="00760056" w:rsidP="00310357">
            <w:pPr>
              <w:suppressAutoHyphens/>
              <w:spacing w:line="360" w:lineRule="auto"/>
              <w:rPr>
                <w:rFonts w:ascii="Tahoma" w:hAnsi="Tahoma" w:cs="Tahoma"/>
                <w:sz w:val="20"/>
                <w:szCs w:val="20"/>
              </w:rPr>
            </w:pPr>
            <w:r w:rsidRPr="0065523E">
              <w:rPr>
                <w:rFonts w:ascii="Tahoma" w:hAnsi="Tahoma" w:cs="Tahoma"/>
                <w:sz w:val="20"/>
                <w:szCs w:val="20"/>
              </w:rPr>
              <w:t>Załącznik nr 3</w:t>
            </w:r>
          </w:p>
        </w:tc>
        <w:tc>
          <w:tcPr>
            <w:tcW w:w="7193" w:type="dxa"/>
            <w:shd w:val="clear" w:color="auto" w:fill="auto"/>
          </w:tcPr>
          <w:p w:rsidR="00760056" w:rsidRPr="0065523E" w:rsidRDefault="00760056" w:rsidP="00310357">
            <w:pPr>
              <w:suppressAutoHyphens/>
              <w:spacing w:line="360" w:lineRule="auto"/>
              <w:rPr>
                <w:rFonts w:ascii="Tahoma" w:hAnsi="Tahoma" w:cs="Tahoma"/>
                <w:sz w:val="20"/>
                <w:szCs w:val="20"/>
              </w:rPr>
            </w:pPr>
            <w:r w:rsidRPr="0065523E">
              <w:rPr>
                <w:rFonts w:ascii="Tahoma" w:hAnsi="Tahoma" w:cs="Tahoma"/>
                <w:sz w:val="20"/>
                <w:szCs w:val="20"/>
              </w:rPr>
              <w:t>Zobowiązanie innego podmiotu do udostępnienia niezbędnych zasobów Wykonawcy</w:t>
            </w:r>
          </w:p>
        </w:tc>
      </w:tr>
      <w:tr w:rsidR="00760056" w:rsidRPr="0065523E" w:rsidTr="00B94713">
        <w:tc>
          <w:tcPr>
            <w:tcW w:w="1701" w:type="dxa"/>
            <w:shd w:val="clear" w:color="auto" w:fill="auto"/>
          </w:tcPr>
          <w:p w:rsidR="00760056" w:rsidRDefault="00760056" w:rsidP="00310357">
            <w:pPr>
              <w:suppressAutoHyphens/>
              <w:spacing w:line="360" w:lineRule="auto"/>
              <w:rPr>
                <w:rFonts w:ascii="Tahoma" w:hAnsi="Tahoma" w:cs="Tahoma"/>
                <w:sz w:val="20"/>
                <w:szCs w:val="20"/>
              </w:rPr>
            </w:pPr>
            <w:r w:rsidRPr="0065523E">
              <w:rPr>
                <w:rFonts w:ascii="Tahoma" w:hAnsi="Tahoma" w:cs="Tahoma"/>
                <w:sz w:val="20"/>
                <w:szCs w:val="20"/>
              </w:rPr>
              <w:t>Załącznik nr 4</w:t>
            </w:r>
            <w:r w:rsidR="00F306D7">
              <w:rPr>
                <w:rFonts w:ascii="Tahoma" w:hAnsi="Tahoma" w:cs="Tahoma"/>
                <w:sz w:val="20"/>
                <w:szCs w:val="20"/>
              </w:rPr>
              <w:t>a</w:t>
            </w:r>
          </w:p>
          <w:p w:rsidR="00F306D7" w:rsidRDefault="00F306D7" w:rsidP="00310357">
            <w:pPr>
              <w:suppressAutoHyphens/>
              <w:spacing w:line="360" w:lineRule="auto"/>
              <w:rPr>
                <w:rFonts w:ascii="Tahoma" w:hAnsi="Tahoma" w:cs="Tahoma"/>
                <w:sz w:val="20"/>
                <w:szCs w:val="20"/>
              </w:rPr>
            </w:pPr>
          </w:p>
          <w:p w:rsidR="00F306D7" w:rsidRPr="0065523E" w:rsidRDefault="00F306D7" w:rsidP="00310357">
            <w:pPr>
              <w:suppressAutoHyphens/>
              <w:spacing w:line="360" w:lineRule="auto"/>
              <w:rPr>
                <w:rFonts w:ascii="Tahoma" w:hAnsi="Tahoma" w:cs="Tahoma"/>
                <w:sz w:val="20"/>
                <w:szCs w:val="20"/>
              </w:rPr>
            </w:pPr>
            <w:r>
              <w:rPr>
                <w:rFonts w:ascii="Tahoma" w:hAnsi="Tahoma" w:cs="Tahoma"/>
                <w:sz w:val="20"/>
                <w:szCs w:val="20"/>
              </w:rPr>
              <w:t>Załącznik nr 4b</w:t>
            </w:r>
          </w:p>
        </w:tc>
        <w:tc>
          <w:tcPr>
            <w:tcW w:w="7193" w:type="dxa"/>
            <w:shd w:val="clear" w:color="auto" w:fill="auto"/>
          </w:tcPr>
          <w:p w:rsidR="00760056" w:rsidRDefault="00760056" w:rsidP="00310357">
            <w:pPr>
              <w:suppressAutoHyphens/>
              <w:spacing w:line="360" w:lineRule="auto"/>
              <w:rPr>
                <w:rFonts w:ascii="Tahoma" w:hAnsi="Tahoma" w:cs="Tahoma"/>
                <w:sz w:val="20"/>
                <w:szCs w:val="20"/>
              </w:rPr>
            </w:pPr>
            <w:r w:rsidRPr="0065523E">
              <w:rPr>
                <w:rFonts w:ascii="Tahoma" w:hAnsi="Tahoma" w:cs="Tahoma"/>
                <w:sz w:val="20"/>
                <w:szCs w:val="20"/>
              </w:rPr>
              <w:t>Oświadczenie dotyczące przynależności lub braku przynależności do tej samej grupy kapitałowej</w:t>
            </w:r>
          </w:p>
          <w:p w:rsidR="00F306D7" w:rsidRPr="0065523E" w:rsidRDefault="00F306D7" w:rsidP="00310357">
            <w:pPr>
              <w:suppressAutoHyphens/>
              <w:spacing w:line="360" w:lineRule="auto"/>
              <w:rPr>
                <w:rFonts w:ascii="Tahoma" w:hAnsi="Tahoma" w:cs="Tahoma"/>
                <w:sz w:val="20"/>
                <w:szCs w:val="20"/>
              </w:rPr>
            </w:pPr>
            <w:r>
              <w:rPr>
                <w:rFonts w:ascii="Tahoma" w:hAnsi="Tahoma" w:cs="Tahoma"/>
                <w:sz w:val="20"/>
                <w:szCs w:val="20"/>
              </w:rPr>
              <w:t>Oświadczenie o aktualności</w:t>
            </w:r>
          </w:p>
        </w:tc>
      </w:tr>
      <w:tr w:rsidR="00760056" w:rsidRPr="0065523E" w:rsidTr="00B94713">
        <w:tc>
          <w:tcPr>
            <w:tcW w:w="1701" w:type="dxa"/>
            <w:shd w:val="clear" w:color="auto" w:fill="auto"/>
          </w:tcPr>
          <w:p w:rsidR="00760056" w:rsidRPr="0065523E" w:rsidRDefault="00760056" w:rsidP="00310357">
            <w:pPr>
              <w:suppressAutoHyphens/>
              <w:spacing w:line="360" w:lineRule="auto"/>
              <w:rPr>
                <w:rFonts w:ascii="Tahoma" w:hAnsi="Tahoma" w:cs="Tahoma"/>
                <w:sz w:val="20"/>
                <w:szCs w:val="20"/>
              </w:rPr>
            </w:pPr>
            <w:r w:rsidRPr="0065523E">
              <w:rPr>
                <w:rFonts w:ascii="Tahoma" w:hAnsi="Tahoma" w:cs="Tahoma"/>
                <w:sz w:val="20"/>
                <w:szCs w:val="20"/>
              </w:rPr>
              <w:t>Załącznik nr 5</w:t>
            </w:r>
          </w:p>
        </w:tc>
        <w:tc>
          <w:tcPr>
            <w:tcW w:w="7193" w:type="dxa"/>
            <w:shd w:val="clear" w:color="auto" w:fill="auto"/>
          </w:tcPr>
          <w:p w:rsidR="00760056" w:rsidRPr="0065523E" w:rsidRDefault="0058249C" w:rsidP="00310357">
            <w:pPr>
              <w:suppressAutoHyphens/>
              <w:spacing w:line="360" w:lineRule="auto"/>
              <w:rPr>
                <w:rFonts w:ascii="Tahoma" w:hAnsi="Tahoma" w:cs="Tahoma"/>
                <w:sz w:val="20"/>
                <w:szCs w:val="20"/>
              </w:rPr>
            </w:pPr>
            <w:r w:rsidRPr="0065523E">
              <w:rPr>
                <w:rFonts w:ascii="Tahoma" w:hAnsi="Tahoma" w:cs="Tahoma"/>
                <w:sz w:val="20"/>
                <w:szCs w:val="20"/>
              </w:rPr>
              <w:t>Opis Przedmiotu Zamówienia (OPZ</w:t>
            </w:r>
            <w:r w:rsidR="00936978" w:rsidRPr="0065523E">
              <w:rPr>
                <w:rFonts w:ascii="Tahoma" w:hAnsi="Tahoma" w:cs="Tahoma"/>
                <w:sz w:val="20"/>
                <w:szCs w:val="20"/>
              </w:rPr>
              <w:t>- Formularz cenowy</w:t>
            </w:r>
            <w:r w:rsidRPr="0065523E">
              <w:rPr>
                <w:rFonts w:ascii="Tahoma" w:hAnsi="Tahoma" w:cs="Tahoma"/>
                <w:sz w:val="20"/>
                <w:szCs w:val="20"/>
              </w:rPr>
              <w:t>)</w:t>
            </w:r>
          </w:p>
        </w:tc>
      </w:tr>
      <w:tr w:rsidR="004953A0" w:rsidRPr="0065523E" w:rsidTr="00B94713">
        <w:tc>
          <w:tcPr>
            <w:tcW w:w="1701" w:type="dxa"/>
            <w:shd w:val="clear" w:color="auto" w:fill="auto"/>
          </w:tcPr>
          <w:p w:rsidR="004953A0" w:rsidRPr="0065523E" w:rsidRDefault="004953A0" w:rsidP="009C71C3">
            <w:pPr>
              <w:suppressAutoHyphens/>
              <w:spacing w:line="360" w:lineRule="auto"/>
              <w:rPr>
                <w:rFonts w:ascii="Tahoma" w:hAnsi="Tahoma" w:cs="Tahoma"/>
                <w:sz w:val="20"/>
                <w:szCs w:val="20"/>
              </w:rPr>
            </w:pPr>
            <w:r w:rsidRPr="0065523E">
              <w:rPr>
                <w:rFonts w:ascii="Tahoma" w:hAnsi="Tahoma" w:cs="Tahoma"/>
                <w:sz w:val="20"/>
                <w:szCs w:val="20"/>
              </w:rPr>
              <w:t>Załącznik nr 6</w:t>
            </w:r>
          </w:p>
          <w:p w:rsidR="004953A0" w:rsidRPr="0065523E" w:rsidRDefault="004953A0" w:rsidP="009C71C3">
            <w:pPr>
              <w:suppressAutoHyphens/>
              <w:spacing w:line="360" w:lineRule="auto"/>
              <w:rPr>
                <w:rFonts w:ascii="Tahoma" w:hAnsi="Tahoma" w:cs="Tahoma"/>
                <w:sz w:val="20"/>
                <w:szCs w:val="20"/>
              </w:rPr>
            </w:pPr>
            <w:r w:rsidRPr="0065523E">
              <w:rPr>
                <w:rFonts w:ascii="Tahoma" w:hAnsi="Tahoma" w:cs="Tahoma"/>
                <w:sz w:val="20"/>
                <w:szCs w:val="20"/>
              </w:rPr>
              <w:t>Załącznik nr 7</w:t>
            </w:r>
          </w:p>
          <w:p w:rsidR="00DD366E" w:rsidRPr="0065523E" w:rsidRDefault="00DD366E" w:rsidP="009C71C3">
            <w:pPr>
              <w:suppressAutoHyphens/>
              <w:spacing w:line="360" w:lineRule="auto"/>
              <w:rPr>
                <w:rFonts w:ascii="Tahoma" w:hAnsi="Tahoma" w:cs="Tahoma"/>
                <w:sz w:val="20"/>
                <w:szCs w:val="20"/>
              </w:rPr>
            </w:pPr>
          </w:p>
          <w:p w:rsidR="00DD366E" w:rsidRPr="0065523E" w:rsidRDefault="00DD366E" w:rsidP="009C71C3">
            <w:pPr>
              <w:suppressAutoHyphens/>
              <w:spacing w:line="360" w:lineRule="auto"/>
              <w:rPr>
                <w:rFonts w:ascii="Tahoma" w:hAnsi="Tahoma" w:cs="Tahoma"/>
                <w:sz w:val="20"/>
                <w:szCs w:val="20"/>
              </w:rPr>
            </w:pPr>
          </w:p>
        </w:tc>
        <w:tc>
          <w:tcPr>
            <w:tcW w:w="7193" w:type="dxa"/>
            <w:shd w:val="clear" w:color="auto" w:fill="auto"/>
          </w:tcPr>
          <w:p w:rsidR="004953A0" w:rsidRPr="0065523E" w:rsidRDefault="004953A0" w:rsidP="00310357">
            <w:pPr>
              <w:suppressAutoHyphens/>
              <w:spacing w:line="360" w:lineRule="auto"/>
              <w:rPr>
                <w:rFonts w:ascii="Tahoma" w:hAnsi="Tahoma" w:cs="Tahoma"/>
                <w:sz w:val="20"/>
                <w:szCs w:val="20"/>
              </w:rPr>
            </w:pPr>
            <w:r w:rsidRPr="0065523E">
              <w:rPr>
                <w:rFonts w:ascii="Tahoma" w:hAnsi="Tahoma" w:cs="Tahoma"/>
                <w:sz w:val="20"/>
                <w:szCs w:val="20"/>
              </w:rPr>
              <w:t>Wzór umowy</w:t>
            </w:r>
          </w:p>
          <w:p w:rsidR="00AC150C" w:rsidRPr="0065523E" w:rsidRDefault="004953A0" w:rsidP="00310357">
            <w:pPr>
              <w:suppressAutoHyphens/>
              <w:spacing w:line="360" w:lineRule="auto"/>
              <w:rPr>
                <w:rFonts w:ascii="Tahoma" w:hAnsi="Tahoma" w:cs="Tahoma"/>
                <w:sz w:val="20"/>
                <w:szCs w:val="20"/>
              </w:rPr>
            </w:pPr>
            <w:r w:rsidRPr="0065523E">
              <w:rPr>
                <w:rFonts w:ascii="Tahoma" w:hAnsi="Tahoma" w:cs="Tahoma"/>
                <w:sz w:val="20"/>
                <w:szCs w:val="20"/>
              </w:rPr>
              <w:t>Oświadczenie , że oferowany asortyment posiada dokumenty wymagane przez polskie prawo</w:t>
            </w:r>
          </w:p>
          <w:p w:rsidR="004953A0" w:rsidRPr="0065523E" w:rsidRDefault="004953A0" w:rsidP="00DF3664">
            <w:pPr>
              <w:suppressAutoHyphens/>
              <w:spacing w:line="360" w:lineRule="auto"/>
              <w:rPr>
                <w:rFonts w:ascii="Tahoma" w:hAnsi="Tahoma" w:cs="Tahoma"/>
                <w:sz w:val="20"/>
                <w:szCs w:val="20"/>
              </w:rPr>
            </w:pPr>
          </w:p>
        </w:tc>
      </w:tr>
      <w:tr w:rsidR="004953A0" w:rsidRPr="0065523E" w:rsidTr="00B94713">
        <w:tc>
          <w:tcPr>
            <w:tcW w:w="1701" w:type="dxa"/>
            <w:shd w:val="clear" w:color="auto" w:fill="auto"/>
          </w:tcPr>
          <w:p w:rsidR="004953A0" w:rsidRPr="0065523E" w:rsidRDefault="004953A0" w:rsidP="00310357">
            <w:pPr>
              <w:suppressAutoHyphens/>
              <w:spacing w:line="360" w:lineRule="auto"/>
              <w:rPr>
                <w:rFonts w:ascii="Tahoma" w:hAnsi="Tahoma" w:cs="Tahoma"/>
                <w:sz w:val="20"/>
                <w:szCs w:val="20"/>
              </w:rPr>
            </w:pPr>
          </w:p>
        </w:tc>
        <w:tc>
          <w:tcPr>
            <w:tcW w:w="7193" w:type="dxa"/>
            <w:shd w:val="clear" w:color="auto" w:fill="auto"/>
          </w:tcPr>
          <w:p w:rsidR="004953A0" w:rsidRPr="0065523E" w:rsidRDefault="004953A0" w:rsidP="00310357">
            <w:pPr>
              <w:suppressAutoHyphens/>
              <w:spacing w:line="360" w:lineRule="auto"/>
              <w:rPr>
                <w:rFonts w:ascii="Tahoma" w:hAnsi="Tahoma" w:cs="Tahoma"/>
                <w:sz w:val="20"/>
                <w:szCs w:val="20"/>
              </w:rPr>
            </w:pPr>
          </w:p>
        </w:tc>
      </w:tr>
    </w:tbl>
    <w:p w:rsidR="00FD2CCD" w:rsidRPr="0065523E" w:rsidRDefault="004953A0" w:rsidP="004953A0">
      <w:pPr>
        <w:tabs>
          <w:tab w:val="num" w:pos="0"/>
        </w:tabs>
        <w:suppressAutoHyphens/>
        <w:spacing w:after="40" w:line="360" w:lineRule="auto"/>
        <w:rPr>
          <w:rFonts w:ascii="Tahoma" w:hAnsi="Tahoma" w:cs="Tahoma"/>
          <w:b/>
          <w:sz w:val="20"/>
          <w:szCs w:val="20"/>
        </w:rPr>
      </w:pP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00FD2CCD" w:rsidRPr="0065523E">
        <w:rPr>
          <w:rFonts w:ascii="Tahoma" w:hAnsi="Tahoma" w:cs="Tahoma"/>
          <w:b/>
          <w:sz w:val="20"/>
          <w:szCs w:val="20"/>
        </w:rPr>
        <w:t>Zatwierdzam:</w:t>
      </w:r>
    </w:p>
    <w:p w:rsidR="00FD2CCD" w:rsidRPr="0065523E" w:rsidRDefault="00FD2CCD" w:rsidP="000D44D5">
      <w:pPr>
        <w:tabs>
          <w:tab w:val="num" w:pos="0"/>
        </w:tabs>
        <w:suppressAutoHyphens/>
        <w:spacing w:before="240" w:after="40" w:line="360" w:lineRule="auto"/>
        <w:ind w:left="709" w:hanging="709"/>
        <w:jc w:val="right"/>
        <w:rPr>
          <w:rFonts w:ascii="Tahoma" w:hAnsi="Tahoma" w:cs="Tahoma"/>
          <w:sz w:val="20"/>
          <w:szCs w:val="20"/>
        </w:rPr>
      </w:pPr>
      <w:r w:rsidRPr="0065523E">
        <w:rPr>
          <w:rFonts w:ascii="Tahoma" w:hAnsi="Tahoma" w:cs="Tahoma"/>
          <w:sz w:val="20"/>
          <w:szCs w:val="20"/>
        </w:rPr>
        <w:t>……………………………….</w:t>
      </w:r>
    </w:p>
    <w:p w:rsidR="00D05F80" w:rsidRPr="0065523E" w:rsidRDefault="00927FE7" w:rsidP="00637338">
      <w:pPr>
        <w:tabs>
          <w:tab w:val="num" w:pos="0"/>
        </w:tabs>
        <w:suppressAutoHyphens/>
        <w:spacing w:after="40" w:line="360" w:lineRule="auto"/>
        <w:ind w:left="709" w:hanging="709"/>
        <w:jc w:val="right"/>
        <w:rPr>
          <w:rFonts w:ascii="Tahoma" w:hAnsi="Tahoma" w:cs="Tahoma"/>
          <w:bCs/>
          <w:sz w:val="20"/>
          <w:szCs w:val="20"/>
        </w:rPr>
      </w:pPr>
      <w:r w:rsidRPr="0065523E">
        <w:rPr>
          <w:rFonts w:ascii="Tahoma" w:hAnsi="Tahoma" w:cs="Tahoma"/>
          <w:bCs/>
          <w:sz w:val="20"/>
          <w:szCs w:val="20"/>
        </w:rPr>
        <w:t>(Kierownik Zamawiającego)</w:t>
      </w:r>
    </w:p>
    <w:sectPr w:rsidR="00D05F80" w:rsidRPr="0065523E"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282" w:rsidRDefault="00A11282">
      <w:r>
        <w:separator/>
      </w:r>
    </w:p>
  </w:endnote>
  <w:endnote w:type="continuationSeparator" w:id="0">
    <w:p w:rsidR="00A11282" w:rsidRDefault="00A112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Aller">
    <w:altName w:val="Corbel"/>
    <w:charset w:val="EE"/>
    <w:family w:val="auto"/>
    <w:pitch w:val="variable"/>
    <w:sig w:usb0="00000001" w:usb1="50002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FB" w:rsidRPr="007B17EA" w:rsidRDefault="00F94CFB">
    <w:pPr>
      <w:pStyle w:val="Stopka"/>
      <w:jc w:val="right"/>
      <w:rPr>
        <w:rFonts w:ascii="Arial" w:hAnsi="Arial" w:cs="Arial"/>
        <w:sz w:val="16"/>
        <w:szCs w:val="16"/>
      </w:rPr>
    </w:pPr>
    <w:r w:rsidRPr="007B17EA">
      <w:rPr>
        <w:rFonts w:ascii="Arial" w:hAnsi="Arial" w:cs="Arial"/>
        <w:sz w:val="16"/>
        <w:szCs w:val="16"/>
      </w:rPr>
      <w:t xml:space="preserve">Strona </w:t>
    </w:r>
    <w:r w:rsidR="00E41798" w:rsidRPr="007B17EA">
      <w:rPr>
        <w:rFonts w:ascii="Arial" w:hAnsi="Arial" w:cs="Arial"/>
        <w:b/>
        <w:bCs/>
        <w:sz w:val="16"/>
        <w:szCs w:val="16"/>
      </w:rPr>
      <w:fldChar w:fldCharType="begin"/>
    </w:r>
    <w:r w:rsidRPr="007B17EA">
      <w:rPr>
        <w:rFonts w:ascii="Arial" w:hAnsi="Arial" w:cs="Arial"/>
        <w:b/>
        <w:bCs/>
        <w:sz w:val="16"/>
        <w:szCs w:val="16"/>
      </w:rPr>
      <w:instrText>PAGE</w:instrText>
    </w:r>
    <w:r w:rsidR="00E41798" w:rsidRPr="007B17EA">
      <w:rPr>
        <w:rFonts w:ascii="Arial" w:hAnsi="Arial" w:cs="Arial"/>
        <w:b/>
        <w:bCs/>
        <w:sz w:val="16"/>
        <w:szCs w:val="16"/>
      </w:rPr>
      <w:fldChar w:fldCharType="separate"/>
    </w:r>
    <w:r w:rsidR="00A11BFB">
      <w:rPr>
        <w:rFonts w:ascii="Arial" w:hAnsi="Arial" w:cs="Arial"/>
        <w:b/>
        <w:bCs/>
        <w:noProof/>
        <w:sz w:val="16"/>
        <w:szCs w:val="16"/>
      </w:rPr>
      <w:t>3</w:t>
    </w:r>
    <w:r w:rsidR="00E41798" w:rsidRPr="007B17EA">
      <w:rPr>
        <w:rFonts w:ascii="Arial" w:hAnsi="Arial" w:cs="Arial"/>
        <w:b/>
        <w:bCs/>
        <w:sz w:val="16"/>
        <w:szCs w:val="16"/>
      </w:rPr>
      <w:fldChar w:fldCharType="end"/>
    </w:r>
    <w:r w:rsidRPr="007B17EA">
      <w:rPr>
        <w:rFonts w:ascii="Arial" w:hAnsi="Arial" w:cs="Arial"/>
        <w:sz w:val="16"/>
        <w:szCs w:val="16"/>
      </w:rPr>
      <w:t xml:space="preserve"> z </w:t>
    </w:r>
    <w:r w:rsidR="00E41798" w:rsidRPr="007B17EA">
      <w:rPr>
        <w:rFonts w:ascii="Arial" w:hAnsi="Arial" w:cs="Arial"/>
        <w:b/>
        <w:bCs/>
        <w:sz w:val="16"/>
        <w:szCs w:val="16"/>
      </w:rPr>
      <w:fldChar w:fldCharType="begin"/>
    </w:r>
    <w:r w:rsidRPr="007B17EA">
      <w:rPr>
        <w:rFonts w:ascii="Arial" w:hAnsi="Arial" w:cs="Arial"/>
        <w:b/>
        <w:bCs/>
        <w:sz w:val="16"/>
        <w:szCs w:val="16"/>
      </w:rPr>
      <w:instrText>NUMPAGES</w:instrText>
    </w:r>
    <w:r w:rsidR="00E41798" w:rsidRPr="007B17EA">
      <w:rPr>
        <w:rFonts w:ascii="Arial" w:hAnsi="Arial" w:cs="Arial"/>
        <w:b/>
        <w:bCs/>
        <w:sz w:val="16"/>
        <w:szCs w:val="16"/>
      </w:rPr>
      <w:fldChar w:fldCharType="separate"/>
    </w:r>
    <w:r w:rsidR="00A11BFB">
      <w:rPr>
        <w:rFonts w:ascii="Arial" w:hAnsi="Arial" w:cs="Arial"/>
        <w:b/>
        <w:bCs/>
        <w:noProof/>
        <w:sz w:val="16"/>
        <w:szCs w:val="16"/>
      </w:rPr>
      <w:t>20</w:t>
    </w:r>
    <w:r w:rsidR="00E41798" w:rsidRPr="007B17EA">
      <w:rPr>
        <w:rFonts w:ascii="Arial" w:hAnsi="Arial" w:cs="Arial"/>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282" w:rsidRDefault="00A11282">
      <w:r>
        <w:separator/>
      </w:r>
    </w:p>
  </w:footnote>
  <w:footnote w:type="continuationSeparator" w:id="0">
    <w:p w:rsidR="00A11282" w:rsidRDefault="00A11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FB" w:rsidRPr="007B128F" w:rsidRDefault="00F94CFB" w:rsidP="00CE245E">
    <w:pPr>
      <w:pStyle w:val="Nagwek"/>
      <w:rPr>
        <w:rFonts w:ascii="Arial" w:hAnsi="Arial" w:cs="Arial"/>
        <w:sz w:val="16"/>
        <w:szCs w:val="16"/>
      </w:rPr>
    </w:pPr>
    <w:r w:rsidRPr="007B128F">
      <w:rPr>
        <w:rFonts w:ascii="Arial" w:hAnsi="Arial" w:cs="Arial"/>
        <w:sz w:val="16"/>
        <w:szCs w:val="16"/>
      </w:rPr>
      <w:t xml:space="preserve">Nr postępowania: </w:t>
    </w:r>
    <w:r w:rsidR="004C7056">
      <w:rPr>
        <w:rFonts w:ascii="Arial" w:hAnsi="Arial" w:cs="Arial"/>
        <w:sz w:val="16"/>
        <w:szCs w:val="16"/>
      </w:rPr>
      <w:t>DA.271-25</w:t>
    </w:r>
    <w:r w:rsidRPr="007B128F">
      <w:rPr>
        <w:rFonts w:ascii="Arial" w:hAnsi="Arial" w:cs="Arial"/>
        <w:sz w:val="16"/>
        <w:szCs w:val="16"/>
      </w:rPr>
      <w:t>/21</w:t>
    </w:r>
  </w:p>
  <w:p w:rsidR="00F94CFB" w:rsidRPr="00457068" w:rsidRDefault="00F94CFB" w:rsidP="006204E8">
    <w:pPr>
      <w:pStyle w:val="Nagwek"/>
      <w:jc w:val="both"/>
      <w:rPr>
        <w:rFonts w:ascii="Arial" w:hAnsi="Arial" w:cs="Arial"/>
        <w:sz w:val="16"/>
        <w:szCs w:val="16"/>
      </w:rPr>
    </w:pPr>
  </w:p>
  <w:p w:rsidR="00F94CFB" w:rsidRPr="00457068" w:rsidRDefault="00F94CFB" w:rsidP="006204E8">
    <w:pPr>
      <w:pStyle w:val="Nagwek"/>
      <w:jc w:val="both"/>
      <w:rPr>
        <w:rFonts w:ascii="Arial" w:hAnsi="Arial" w:cs="Arial"/>
        <w:sz w:val="16"/>
        <w:szCs w:val="16"/>
      </w:rPr>
    </w:pPr>
    <w:r>
      <w:rPr>
        <w:rFonts w:ascii="Arial" w:hAnsi="Arial" w:cs="Arial"/>
        <w:sz w:val="16"/>
        <w:szCs w:val="16"/>
      </w:rPr>
      <w:t xml:space="preserve">Specyfikacja </w:t>
    </w:r>
    <w:r w:rsidRPr="00457068">
      <w:rPr>
        <w:rFonts w:ascii="Arial" w:hAnsi="Arial" w:cs="Arial"/>
        <w:sz w:val="16"/>
        <w:szCs w:val="16"/>
      </w:rPr>
      <w:t xml:space="preserve">Warunków Zamówienia dla postępowania prowadzonego w trybie art. 275 </w:t>
    </w:r>
    <w:proofErr w:type="spellStart"/>
    <w:r w:rsidRPr="00457068">
      <w:rPr>
        <w:rFonts w:ascii="Arial" w:hAnsi="Arial" w:cs="Arial"/>
        <w:sz w:val="16"/>
        <w:szCs w:val="16"/>
      </w:rPr>
      <w:t>pkt</w:t>
    </w:r>
    <w:proofErr w:type="spellEnd"/>
    <w:r w:rsidRPr="00457068">
      <w:rPr>
        <w:rFonts w:ascii="Arial" w:hAnsi="Arial" w:cs="Arial"/>
        <w:sz w:val="16"/>
        <w:szCs w:val="16"/>
      </w:rPr>
      <w:t xml:space="preserve"> 1 ustawy </w:t>
    </w:r>
    <w:proofErr w:type="spellStart"/>
    <w:r w:rsidRPr="00457068">
      <w:rPr>
        <w:rFonts w:ascii="Arial" w:hAnsi="Arial" w:cs="Arial"/>
        <w:sz w:val="16"/>
        <w:szCs w:val="16"/>
      </w:rPr>
      <w:t>p.z.p</w:t>
    </w:r>
    <w:proofErr w:type="spellEnd"/>
    <w:r w:rsidRPr="00457068">
      <w:rPr>
        <w:rFonts w:ascii="Arial" w:hAnsi="Arial" w:cs="Arial"/>
        <w:sz w:val="16"/>
        <w:szCs w:val="16"/>
      </w:rPr>
      <w:t>. (tryb podstawowy bez negocjacji)</w:t>
    </w:r>
  </w:p>
  <w:p w:rsidR="00F94CFB" w:rsidRDefault="00F94CF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nsid w:val="00000008"/>
    <w:multiLevelType w:val="multilevel"/>
    <w:tmpl w:val="81CAC622"/>
    <w:name w:val="WW8Num13"/>
    <w:lvl w:ilvl="0">
      <w:start w:val="2"/>
      <w:numFmt w:val="decimal"/>
      <w:lvlText w:val="%1."/>
      <w:lvlJc w:val="left"/>
      <w:pPr>
        <w:tabs>
          <w:tab w:val="num" w:pos="595"/>
        </w:tabs>
        <w:ind w:left="595" w:hanging="453"/>
      </w:pPr>
      <w:rPr>
        <w:rFonts w:hint="default"/>
        <w:b/>
        <w:bCs/>
        <w:sz w:val="20"/>
        <w:szCs w:val="20"/>
      </w:rPr>
    </w:lvl>
    <w:lvl w:ilvl="1">
      <w:start w:val="1"/>
      <w:numFmt w:val="lowerLetter"/>
      <w:lvlText w:val="%2."/>
      <w:lvlJc w:val="left"/>
      <w:pPr>
        <w:ind w:left="786" w:hanging="360"/>
      </w:pPr>
    </w:lvl>
    <w:lvl w:ilvl="2" w:tentative="1">
      <w:start w:val="1"/>
      <w:numFmt w:val="lowerRoman"/>
      <w:lvlText w:val="%3."/>
      <w:lvlJc w:val="right"/>
      <w:pPr>
        <w:ind w:left="1506" w:hanging="180"/>
      </w:pPr>
    </w:lvl>
    <w:lvl w:ilvl="3" w:tentative="1">
      <w:start w:val="1"/>
      <w:numFmt w:val="decimal"/>
      <w:lvlText w:val="%4."/>
      <w:lvlJc w:val="left"/>
      <w:pPr>
        <w:ind w:left="2226" w:hanging="360"/>
      </w:pPr>
    </w:lvl>
    <w:lvl w:ilvl="4" w:tentative="1">
      <w:start w:val="1"/>
      <w:numFmt w:val="lowerLetter"/>
      <w:lvlText w:val="%5."/>
      <w:lvlJc w:val="left"/>
      <w:pPr>
        <w:ind w:left="2946" w:hanging="360"/>
      </w:pPr>
    </w:lvl>
    <w:lvl w:ilvl="5" w:tentative="1">
      <w:start w:val="1"/>
      <w:numFmt w:val="lowerRoman"/>
      <w:lvlText w:val="%6."/>
      <w:lvlJc w:val="right"/>
      <w:pPr>
        <w:ind w:left="3666" w:hanging="180"/>
      </w:pPr>
    </w:lvl>
    <w:lvl w:ilvl="6" w:tentative="1">
      <w:start w:val="1"/>
      <w:numFmt w:val="decimal"/>
      <w:lvlText w:val="%7."/>
      <w:lvlJc w:val="left"/>
      <w:pPr>
        <w:ind w:left="4386" w:hanging="360"/>
      </w:pPr>
    </w:lvl>
    <w:lvl w:ilvl="7" w:tentative="1">
      <w:start w:val="1"/>
      <w:numFmt w:val="lowerLetter"/>
      <w:lvlText w:val="%8."/>
      <w:lvlJc w:val="left"/>
      <w:pPr>
        <w:ind w:left="5106" w:hanging="360"/>
      </w:pPr>
    </w:lvl>
    <w:lvl w:ilvl="8" w:tentative="1">
      <w:start w:val="1"/>
      <w:numFmt w:val="lowerRoman"/>
      <w:lvlText w:val="%9."/>
      <w:lvlJc w:val="right"/>
      <w:pPr>
        <w:ind w:left="5826" w:hanging="180"/>
      </w:p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B"/>
    <w:multiLevelType w:val="singleLevel"/>
    <w:tmpl w:val="0000000B"/>
    <w:name w:val="WW8Num16"/>
    <w:lvl w:ilvl="0">
      <w:start w:val="1"/>
      <w:numFmt w:val="decimal"/>
      <w:lvlText w:val="%1)"/>
      <w:lvlJc w:val="left"/>
      <w:pPr>
        <w:tabs>
          <w:tab w:val="num" w:pos="0"/>
        </w:tabs>
        <w:ind w:left="1440" w:hanging="360"/>
      </w:pPr>
      <w:rPr>
        <w:rFonts w:eastAsia="Verdana"/>
        <w:b/>
        <w:color w:val="auto"/>
      </w:r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1D7505B"/>
    <w:multiLevelType w:val="hybridMultilevel"/>
    <w:tmpl w:val="1006261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D871C4B"/>
    <w:multiLevelType w:val="hybridMultilevel"/>
    <w:tmpl w:val="CC78A17C"/>
    <w:lvl w:ilvl="0" w:tplc="B7942E50">
      <w:start w:val="12"/>
      <w:numFmt w:val="decimal"/>
      <w:lvlText w:val="%1."/>
      <w:lvlJc w:val="left"/>
      <w:pPr>
        <w:ind w:left="474"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15">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785355"/>
    <w:multiLevelType w:val="hybridMultilevel"/>
    <w:tmpl w:val="6DF48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8937918"/>
    <w:multiLevelType w:val="hybridMultilevel"/>
    <w:tmpl w:val="DB1AFD9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C4A6FBA"/>
    <w:multiLevelType w:val="hybridMultilevel"/>
    <w:tmpl w:val="71BCBFA6"/>
    <w:lvl w:ilvl="0" w:tplc="04150001">
      <w:start w:val="1"/>
      <w:numFmt w:val="bullet"/>
      <w:lvlText w:val=""/>
      <w:lvlJc w:val="left"/>
      <w:pPr>
        <w:ind w:left="1535" w:hanging="360"/>
      </w:pPr>
      <w:rPr>
        <w:rFonts w:ascii="Symbol" w:hAnsi="Symbol" w:hint="default"/>
      </w:rPr>
    </w:lvl>
    <w:lvl w:ilvl="1" w:tplc="04150003">
      <w:start w:val="1"/>
      <w:numFmt w:val="bullet"/>
      <w:lvlText w:val="o"/>
      <w:lvlJc w:val="left"/>
      <w:pPr>
        <w:ind w:left="2255" w:hanging="360"/>
      </w:pPr>
      <w:rPr>
        <w:rFonts w:ascii="Courier New" w:hAnsi="Courier New" w:cs="Courier New" w:hint="default"/>
      </w:rPr>
    </w:lvl>
    <w:lvl w:ilvl="2" w:tplc="04150005" w:tentative="1">
      <w:start w:val="1"/>
      <w:numFmt w:val="bullet"/>
      <w:lvlText w:val=""/>
      <w:lvlJc w:val="left"/>
      <w:pPr>
        <w:ind w:left="2975" w:hanging="360"/>
      </w:pPr>
      <w:rPr>
        <w:rFonts w:ascii="Wingdings" w:hAnsi="Wingdings" w:hint="default"/>
      </w:rPr>
    </w:lvl>
    <w:lvl w:ilvl="3" w:tplc="04150001" w:tentative="1">
      <w:start w:val="1"/>
      <w:numFmt w:val="bullet"/>
      <w:lvlText w:val=""/>
      <w:lvlJc w:val="left"/>
      <w:pPr>
        <w:ind w:left="3695" w:hanging="360"/>
      </w:pPr>
      <w:rPr>
        <w:rFonts w:ascii="Symbol" w:hAnsi="Symbol" w:hint="default"/>
      </w:rPr>
    </w:lvl>
    <w:lvl w:ilvl="4" w:tplc="04150003" w:tentative="1">
      <w:start w:val="1"/>
      <w:numFmt w:val="bullet"/>
      <w:lvlText w:val="o"/>
      <w:lvlJc w:val="left"/>
      <w:pPr>
        <w:ind w:left="4415" w:hanging="360"/>
      </w:pPr>
      <w:rPr>
        <w:rFonts w:ascii="Courier New" w:hAnsi="Courier New" w:cs="Courier New" w:hint="default"/>
      </w:rPr>
    </w:lvl>
    <w:lvl w:ilvl="5" w:tplc="04150005" w:tentative="1">
      <w:start w:val="1"/>
      <w:numFmt w:val="bullet"/>
      <w:lvlText w:val=""/>
      <w:lvlJc w:val="left"/>
      <w:pPr>
        <w:ind w:left="5135" w:hanging="360"/>
      </w:pPr>
      <w:rPr>
        <w:rFonts w:ascii="Wingdings" w:hAnsi="Wingdings" w:hint="default"/>
      </w:rPr>
    </w:lvl>
    <w:lvl w:ilvl="6" w:tplc="04150001" w:tentative="1">
      <w:start w:val="1"/>
      <w:numFmt w:val="bullet"/>
      <w:lvlText w:val=""/>
      <w:lvlJc w:val="left"/>
      <w:pPr>
        <w:ind w:left="5855" w:hanging="360"/>
      </w:pPr>
      <w:rPr>
        <w:rFonts w:ascii="Symbol" w:hAnsi="Symbol" w:hint="default"/>
      </w:rPr>
    </w:lvl>
    <w:lvl w:ilvl="7" w:tplc="04150003" w:tentative="1">
      <w:start w:val="1"/>
      <w:numFmt w:val="bullet"/>
      <w:lvlText w:val="o"/>
      <w:lvlJc w:val="left"/>
      <w:pPr>
        <w:ind w:left="6575" w:hanging="360"/>
      </w:pPr>
      <w:rPr>
        <w:rFonts w:ascii="Courier New" w:hAnsi="Courier New" w:cs="Courier New" w:hint="default"/>
      </w:rPr>
    </w:lvl>
    <w:lvl w:ilvl="8" w:tplc="04150005" w:tentative="1">
      <w:start w:val="1"/>
      <w:numFmt w:val="bullet"/>
      <w:lvlText w:val=""/>
      <w:lvlJc w:val="left"/>
      <w:pPr>
        <w:ind w:left="7295" w:hanging="360"/>
      </w:pPr>
      <w:rPr>
        <w:rFonts w:ascii="Wingdings" w:hAnsi="Wingdings" w:hint="default"/>
      </w:rPr>
    </w:lvl>
  </w:abstractNum>
  <w:abstractNum w:abstractNumId="21">
    <w:nsid w:val="1E2534DD"/>
    <w:multiLevelType w:val="multilevel"/>
    <w:tmpl w:val="B2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3">
    <w:nsid w:val="20D96435"/>
    <w:multiLevelType w:val="hybridMultilevel"/>
    <w:tmpl w:val="BC04839E"/>
    <w:lvl w:ilvl="0" w:tplc="BA2E06C6">
      <w:start w:val="1"/>
      <w:numFmt w:val="lowerLetter"/>
      <w:lvlText w:val="%1)"/>
      <w:lvlJc w:val="left"/>
      <w:pPr>
        <w:tabs>
          <w:tab w:val="num" w:pos="595"/>
        </w:tabs>
        <w:ind w:left="916" w:hanging="360"/>
      </w:pPr>
      <w:rPr>
        <w:rFonts w:ascii="Tahoma" w:eastAsia="Times New Roman" w:hAnsi="Tahoma" w:cs="Tahoma"/>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222A6A51"/>
    <w:multiLevelType w:val="hybridMultilevel"/>
    <w:tmpl w:val="AFD28C08"/>
    <w:lvl w:ilvl="0" w:tplc="8556CABA">
      <w:start w:val="1"/>
      <w:numFmt w:val="lowerLetter"/>
      <w:lvlText w:val="%1)"/>
      <w:lvlJc w:val="left"/>
      <w:pPr>
        <w:ind w:left="1748" w:hanging="360"/>
      </w:pPr>
      <w:rPr>
        <w:b/>
        <w:color w:val="auto"/>
      </w:r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25">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88169E5"/>
    <w:multiLevelType w:val="hybridMultilevel"/>
    <w:tmpl w:val="9912F052"/>
    <w:lvl w:ilvl="0" w:tplc="04150011">
      <w:start w:val="1"/>
      <w:numFmt w:val="decimal"/>
      <w:lvlText w:val="%1)"/>
      <w:lvlJc w:val="left"/>
      <w:pPr>
        <w:ind w:left="1121" w:hanging="360"/>
      </w:pPr>
    </w:lvl>
    <w:lvl w:ilvl="1" w:tplc="04150019" w:tentative="1">
      <w:start w:val="1"/>
      <w:numFmt w:val="lowerLetter"/>
      <w:lvlText w:val="%2."/>
      <w:lvlJc w:val="left"/>
      <w:pPr>
        <w:ind w:left="1841" w:hanging="360"/>
      </w:pPr>
    </w:lvl>
    <w:lvl w:ilvl="2" w:tplc="0415001B" w:tentative="1">
      <w:start w:val="1"/>
      <w:numFmt w:val="lowerRoman"/>
      <w:lvlText w:val="%3."/>
      <w:lvlJc w:val="right"/>
      <w:pPr>
        <w:ind w:left="2561" w:hanging="180"/>
      </w:pPr>
    </w:lvl>
    <w:lvl w:ilvl="3" w:tplc="0415000F" w:tentative="1">
      <w:start w:val="1"/>
      <w:numFmt w:val="decimal"/>
      <w:lvlText w:val="%4."/>
      <w:lvlJc w:val="left"/>
      <w:pPr>
        <w:ind w:left="3281" w:hanging="360"/>
      </w:pPr>
    </w:lvl>
    <w:lvl w:ilvl="4" w:tplc="04150019" w:tentative="1">
      <w:start w:val="1"/>
      <w:numFmt w:val="lowerLetter"/>
      <w:lvlText w:val="%5."/>
      <w:lvlJc w:val="left"/>
      <w:pPr>
        <w:ind w:left="4001" w:hanging="360"/>
      </w:pPr>
    </w:lvl>
    <w:lvl w:ilvl="5" w:tplc="0415001B" w:tentative="1">
      <w:start w:val="1"/>
      <w:numFmt w:val="lowerRoman"/>
      <w:lvlText w:val="%6."/>
      <w:lvlJc w:val="right"/>
      <w:pPr>
        <w:ind w:left="4721" w:hanging="180"/>
      </w:pPr>
    </w:lvl>
    <w:lvl w:ilvl="6" w:tplc="0415000F" w:tentative="1">
      <w:start w:val="1"/>
      <w:numFmt w:val="decimal"/>
      <w:lvlText w:val="%7."/>
      <w:lvlJc w:val="left"/>
      <w:pPr>
        <w:ind w:left="5441" w:hanging="360"/>
      </w:pPr>
    </w:lvl>
    <w:lvl w:ilvl="7" w:tplc="04150019" w:tentative="1">
      <w:start w:val="1"/>
      <w:numFmt w:val="lowerLetter"/>
      <w:lvlText w:val="%8."/>
      <w:lvlJc w:val="left"/>
      <w:pPr>
        <w:ind w:left="6161" w:hanging="360"/>
      </w:pPr>
    </w:lvl>
    <w:lvl w:ilvl="8" w:tplc="0415001B" w:tentative="1">
      <w:start w:val="1"/>
      <w:numFmt w:val="lowerRoman"/>
      <w:lvlText w:val="%9."/>
      <w:lvlJc w:val="right"/>
      <w:pPr>
        <w:ind w:left="6881" w:hanging="180"/>
      </w:pPr>
    </w:lvl>
  </w:abstractNum>
  <w:abstractNum w:abstractNumId="37">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26B52D0"/>
    <w:multiLevelType w:val="hybridMultilevel"/>
    <w:tmpl w:val="8B1414A6"/>
    <w:lvl w:ilvl="0" w:tplc="B6D8F312">
      <w:start w:val="14"/>
      <w:numFmt w:val="decimal"/>
      <w:lvlText w:val="%1."/>
      <w:lvlJc w:val="left"/>
      <w:pPr>
        <w:ind w:left="531" w:hanging="360"/>
      </w:pPr>
      <w:rPr>
        <w:rFonts w:hint="default"/>
      </w:rPr>
    </w:lvl>
    <w:lvl w:ilvl="1" w:tplc="04150019" w:tentative="1">
      <w:start w:val="1"/>
      <w:numFmt w:val="lowerLetter"/>
      <w:lvlText w:val="%2."/>
      <w:lvlJc w:val="left"/>
      <w:pPr>
        <w:ind w:left="543" w:hanging="360"/>
      </w:pPr>
    </w:lvl>
    <w:lvl w:ilvl="2" w:tplc="0415001B" w:tentative="1">
      <w:start w:val="1"/>
      <w:numFmt w:val="lowerRoman"/>
      <w:lvlText w:val="%3."/>
      <w:lvlJc w:val="right"/>
      <w:pPr>
        <w:ind w:left="1263" w:hanging="180"/>
      </w:pPr>
    </w:lvl>
    <w:lvl w:ilvl="3" w:tplc="0415000F" w:tentative="1">
      <w:start w:val="1"/>
      <w:numFmt w:val="decimal"/>
      <w:lvlText w:val="%4."/>
      <w:lvlJc w:val="left"/>
      <w:pPr>
        <w:ind w:left="1983" w:hanging="360"/>
      </w:pPr>
    </w:lvl>
    <w:lvl w:ilvl="4" w:tplc="04150019" w:tentative="1">
      <w:start w:val="1"/>
      <w:numFmt w:val="lowerLetter"/>
      <w:lvlText w:val="%5."/>
      <w:lvlJc w:val="left"/>
      <w:pPr>
        <w:ind w:left="2703" w:hanging="360"/>
      </w:pPr>
    </w:lvl>
    <w:lvl w:ilvl="5" w:tplc="0415001B" w:tentative="1">
      <w:start w:val="1"/>
      <w:numFmt w:val="lowerRoman"/>
      <w:lvlText w:val="%6."/>
      <w:lvlJc w:val="right"/>
      <w:pPr>
        <w:ind w:left="3423" w:hanging="180"/>
      </w:pPr>
    </w:lvl>
    <w:lvl w:ilvl="6" w:tplc="0415000F" w:tentative="1">
      <w:start w:val="1"/>
      <w:numFmt w:val="decimal"/>
      <w:lvlText w:val="%7."/>
      <w:lvlJc w:val="left"/>
      <w:pPr>
        <w:ind w:left="4143" w:hanging="360"/>
      </w:pPr>
    </w:lvl>
    <w:lvl w:ilvl="7" w:tplc="04150019" w:tentative="1">
      <w:start w:val="1"/>
      <w:numFmt w:val="lowerLetter"/>
      <w:lvlText w:val="%8."/>
      <w:lvlJc w:val="left"/>
      <w:pPr>
        <w:ind w:left="4863" w:hanging="360"/>
      </w:pPr>
    </w:lvl>
    <w:lvl w:ilvl="8" w:tplc="0415001B" w:tentative="1">
      <w:start w:val="1"/>
      <w:numFmt w:val="lowerRoman"/>
      <w:lvlText w:val="%9."/>
      <w:lvlJc w:val="right"/>
      <w:pPr>
        <w:ind w:left="5583"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48">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9">
    <w:nsid w:val="687B099A"/>
    <w:multiLevelType w:val="hybridMultilevel"/>
    <w:tmpl w:val="00E2306C"/>
    <w:lvl w:ilvl="0" w:tplc="04150001">
      <w:start w:val="1"/>
      <w:numFmt w:val="bullet"/>
      <w:lvlText w:val=""/>
      <w:lvlJc w:val="left"/>
      <w:pPr>
        <w:ind w:left="786" w:hanging="360"/>
      </w:pPr>
      <w:rPr>
        <w:rFonts w:ascii="Symbol" w:hAnsi="Symbol"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4">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6">
    <w:nsid w:val="772D5240"/>
    <w:multiLevelType w:val="hybridMultilevel"/>
    <w:tmpl w:val="DFC05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9E5063C"/>
    <w:multiLevelType w:val="hybridMultilevel"/>
    <w:tmpl w:val="87EABD08"/>
    <w:lvl w:ilvl="0" w:tplc="FD2C30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7A0D23ED"/>
    <w:multiLevelType w:val="hybridMultilevel"/>
    <w:tmpl w:val="0CC68A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41"/>
  </w:num>
  <w:num w:numId="3">
    <w:abstractNumId w:val="2"/>
  </w:num>
  <w:num w:numId="4">
    <w:abstractNumId w:val="1"/>
  </w:num>
  <w:num w:numId="5">
    <w:abstractNumId w:val="0"/>
  </w:num>
  <w:num w:numId="6">
    <w:abstractNumId w:val="51"/>
  </w:num>
  <w:num w:numId="7">
    <w:abstractNumId w:val="27"/>
  </w:num>
  <w:num w:numId="8">
    <w:abstractNumId w:val="19"/>
  </w:num>
  <w:num w:numId="9">
    <w:abstractNumId w:val="29"/>
  </w:num>
  <w:num w:numId="10">
    <w:abstractNumId w:val="13"/>
  </w:num>
  <w:num w:numId="11">
    <w:abstractNumId w:val="48"/>
  </w:num>
  <w:num w:numId="12">
    <w:abstractNumId w:val="46"/>
  </w:num>
  <w:num w:numId="13">
    <w:abstractNumId w:val="44"/>
    <w:lvlOverride w:ilvl="0">
      <w:startOverride w:val="1"/>
    </w:lvlOverride>
  </w:num>
  <w:num w:numId="14">
    <w:abstractNumId w:val="39"/>
    <w:lvlOverride w:ilvl="0">
      <w:startOverride w:val="1"/>
    </w:lvlOverride>
  </w:num>
  <w:num w:numId="15">
    <w:abstractNumId w:val="26"/>
  </w:num>
  <w:num w:numId="16">
    <w:abstractNumId w:val="45"/>
  </w:num>
  <w:num w:numId="17">
    <w:abstractNumId w:val="34"/>
  </w:num>
  <w:num w:numId="18">
    <w:abstractNumId w:val="15"/>
  </w:num>
  <w:num w:numId="19">
    <w:abstractNumId w:val="28"/>
  </w:num>
  <w:num w:numId="20">
    <w:abstractNumId w:val="55"/>
  </w:num>
  <w:num w:numId="21">
    <w:abstractNumId w:val="57"/>
  </w:num>
  <w:num w:numId="22">
    <w:abstractNumId w:val="31"/>
  </w:num>
  <w:num w:numId="23">
    <w:abstractNumId w:val="35"/>
  </w:num>
  <w:num w:numId="24">
    <w:abstractNumId w:val="30"/>
  </w:num>
  <w:num w:numId="25">
    <w:abstractNumId w:val="47"/>
  </w:num>
  <w:num w:numId="26">
    <w:abstractNumId w:val="32"/>
  </w:num>
  <w:num w:numId="27">
    <w:abstractNumId w:val="54"/>
  </w:num>
  <w:num w:numId="28">
    <w:abstractNumId w:val="43"/>
  </w:num>
  <w:num w:numId="29">
    <w:abstractNumId w:val="24"/>
  </w:num>
  <w:num w:numId="30">
    <w:abstractNumId w:val="22"/>
  </w:num>
  <w:num w:numId="31">
    <w:abstractNumId w:val="23"/>
  </w:num>
  <w:num w:numId="32">
    <w:abstractNumId w:val="25"/>
  </w:num>
  <w:num w:numId="33">
    <w:abstractNumId w:val="53"/>
  </w:num>
  <w:num w:numId="34">
    <w:abstractNumId w:val="50"/>
  </w:num>
  <w:num w:numId="35">
    <w:abstractNumId w:val="37"/>
  </w:num>
  <w:num w:numId="36">
    <w:abstractNumId w:val="42"/>
  </w:num>
  <w:num w:numId="37">
    <w:abstractNumId w:val="40"/>
  </w:num>
  <w:num w:numId="38">
    <w:abstractNumId w:val="12"/>
  </w:num>
  <w:num w:numId="39">
    <w:abstractNumId w:val="17"/>
  </w:num>
  <w:num w:numId="40">
    <w:abstractNumId w:val="16"/>
  </w:num>
  <w:num w:numId="41">
    <w:abstractNumId w:val="14"/>
  </w:num>
  <w:num w:numId="42">
    <w:abstractNumId w:val="38"/>
  </w:num>
  <w:num w:numId="43">
    <w:abstractNumId w:val="21"/>
  </w:num>
  <w:num w:numId="44">
    <w:abstractNumId w:val="33"/>
  </w:num>
  <w:num w:numId="45">
    <w:abstractNumId w:val="56"/>
  </w:num>
  <w:num w:numId="46">
    <w:abstractNumId w:val="18"/>
  </w:num>
  <w:num w:numId="47">
    <w:abstractNumId w:val="36"/>
  </w:num>
  <w:num w:numId="48">
    <w:abstractNumId w:val="49"/>
  </w:num>
  <w:num w:numId="49">
    <w:abstractNumId w:val="8"/>
  </w:num>
  <w:num w:numId="50">
    <w:abstractNumId w:val="5"/>
  </w:num>
  <w:num w:numId="51">
    <w:abstractNumId w:val="59"/>
  </w:num>
  <w:num w:numId="52">
    <w:abstractNumId w:val="20"/>
  </w:num>
  <w:num w:numId="53">
    <w:abstractNumId w:val="3"/>
  </w:num>
  <w:num w:numId="54">
    <w:abstractNumId w:val="10"/>
  </w:num>
  <w:num w:numId="55">
    <w:abstractNumId w:val="5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43010"/>
  </w:hdrShapeDefaults>
  <w:footnotePr>
    <w:footnote w:id="-1"/>
    <w:footnote w:id="0"/>
  </w:footnotePr>
  <w:endnotePr>
    <w:endnote w:id="-1"/>
    <w:endnote w:id="0"/>
  </w:endnotePr>
  <w:compat/>
  <w:rsids>
    <w:rsidRoot w:val="00E37F70"/>
    <w:rsid w:val="00000087"/>
    <w:rsid w:val="000026A0"/>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DDB"/>
    <w:rsid w:val="00030A96"/>
    <w:rsid w:val="00031A67"/>
    <w:rsid w:val="00031F9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199C"/>
    <w:rsid w:val="00052E07"/>
    <w:rsid w:val="0005369C"/>
    <w:rsid w:val="00055167"/>
    <w:rsid w:val="00055CF1"/>
    <w:rsid w:val="000561DE"/>
    <w:rsid w:val="00056EE8"/>
    <w:rsid w:val="00060E1E"/>
    <w:rsid w:val="000611DC"/>
    <w:rsid w:val="00061581"/>
    <w:rsid w:val="00061611"/>
    <w:rsid w:val="00062A9D"/>
    <w:rsid w:val="00063AF1"/>
    <w:rsid w:val="00063E22"/>
    <w:rsid w:val="00064343"/>
    <w:rsid w:val="000645C5"/>
    <w:rsid w:val="000645D9"/>
    <w:rsid w:val="0006614B"/>
    <w:rsid w:val="00070A7B"/>
    <w:rsid w:val="00070C7C"/>
    <w:rsid w:val="000715C6"/>
    <w:rsid w:val="00071642"/>
    <w:rsid w:val="00071B1D"/>
    <w:rsid w:val="00072895"/>
    <w:rsid w:val="000731B6"/>
    <w:rsid w:val="000732E6"/>
    <w:rsid w:val="00073C72"/>
    <w:rsid w:val="00073F20"/>
    <w:rsid w:val="00073FEA"/>
    <w:rsid w:val="00074549"/>
    <w:rsid w:val="00075044"/>
    <w:rsid w:val="0007527C"/>
    <w:rsid w:val="00080477"/>
    <w:rsid w:val="00080702"/>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6F41"/>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22"/>
    <w:rsid w:val="000D56F0"/>
    <w:rsid w:val="000D6D7F"/>
    <w:rsid w:val="000E1148"/>
    <w:rsid w:val="000E262C"/>
    <w:rsid w:val="000E2828"/>
    <w:rsid w:val="000E2CDD"/>
    <w:rsid w:val="000E3E7A"/>
    <w:rsid w:val="000E4619"/>
    <w:rsid w:val="000E6BF2"/>
    <w:rsid w:val="000E6D8E"/>
    <w:rsid w:val="000E7A06"/>
    <w:rsid w:val="000F19B7"/>
    <w:rsid w:val="000F26EE"/>
    <w:rsid w:val="000F342B"/>
    <w:rsid w:val="000F367A"/>
    <w:rsid w:val="000F4917"/>
    <w:rsid w:val="000F4B7D"/>
    <w:rsid w:val="000F4D37"/>
    <w:rsid w:val="000F4F5C"/>
    <w:rsid w:val="000F4FCF"/>
    <w:rsid w:val="000F5272"/>
    <w:rsid w:val="001021B2"/>
    <w:rsid w:val="00104F3B"/>
    <w:rsid w:val="00105873"/>
    <w:rsid w:val="001068AC"/>
    <w:rsid w:val="00106ABF"/>
    <w:rsid w:val="00106CE1"/>
    <w:rsid w:val="001127D3"/>
    <w:rsid w:val="00115F5C"/>
    <w:rsid w:val="00115F80"/>
    <w:rsid w:val="0011769F"/>
    <w:rsid w:val="00117D6A"/>
    <w:rsid w:val="00120245"/>
    <w:rsid w:val="00121581"/>
    <w:rsid w:val="001215B6"/>
    <w:rsid w:val="00121CD6"/>
    <w:rsid w:val="001221C4"/>
    <w:rsid w:val="00122F19"/>
    <w:rsid w:val="00123018"/>
    <w:rsid w:val="001241E9"/>
    <w:rsid w:val="00125258"/>
    <w:rsid w:val="00125FC0"/>
    <w:rsid w:val="00125FE6"/>
    <w:rsid w:val="001262BD"/>
    <w:rsid w:val="00127FA2"/>
    <w:rsid w:val="00130A66"/>
    <w:rsid w:val="00131087"/>
    <w:rsid w:val="001321DA"/>
    <w:rsid w:val="00134B7D"/>
    <w:rsid w:val="00137624"/>
    <w:rsid w:val="00140DB0"/>
    <w:rsid w:val="00141D3A"/>
    <w:rsid w:val="00141FCB"/>
    <w:rsid w:val="00142D70"/>
    <w:rsid w:val="001444FF"/>
    <w:rsid w:val="00144904"/>
    <w:rsid w:val="00145A35"/>
    <w:rsid w:val="00146B9B"/>
    <w:rsid w:val="00146CFB"/>
    <w:rsid w:val="0014758A"/>
    <w:rsid w:val="0015002F"/>
    <w:rsid w:val="001523BA"/>
    <w:rsid w:val="00152B93"/>
    <w:rsid w:val="00153325"/>
    <w:rsid w:val="00153646"/>
    <w:rsid w:val="001555D4"/>
    <w:rsid w:val="001560B9"/>
    <w:rsid w:val="0015745A"/>
    <w:rsid w:val="0016235D"/>
    <w:rsid w:val="0016416A"/>
    <w:rsid w:val="00164E83"/>
    <w:rsid w:val="00166665"/>
    <w:rsid w:val="001667A2"/>
    <w:rsid w:val="00167270"/>
    <w:rsid w:val="00167C4B"/>
    <w:rsid w:val="001708DF"/>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660D"/>
    <w:rsid w:val="001E117E"/>
    <w:rsid w:val="001E1653"/>
    <w:rsid w:val="001E29ED"/>
    <w:rsid w:val="001E346A"/>
    <w:rsid w:val="001E3F17"/>
    <w:rsid w:val="001E43B1"/>
    <w:rsid w:val="001E5246"/>
    <w:rsid w:val="001E6206"/>
    <w:rsid w:val="001E6C7C"/>
    <w:rsid w:val="001E7574"/>
    <w:rsid w:val="001E79A9"/>
    <w:rsid w:val="001F0E9D"/>
    <w:rsid w:val="001F2392"/>
    <w:rsid w:val="001F2991"/>
    <w:rsid w:val="001F2C7B"/>
    <w:rsid w:val="001F31AF"/>
    <w:rsid w:val="001F36C0"/>
    <w:rsid w:val="001F4D46"/>
    <w:rsid w:val="001F6CD2"/>
    <w:rsid w:val="002005B9"/>
    <w:rsid w:val="00201637"/>
    <w:rsid w:val="00203A53"/>
    <w:rsid w:val="00204970"/>
    <w:rsid w:val="002054F7"/>
    <w:rsid w:val="00205D79"/>
    <w:rsid w:val="00206060"/>
    <w:rsid w:val="0020757B"/>
    <w:rsid w:val="00210D3A"/>
    <w:rsid w:val="002122D1"/>
    <w:rsid w:val="00213EB8"/>
    <w:rsid w:val="00215D36"/>
    <w:rsid w:val="00217753"/>
    <w:rsid w:val="00217DE2"/>
    <w:rsid w:val="0022144E"/>
    <w:rsid w:val="0022155B"/>
    <w:rsid w:val="002240A5"/>
    <w:rsid w:val="00225683"/>
    <w:rsid w:val="002256CF"/>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2825"/>
    <w:rsid w:val="002535F8"/>
    <w:rsid w:val="0025493A"/>
    <w:rsid w:val="00255489"/>
    <w:rsid w:val="00255CB2"/>
    <w:rsid w:val="00257D98"/>
    <w:rsid w:val="002612B5"/>
    <w:rsid w:val="002635D0"/>
    <w:rsid w:val="002636C4"/>
    <w:rsid w:val="00263AF9"/>
    <w:rsid w:val="0026735F"/>
    <w:rsid w:val="00267E68"/>
    <w:rsid w:val="00270106"/>
    <w:rsid w:val="0027260C"/>
    <w:rsid w:val="00273440"/>
    <w:rsid w:val="00276478"/>
    <w:rsid w:val="00276E9A"/>
    <w:rsid w:val="0028068E"/>
    <w:rsid w:val="002806B6"/>
    <w:rsid w:val="00280AFD"/>
    <w:rsid w:val="002811FB"/>
    <w:rsid w:val="00283291"/>
    <w:rsid w:val="00283E89"/>
    <w:rsid w:val="00284FB1"/>
    <w:rsid w:val="0029090D"/>
    <w:rsid w:val="00290AE2"/>
    <w:rsid w:val="00291857"/>
    <w:rsid w:val="00291C20"/>
    <w:rsid w:val="00292068"/>
    <w:rsid w:val="00292291"/>
    <w:rsid w:val="002932F2"/>
    <w:rsid w:val="00294FEF"/>
    <w:rsid w:val="0029658D"/>
    <w:rsid w:val="0029669E"/>
    <w:rsid w:val="002967F6"/>
    <w:rsid w:val="002A07A3"/>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D6F26"/>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3774"/>
    <w:rsid w:val="00305057"/>
    <w:rsid w:val="0030539D"/>
    <w:rsid w:val="00310297"/>
    <w:rsid w:val="00310357"/>
    <w:rsid w:val="00311B0E"/>
    <w:rsid w:val="00312428"/>
    <w:rsid w:val="00313014"/>
    <w:rsid w:val="003147EA"/>
    <w:rsid w:val="00314C57"/>
    <w:rsid w:val="00315D55"/>
    <w:rsid w:val="003162EB"/>
    <w:rsid w:val="00316E71"/>
    <w:rsid w:val="00317510"/>
    <w:rsid w:val="003211FD"/>
    <w:rsid w:val="00322343"/>
    <w:rsid w:val="003234C6"/>
    <w:rsid w:val="00327878"/>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3C59"/>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1B29"/>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3973"/>
    <w:rsid w:val="003C4BD5"/>
    <w:rsid w:val="003C542C"/>
    <w:rsid w:val="003C734B"/>
    <w:rsid w:val="003C7684"/>
    <w:rsid w:val="003D0EEF"/>
    <w:rsid w:val="003D115C"/>
    <w:rsid w:val="003D14EF"/>
    <w:rsid w:val="003D15F1"/>
    <w:rsid w:val="003D1DE2"/>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623"/>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A0B"/>
    <w:rsid w:val="00460B5E"/>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77FAF"/>
    <w:rsid w:val="00480DDF"/>
    <w:rsid w:val="0048163A"/>
    <w:rsid w:val="004819C1"/>
    <w:rsid w:val="00481C87"/>
    <w:rsid w:val="00482460"/>
    <w:rsid w:val="004836E1"/>
    <w:rsid w:val="004847F3"/>
    <w:rsid w:val="0048550B"/>
    <w:rsid w:val="004865D5"/>
    <w:rsid w:val="00487E17"/>
    <w:rsid w:val="00491F35"/>
    <w:rsid w:val="00494D6F"/>
    <w:rsid w:val="004953A0"/>
    <w:rsid w:val="00495585"/>
    <w:rsid w:val="00495911"/>
    <w:rsid w:val="00495E76"/>
    <w:rsid w:val="00497A91"/>
    <w:rsid w:val="004A0FFA"/>
    <w:rsid w:val="004A1910"/>
    <w:rsid w:val="004A278F"/>
    <w:rsid w:val="004A28BA"/>
    <w:rsid w:val="004A28EE"/>
    <w:rsid w:val="004A3580"/>
    <w:rsid w:val="004A3CD8"/>
    <w:rsid w:val="004A4535"/>
    <w:rsid w:val="004A5066"/>
    <w:rsid w:val="004A6CC0"/>
    <w:rsid w:val="004A7200"/>
    <w:rsid w:val="004A739F"/>
    <w:rsid w:val="004B06D0"/>
    <w:rsid w:val="004B121F"/>
    <w:rsid w:val="004B46C8"/>
    <w:rsid w:val="004B5373"/>
    <w:rsid w:val="004B5982"/>
    <w:rsid w:val="004B5D34"/>
    <w:rsid w:val="004B5D54"/>
    <w:rsid w:val="004B5E33"/>
    <w:rsid w:val="004B7762"/>
    <w:rsid w:val="004B79C1"/>
    <w:rsid w:val="004C1E72"/>
    <w:rsid w:val="004C2EEB"/>
    <w:rsid w:val="004C33E9"/>
    <w:rsid w:val="004C39ED"/>
    <w:rsid w:val="004C5FBE"/>
    <w:rsid w:val="004C6EDC"/>
    <w:rsid w:val="004C7056"/>
    <w:rsid w:val="004D03E8"/>
    <w:rsid w:val="004D179C"/>
    <w:rsid w:val="004D1E27"/>
    <w:rsid w:val="004D20B4"/>
    <w:rsid w:val="004D3666"/>
    <w:rsid w:val="004D42B2"/>
    <w:rsid w:val="004D6053"/>
    <w:rsid w:val="004D6190"/>
    <w:rsid w:val="004D7E91"/>
    <w:rsid w:val="004E1305"/>
    <w:rsid w:val="004E2961"/>
    <w:rsid w:val="004E392C"/>
    <w:rsid w:val="004E487C"/>
    <w:rsid w:val="004E499A"/>
    <w:rsid w:val="004E5602"/>
    <w:rsid w:val="004E6183"/>
    <w:rsid w:val="004E7D15"/>
    <w:rsid w:val="004F04FD"/>
    <w:rsid w:val="004F0D42"/>
    <w:rsid w:val="004F14B9"/>
    <w:rsid w:val="004F14E5"/>
    <w:rsid w:val="004F1B9E"/>
    <w:rsid w:val="004F1E8D"/>
    <w:rsid w:val="004F25A6"/>
    <w:rsid w:val="004F2AD6"/>
    <w:rsid w:val="004F3F23"/>
    <w:rsid w:val="004F4555"/>
    <w:rsid w:val="004F4F21"/>
    <w:rsid w:val="004F78DD"/>
    <w:rsid w:val="004F7A24"/>
    <w:rsid w:val="004F7CEE"/>
    <w:rsid w:val="00502400"/>
    <w:rsid w:val="00503CCA"/>
    <w:rsid w:val="00504E6F"/>
    <w:rsid w:val="00505F53"/>
    <w:rsid w:val="00507370"/>
    <w:rsid w:val="00507771"/>
    <w:rsid w:val="00511A09"/>
    <w:rsid w:val="005121FE"/>
    <w:rsid w:val="00512561"/>
    <w:rsid w:val="00512AA4"/>
    <w:rsid w:val="00513E9D"/>
    <w:rsid w:val="0051537A"/>
    <w:rsid w:val="005178D3"/>
    <w:rsid w:val="00523540"/>
    <w:rsid w:val="00523A86"/>
    <w:rsid w:val="00527521"/>
    <w:rsid w:val="00527C53"/>
    <w:rsid w:val="00530903"/>
    <w:rsid w:val="0053121E"/>
    <w:rsid w:val="00532278"/>
    <w:rsid w:val="005328EC"/>
    <w:rsid w:val="00533D47"/>
    <w:rsid w:val="00533E48"/>
    <w:rsid w:val="00535000"/>
    <w:rsid w:val="005356AD"/>
    <w:rsid w:val="0054050A"/>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1A2B"/>
    <w:rsid w:val="005626E8"/>
    <w:rsid w:val="00562913"/>
    <w:rsid w:val="005648FA"/>
    <w:rsid w:val="0056517B"/>
    <w:rsid w:val="005668D7"/>
    <w:rsid w:val="00570081"/>
    <w:rsid w:val="00570559"/>
    <w:rsid w:val="00570717"/>
    <w:rsid w:val="00573E5B"/>
    <w:rsid w:val="00574042"/>
    <w:rsid w:val="0057488A"/>
    <w:rsid w:val="005762D9"/>
    <w:rsid w:val="00576AEC"/>
    <w:rsid w:val="00581E46"/>
    <w:rsid w:val="0058249C"/>
    <w:rsid w:val="00582C38"/>
    <w:rsid w:val="0058369C"/>
    <w:rsid w:val="00583BC6"/>
    <w:rsid w:val="00584B7F"/>
    <w:rsid w:val="00584D8B"/>
    <w:rsid w:val="005851F8"/>
    <w:rsid w:val="00590C70"/>
    <w:rsid w:val="00591927"/>
    <w:rsid w:val="005919F8"/>
    <w:rsid w:val="00592248"/>
    <w:rsid w:val="00594719"/>
    <w:rsid w:val="00594C62"/>
    <w:rsid w:val="00595D70"/>
    <w:rsid w:val="00596EBC"/>
    <w:rsid w:val="00597264"/>
    <w:rsid w:val="005A3582"/>
    <w:rsid w:val="005A3AD2"/>
    <w:rsid w:val="005A4F14"/>
    <w:rsid w:val="005A73F6"/>
    <w:rsid w:val="005A7D38"/>
    <w:rsid w:val="005B1A5A"/>
    <w:rsid w:val="005B220B"/>
    <w:rsid w:val="005B230A"/>
    <w:rsid w:val="005B2854"/>
    <w:rsid w:val="005B2A7D"/>
    <w:rsid w:val="005B2B74"/>
    <w:rsid w:val="005B2C58"/>
    <w:rsid w:val="005B472B"/>
    <w:rsid w:val="005B5095"/>
    <w:rsid w:val="005B53F9"/>
    <w:rsid w:val="005B759D"/>
    <w:rsid w:val="005B7AD0"/>
    <w:rsid w:val="005C0ADD"/>
    <w:rsid w:val="005C1197"/>
    <w:rsid w:val="005C2A6C"/>
    <w:rsid w:val="005C428E"/>
    <w:rsid w:val="005C478C"/>
    <w:rsid w:val="005C51E8"/>
    <w:rsid w:val="005C5B1D"/>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5B64"/>
    <w:rsid w:val="005F6136"/>
    <w:rsid w:val="005F6BC2"/>
    <w:rsid w:val="005F7330"/>
    <w:rsid w:val="005F758C"/>
    <w:rsid w:val="005F78DD"/>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66F7"/>
    <w:rsid w:val="006166FA"/>
    <w:rsid w:val="006178C6"/>
    <w:rsid w:val="00617A8E"/>
    <w:rsid w:val="006204E8"/>
    <w:rsid w:val="00620C12"/>
    <w:rsid w:val="0062247B"/>
    <w:rsid w:val="0062598C"/>
    <w:rsid w:val="006263BF"/>
    <w:rsid w:val="00626C2A"/>
    <w:rsid w:val="00627978"/>
    <w:rsid w:val="00627C39"/>
    <w:rsid w:val="00627E16"/>
    <w:rsid w:val="00630E68"/>
    <w:rsid w:val="00631CB2"/>
    <w:rsid w:val="006324D1"/>
    <w:rsid w:val="006331BD"/>
    <w:rsid w:val="00633E3F"/>
    <w:rsid w:val="00633F84"/>
    <w:rsid w:val="006343DB"/>
    <w:rsid w:val="00635E55"/>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523E"/>
    <w:rsid w:val="0065531A"/>
    <w:rsid w:val="00657005"/>
    <w:rsid w:val="00657D08"/>
    <w:rsid w:val="00657F2B"/>
    <w:rsid w:val="006611FC"/>
    <w:rsid w:val="00662EA9"/>
    <w:rsid w:val="006632B4"/>
    <w:rsid w:val="00663C50"/>
    <w:rsid w:val="00663D55"/>
    <w:rsid w:val="00663EDF"/>
    <w:rsid w:val="00664705"/>
    <w:rsid w:val="0066522E"/>
    <w:rsid w:val="00665FD1"/>
    <w:rsid w:val="00666EF9"/>
    <w:rsid w:val="00670277"/>
    <w:rsid w:val="0067037F"/>
    <w:rsid w:val="006704D7"/>
    <w:rsid w:val="00670B57"/>
    <w:rsid w:val="00671ABD"/>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122"/>
    <w:rsid w:val="006C1AA3"/>
    <w:rsid w:val="006C22FE"/>
    <w:rsid w:val="006C2470"/>
    <w:rsid w:val="006C45B7"/>
    <w:rsid w:val="006C67C3"/>
    <w:rsid w:val="006D054B"/>
    <w:rsid w:val="006D2C3E"/>
    <w:rsid w:val="006D3AD6"/>
    <w:rsid w:val="006D5000"/>
    <w:rsid w:val="006D5177"/>
    <w:rsid w:val="006D57BA"/>
    <w:rsid w:val="006D614E"/>
    <w:rsid w:val="006D692C"/>
    <w:rsid w:val="006D6ABA"/>
    <w:rsid w:val="006D6FB6"/>
    <w:rsid w:val="006D76C8"/>
    <w:rsid w:val="006D7C4A"/>
    <w:rsid w:val="006E3494"/>
    <w:rsid w:val="006E5BCE"/>
    <w:rsid w:val="006E60FF"/>
    <w:rsid w:val="006E6745"/>
    <w:rsid w:val="006E7DCD"/>
    <w:rsid w:val="006F03FE"/>
    <w:rsid w:val="006F1582"/>
    <w:rsid w:val="006F28D6"/>
    <w:rsid w:val="006F346A"/>
    <w:rsid w:val="006F41B1"/>
    <w:rsid w:val="006F442D"/>
    <w:rsid w:val="006F4C4C"/>
    <w:rsid w:val="006F62DF"/>
    <w:rsid w:val="006F6640"/>
    <w:rsid w:val="006F6862"/>
    <w:rsid w:val="007010F1"/>
    <w:rsid w:val="007011F1"/>
    <w:rsid w:val="00701C68"/>
    <w:rsid w:val="00702504"/>
    <w:rsid w:val="0070345D"/>
    <w:rsid w:val="00704176"/>
    <w:rsid w:val="0070502E"/>
    <w:rsid w:val="00705B34"/>
    <w:rsid w:val="00705C6B"/>
    <w:rsid w:val="007063D7"/>
    <w:rsid w:val="0070746D"/>
    <w:rsid w:val="00710865"/>
    <w:rsid w:val="00711310"/>
    <w:rsid w:val="007159BF"/>
    <w:rsid w:val="0071619C"/>
    <w:rsid w:val="007163F2"/>
    <w:rsid w:val="00716A40"/>
    <w:rsid w:val="00717649"/>
    <w:rsid w:val="0072113D"/>
    <w:rsid w:val="00721C5C"/>
    <w:rsid w:val="007225D0"/>
    <w:rsid w:val="007259C0"/>
    <w:rsid w:val="00726AA2"/>
    <w:rsid w:val="007272ED"/>
    <w:rsid w:val="00727A9C"/>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3348"/>
    <w:rsid w:val="00763EE7"/>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5E9"/>
    <w:rsid w:val="00774B93"/>
    <w:rsid w:val="007753CE"/>
    <w:rsid w:val="00775B0B"/>
    <w:rsid w:val="00775CB4"/>
    <w:rsid w:val="00777DC2"/>
    <w:rsid w:val="00780B28"/>
    <w:rsid w:val="00781B75"/>
    <w:rsid w:val="00782466"/>
    <w:rsid w:val="00785A83"/>
    <w:rsid w:val="00786A21"/>
    <w:rsid w:val="00790653"/>
    <w:rsid w:val="00793E34"/>
    <w:rsid w:val="0079771E"/>
    <w:rsid w:val="007A262E"/>
    <w:rsid w:val="007A2C63"/>
    <w:rsid w:val="007A3385"/>
    <w:rsid w:val="007A3EC3"/>
    <w:rsid w:val="007A4362"/>
    <w:rsid w:val="007A4E10"/>
    <w:rsid w:val="007A563B"/>
    <w:rsid w:val="007A6DC8"/>
    <w:rsid w:val="007B091C"/>
    <w:rsid w:val="007B1160"/>
    <w:rsid w:val="007B128F"/>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2DA5"/>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0936"/>
    <w:rsid w:val="007F329E"/>
    <w:rsid w:val="007F751D"/>
    <w:rsid w:val="007F79BD"/>
    <w:rsid w:val="00800EFF"/>
    <w:rsid w:val="00801B57"/>
    <w:rsid w:val="00801FBF"/>
    <w:rsid w:val="008026F7"/>
    <w:rsid w:val="00804A12"/>
    <w:rsid w:val="00807141"/>
    <w:rsid w:val="00810956"/>
    <w:rsid w:val="00812443"/>
    <w:rsid w:val="00815B5E"/>
    <w:rsid w:val="00816461"/>
    <w:rsid w:val="00821448"/>
    <w:rsid w:val="00822799"/>
    <w:rsid w:val="008228F7"/>
    <w:rsid w:val="008239BD"/>
    <w:rsid w:val="008252B2"/>
    <w:rsid w:val="00825AB2"/>
    <w:rsid w:val="00831776"/>
    <w:rsid w:val="00832858"/>
    <w:rsid w:val="00834D6A"/>
    <w:rsid w:val="00835260"/>
    <w:rsid w:val="00836909"/>
    <w:rsid w:val="008376F5"/>
    <w:rsid w:val="008411E8"/>
    <w:rsid w:val="00841485"/>
    <w:rsid w:val="00846775"/>
    <w:rsid w:val="00847405"/>
    <w:rsid w:val="00847898"/>
    <w:rsid w:val="0085061D"/>
    <w:rsid w:val="008516D9"/>
    <w:rsid w:val="00852B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34C"/>
    <w:rsid w:val="00876BEA"/>
    <w:rsid w:val="0087701F"/>
    <w:rsid w:val="00877C35"/>
    <w:rsid w:val="008804AF"/>
    <w:rsid w:val="008818CA"/>
    <w:rsid w:val="00881CE8"/>
    <w:rsid w:val="00883AC4"/>
    <w:rsid w:val="00883BF5"/>
    <w:rsid w:val="008846A9"/>
    <w:rsid w:val="008854A7"/>
    <w:rsid w:val="00890390"/>
    <w:rsid w:val="00892C4D"/>
    <w:rsid w:val="0089511D"/>
    <w:rsid w:val="00895F00"/>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6ECF"/>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D78"/>
    <w:rsid w:val="008E0267"/>
    <w:rsid w:val="008E0A42"/>
    <w:rsid w:val="008E19F4"/>
    <w:rsid w:val="008E1A17"/>
    <w:rsid w:val="008E316C"/>
    <w:rsid w:val="008E393C"/>
    <w:rsid w:val="008E59D7"/>
    <w:rsid w:val="008E63FD"/>
    <w:rsid w:val="008E7CAB"/>
    <w:rsid w:val="008E7F58"/>
    <w:rsid w:val="008F0365"/>
    <w:rsid w:val="008F1282"/>
    <w:rsid w:val="008F3E4D"/>
    <w:rsid w:val="008F62E3"/>
    <w:rsid w:val="008F76BA"/>
    <w:rsid w:val="009008F0"/>
    <w:rsid w:val="00900D3C"/>
    <w:rsid w:val="00900D3D"/>
    <w:rsid w:val="00901E60"/>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A9C"/>
    <w:rsid w:val="00935B11"/>
    <w:rsid w:val="00936978"/>
    <w:rsid w:val="0094046D"/>
    <w:rsid w:val="0094103C"/>
    <w:rsid w:val="00941972"/>
    <w:rsid w:val="00942B7E"/>
    <w:rsid w:val="00944163"/>
    <w:rsid w:val="009441A3"/>
    <w:rsid w:val="009451AA"/>
    <w:rsid w:val="0094542A"/>
    <w:rsid w:val="00945F56"/>
    <w:rsid w:val="00946A3B"/>
    <w:rsid w:val="0094736C"/>
    <w:rsid w:val="009479A1"/>
    <w:rsid w:val="00950A03"/>
    <w:rsid w:val="00951550"/>
    <w:rsid w:val="00952895"/>
    <w:rsid w:val="009538F6"/>
    <w:rsid w:val="00955A1D"/>
    <w:rsid w:val="00960828"/>
    <w:rsid w:val="00961722"/>
    <w:rsid w:val="009621BE"/>
    <w:rsid w:val="00964A09"/>
    <w:rsid w:val="00965248"/>
    <w:rsid w:val="009667BB"/>
    <w:rsid w:val="0097023C"/>
    <w:rsid w:val="0097047C"/>
    <w:rsid w:val="00971642"/>
    <w:rsid w:val="0097185B"/>
    <w:rsid w:val="00971C34"/>
    <w:rsid w:val="00972413"/>
    <w:rsid w:val="009739CD"/>
    <w:rsid w:val="00974489"/>
    <w:rsid w:val="00974EE8"/>
    <w:rsid w:val="00975BB4"/>
    <w:rsid w:val="00975CBE"/>
    <w:rsid w:val="009766C2"/>
    <w:rsid w:val="00977ABA"/>
    <w:rsid w:val="00980049"/>
    <w:rsid w:val="00980077"/>
    <w:rsid w:val="009801EC"/>
    <w:rsid w:val="009809D9"/>
    <w:rsid w:val="009819B7"/>
    <w:rsid w:val="00982244"/>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66EB"/>
    <w:rsid w:val="009A0266"/>
    <w:rsid w:val="009A06F4"/>
    <w:rsid w:val="009A07B8"/>
    <w:rsid w:val="009A0E46"/>
    <w:rsid w:val="009A1DE8"/>
    <w:rsid w:val="009A4712"/>
    <w:rsid w:val="009A726C"/>
    <w:rsid w:val="009A7AC1"/>
    <w:rsid w:val="009B2BE1"/>
    <w:rsid w:val="009B31B1"/>
    <w:rsid w:val="009B48E2"/>
    <w:rsid w:val="009B5DCB"/>
    <w:rsid w:val="009B6F33"/>
    <w:rsid w:val="009B7B93"/>
    <w:rsid w:val="009C0E0C"/>
    <w:rsid w:val="009C163D"/>
    <w:rsid w:val="009C3984"/>
    <w:rsid w:val="009C403F"/>
    <w:rsid w:val="009C428F"/>
    <w:rsid w:val="009C4B57"/>
    <w:rsid w:val="009C71C3"/>
    <w:rsid w:val="009C71D6"/>
    <w:rsid w:val="009C7B93"/>
    <w:rsid w:val="009D091E"/>
    <w:rsid w:val="009D0941"/>
    <w:rsid w:val="009D15DD"/>
    <w:rsid w:val="009D1EE9"/>
    <w:rsid w:val="009D43FA"/>
    <w:rsid w:val="009D5879"/>
    <w:rsid w:val="009D5FD6"/>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1FFA"/>
    <w:rsid w:val="00A021DB"/>
    <w:rsid w:val="00A02D04"/>
    <w:rsid w:val="00A04592"/>
    <w:rsid w:val="00A05264"/>
    <w:rsid w:val="00A05686"/>
    <w:rsid w:val="00A05BBF"/>
    <w:rsid w:val="00A05F0B"/>
    <w:rsid w:val="00A072B0"/>
    <w:rsid w:val="00A075B6"/>
    <w:rsid w:val="00A07FF6"/>
    <w:rsid w:val="00A10BA7"/>
    <w:rsid w:val="00A11037"/>
    <w:rsid w:val="00A11282"/>
    <w:rsid w:val="00A1166A"/>
    <w:rsid w:val="00A1183E"/>
    <w:rsid w:val="00A11BFB"/>
    <w:rsid w:val="00A126E4"/>
    <w:rsid w:val="00A13ECF"/>
    <w:rsid w:val="00A1404E"/>
    <w:rsid w:val="00A14CEA"/>
    <w:rsid w:val="00A150ED"/>
    <w:rsid w:val="00A156E9"/>
    <w:rsid w:val="00A1696E"/>
    <w:rsid w:val="00A16ADB"/>
    <w:rsid w:val="00A179EB"/>
    <w:rsid w:val="00A209DE"/>
    <w:rsid w:val="00A20AB0"/>
    <w:rsid w:val="00A222FF"/>
    <w:rsid w:val="00A23336"/>
    <w:rsid w:val="00A23CD1"/>
    <w:rsid w:val="00A244A1"/>
    <w:rsid w:val="00A25E50"/>
    <w:rsid w:val="00A2795F"/>
    <w:rsid w:val="00A3063C"/>
    <w:rsid w:val="00A3139A"/>
    <w:rsid w:val="00A33B06"/>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081A"/>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40B9"/>
    <w:rsid w:val="00A877AA"/>
    <w:rsid w:val="00A87E45"/>
    <w:rsid w:val="00A92507"/>
    <w:rsid w:val="00A94A99"/>
    <w:rsid w:val="00A94E16"/>
    <w:rsid w:val="00A95718"/>
    <w:rsid w:val="00A959A7"/>
    <w:rsid w:val="00A97C18"/>
    <w:rsid w:val="00AA1630"/>
    <w:rsid w:val="00AA273F"/>
    <w:rsid w:val="00AA2C42"/>
    <w:rsid w:val="00AA58E3"/>
    <w:rsid w:val="00AA63CB"/>
    <w:rsid w:val="00AA680A"/>
    <w:rsid w:val="00AA7709"/>
    <w:rsid w:val="00AA7977"/>
    <w:rsid w:val="00AB0065"/>
    <w:rsid w:val="00AB2950"/>
    <w:rsid w:val="00AB50DE"/>
    <w:rsid w:val="00AB58B0"/>
    <w:rsid w:val="00AB5CD2"/>
    <w:rsid w:val="00AB5D33"/>
    <w:rsid w:val="00AB5E8C"/>
    <w:rsid w:val="00AB6C2A"/>
    <w:rsid w:val="00AB72C2"/>
    <w:rsid w:val="00AB7B2C"/>
    <w:rsid w:val="00AC077F"/>
    <w:rsid w:val="00AC0892"/>
    <w:rsid w:val="00AC150C"/>
    <w:rsid w:val="00AC2B33"/>
    <w:rsid w:val="00AC4EF0"/>
    <w:rsid w:val="00AC686F"/>
    <w:rsid w:val="00AC74AE"/>
    <w:rsid w:val="00AC7B56"/>
    <w:rsid w:val="00AD017A"/>
    <w:rsid w:val="00AD228A"/>
    <w:rsid w:val="00AD2E0C"/>
    <w:rsid w:val="00AD3F26"/>
    <w:rsid w:val="00AD4F6C"/>
    <w:rsid w:val="00AD6E06"/>
    <w:rsid w:val="00AD7AEF"/>
    <w:rsid w:val="00AE2048"/>
    <w:rsid w:val="00AE2AA2"/>
    <w:rsid w:val="00AE2F6A"/>
    <w:rsid w:val="00AE31F0"/>
    <w:rsid w:val="00AE32A0"/>
    <w:rsid w:val="00AE39B0"/>
    <w:rsid w:val="00AE3A66"/>
    <w:rsid w:val="00AE453A"/>
    <w:rsid w:val="00AE4AD2"/>
    <w:rsid w:val="00AE53E1"/>
    <w:rsid w:val="00AE5C60"/>
    <w:rsid w:val="00AE5EEB"/>
    <w:rsid w:val="00AE6FDB"/>
    <w:rsid w:val="00AF0B54"/>
    <w:rsid w:val="00AF42F7"/>
    <w:rsid w:val="00AF7093"/>
    <w:rsid w:val="00B00D39"/>
    <w:rsid w:val="00B010B2"/>
    <w:rsid w:val="00B011C3"/>
    <w:rsid w:val="00B0229A"/>
    <w:rsid w:val="00B02C6B"/>
    <w:rsid w:val="00B04572"/>
    <w:rsid w:val="00B0539F"/>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79D"/>
    <w:rsid w:val="00B51865"/>
    <w:rsid w:val="00B51D52"/>
    <w:rsid w:val="00B54B3C"/>
    <w:rsid w:val="00B56CB1"/>
    <w:rsid w:val="00B574EB"/>
    <w:rsid w:val="00B60894"/>
    <w:rsid w:val="00B61655"/>
    <w:rsid w:val="00B6663F"/>
    <w:rsid w:val="00B66B7B"/>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45AD"/>
    <w:rsid w:val="00B94713"/>
    <w:rsid w:val="00B96D9B"/>
    <w:rsid w:val="00B96F0B"/>
    <w:rsid w:val="00B97060"/>
    <w:rsid w:val="00B97E4A"/>
    <w:rsid w:val="00BA05B7"/>
    <w:rsid w:val="00BA0950"/>
    <w:rsid w:val="00BA2078"/>
    <w:rsid w:val="00BA2DE7"/>
    <w:rsid w:val="00BA34E8"/>
    <w:rsid w:val="00BA3569"/>
    <w:rsid w:val="00BA459F"/>
    <w:rsid w:val="00BA4767"/>
    <w:rsid w:val="00BA4A71"/>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0E"/>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6FA4"/>
    <w:rsid w:val="00BE75CB"/>
    <w:rsid w:val="00BF0883"/>
    <w:rsid w:val="00BF093D"/>
    <w:rsid w:val="00BF14F1"/>
    <w:rsid w:val="00BF21BC"/>
    <w:rsid w:val="00BF4721"/>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81E"/>
    <w:rsid w:val="00C148BE"/>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47A23"/>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49A7"/>
    <w:rsid w:val="00C76864"/>
    <w:rsid w:val="00C76D87"/>
    <w:rsid w:val="00C80016"/>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2F2"/>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3831"/>
    <w:rsid w:val="00CF547A"/>
    <w:rsid w:val="00CF68A3"/>
    <w:rsid w:val="00CF6AE5"/>
    <w:rsid w:val="00D0033D"/>
    <w:rsid w:val="00D026A6"/>
    <w:rsid w:val="00D028AC"/>
    <w:rsid w:val="00D0299E"/>
    <w:rsid w:val="00D02E57"/>
    <w:rsid w:val="00D0522A"/>
    <w:rsid w:val="00D05687"/>
    <w:rsid w:val="00D05F80"/>
    <w:rsid w:val="00D07418"/>
    <w:rsid w:val="00D1038F"/>
    <w:rsid w:val="00D109E0"/>
    <w:rsid w:val="00D109F9"/>
    <w:rsid w:val="00D10E4D"/>
    <w:rsid w:val="00D1131D"/>
    <w:rsid w:val="00D120F3"/>
    <w:rsid w:val="00D13075"/>
    <w:rsid w:val="00D136F8"/>
    <w:rsid w:val="00D16134"/>
    <w:rsid w:val="00D1796A"/>
    <w:rsid w:val="00D17FDC"/>
    <w:rsid w:val="00D20295"/>
    <w:rsid w:val="00D20301"/>
    <w:rsid w:val="00D20EDA"/>
    <w:rsid w:val="00D2279B"/>
    <w:rsid w:val="00D22ABF"/>
    <w:rsid w:val="00D266A4"/>
    <w:rsid w:val="00D31A98"/>
    <w:rsid w:val="00D32541"/>
    <w:rsid w:val="00D33C9D"/>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6011"/>
    <w:rsid w:val="00D8710C"/>
    <w:rsid w:val="00D91D06"/>
    <w:rsid w:val="00D94284"/>
    <w:rsid w:val="00D94DF6"/>
    <w:rsid w:val="00D9503C"/>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366E"/>
    <w:rsid w:val="00DD47BA"/>
    <w:rsid w:val="00DD50ED"/>
    <w:rsid w:val="00DD5C3A"/>
    <w:rsid w:val="00DD68E5"/>
    <w:rsid w:val="00DD6DEE"/>
    <w:rsid w:val="00DE005C"/>
    <w:rsid w:val="00DE0782"/>
    <w:rsid w:val="00DE12C4"/>
    <w:rsid w:val="00DE2294"/>
    <w:rsid w:val="00DE22F3"/>
    <w:rsid w:val="00DE366E"/>
    <w:rsid w:val="00DE612E"/>
    <w:rsid w:val="00DE6E1B"/>
    <w:rsid w:val="00DE74DB"/>
    <w:rsid w:val="00DF0064"/>
    <w:rsid w:val="00DF0156"/>
    <w:rsid w:val="00DF20D4"/>
    <w:rsid w:val="00DF268A"/>
    <w:rsid w:val="00DF3664"/>
    <w:rsid w:val="00DF3869"/>
    <w:rsid w:val="00DF45FC"/>
    <w:rsid w:val="00DF5760"/>
    <w:rsid w:val="00DF5E23"/>
    <w:rsid w:val="00DF5E25"/>
    <w:rsid w:val="00DF7BB6"/>
    <w:rsid w:val="00E0054E"/>
    <w:rsid w:val="00E011C2"/>
    <w:rsid w:val="00E04A0C"/>
    <w:rsid w:val="00E0527F"/>
    <w:rsid w:val="00E0536C"/>
    <w:rsid w:val="00E055AC"/>
    <w:rsid w:val="00E058E8"/>
    <w:rsid w:val="00E070A9"/>
    <w:rsid w:val="00E1029A"/>
    <w:rsid w:val="00E11A44"/>
    <w:rsid w:val="00E12D28"/>
    <w:rsid w:val="00E1416E"/>
    <w:rsid w:val="00E14A75"/>
    <w:rsid w:val="00E14C83"/>
    <w:rsid w:val="00E150CE"/>
    <w:rsid w:val="00E17096"/>
    <w:rsid w:val="00E17E3C"/>
    <w:rsid w:val="00E20460"/>
    <w:rsid w:val="00E21ABB"/>
    <w:rsid w:val="00E23D63"/>
    <w:rsid w:val="00E2480E"/>
    <w:rsid w:val="00E248BB"/>
    <w:rsid w:val="00E24FC7"/>
    <w:rsid w:val="00E2502C"/>
    <w:rsid w:val="00E26154"/>
    <w:rsid w:val="00E2685E"/>
    <w:rsid w:val="00E3032A"/>
    <w:rsid w:val="00E30FC2"/>
    <w:rsid w:val="00E332AE"/>
    <w:rsid w:val="00E33FE0"/>
    <w:rsid w:val="00E35F27"/>
    <w:rsid w:val="00E36DB6"/>
    <w:rsid w:val="00E36FAB"/>
    <w:rsid w:val="00E3703E"/>
    <w:rsid w:val="00E379DE"/>
    <w:rsid w:val="00E37F70"/>
    <w:rsid w:val="00E41510"/>
    <w:rsid w:val="00E41798"/>
    <w:rsid w:val="00E41D30"/>
    <w:rsid w:val="00E428F1"/>
    <w:rsid w:val="00E4361D"/>
    <w:rsid w:val="00E43B4F"/>
    <w:rsid w:val="00E4430D"/>
    <w:rsid w:val="00E45005"/>
    <w:rsid w:val="00E45B40"/>
    <w:rsid w:val="00E46EA4"/>
    <w:rsid w:val="00E47B02"/>
    <w:rsid w:val="00E52BAD"/>
    <w:rsid w:val="00E52C3B"/>
    <w:rsid w:val="00E5433E"/>
    <w:rsid w:val="00E5482A"/>
    <w:rsid w:val="00E54839"/>
    <w:rsid w:val="00E55426"/>
    <w:rsid w:val="00E5586C"/>
    <w:rsid w:val="00E563D7"/>
    <w:rsid w:val="00E60549"/>
    <w:rsid w:val="00E62721"/>
    <w:rsid w:val="00E62CBB"/>
    <w:rsid w:val="00E643F1"/>
    <w:rsid w:val="00E64B87"/>
    <w:rsid w:val="00E64C76"/>
    <w:rsid w:val="00E67150"/>
    <w:rsid w:val="00E67D27"/>
    <w:rsid w:val="00E70FF8"/>
    <w:rsid w:val="00E714C4"/>
    <w:rsid w:val="00E71DA8"/>
    <w:rsid w:val="00E731AF"/>
    <w:rsid w:val="00E73A2B"/>
    <w:rsid w:val="00E7495C"/>
    <w:rsid w:val="00E75071"/>
    <w:rsid w:val="00E75928"/>
    <w:rsid w:val="00E768F0"/>
    <w:rsid w:val="00E80192"/>
    <w:rsid w:val="00E8086A"/>
    <w:rsid w:val="00E80BA5"/>
    <w:rsid w:val="00E8121E"/>
    <w:rsid w:val="00E81B72"/>
    <w:rsid w:val="00E836EA"/>
    <w:rsid w:val="00E84740"/>
    <w:rsid w:val="00E84835"/>
    <w:rsid w:val="00E84975"/>
    <w:rsid w:val="00E859D0"/>
    <w:rsid w:val="00E87622"/>
    <w:rsid w:val="00E90539"/>
    <w:rsid w:val="00E9185F"/>
    <w:rsid w:val="00E93362"/>
    <w:rsid w:val="00E934BC"/>
    <w:rsid w:val="00E93E36"/>
    <w:rsid w:val="00E95D90"/>
    <w:rsid w:val="00EA0C2A"/>
    <w:rsid w:val="00EA19CD"/>
    <w:rsid w:val="00EA1A05"/>
    <w:rsid w:val="00EA3642"/>
    <w:rsid w:val="00EA520F"/>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DFE"/>
    <w:rsid w:val="00ED3E47"/>
    <w:rsid w:val="00ED42DB"/>
    <w:rsid w:val="00ED62D8"/>
    <w:rsid w:val="00ED7F4F"/>
    <w:rsid w:val="00EE0357"/>
    <w:rsid w:val="00EE03C4"/>
    <w:rsid w:val="00EE0A98"/>
    <w:rsid w:val="00EE1D5C"/>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07951"/>
    <w:rsid w:val="00F10817"/>
    <w:rsid w:val="00F11717"/>
    <w:rsid w:val="00F1295D"/>
    <w:rsid w:val="00F14D99"/>
    <w:rsid w:val="00F14ECE"/>
    <w:rsid w:val="00F17125"/>
    <w:rsid w:val="00F171C1"/>
    <w:rsid w:val="00F21617"/>
    <w:rsid w:val="00F21D3C"/>
    <w:rsid w:val="00F2474E"/>
    <w:rsid w:val="00F27540"/>
    <w:rsid w:val="00F30409"/>
    <w:rsid w:val="00F306D2"/>
    <w:rsid w:val="00F306D7"/>
    <w:rsid w:val="00F314FA"/>
    <w:rsid w:val="00F32503"/>
    <w:rsid w:val="00F32EB0"/>
    <w:rsid w:val="00F34ED9"/>
    <w:rsid w:val="00F35004"/>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0C4E"/>
    <w:rsid w:val="00F639B0"/>
    <w:rsid w:val="00F645AB"/>
    <w:rsid w:val="00F64E52"/>
    <w:rsid w:val="00F65CE5"/>
    <w:rsid w:val="00F66D00"/>
    <w:rsid w:val="00F66D30"/>
    <w:rsid w:val="00F70501"/>
    <w:rsid w:val="00F7123F"/>
    <w:rsid w:val="00F71EBE"/>
    <w:rsid w:val="00F72EFC"/>
    <w:rsid w:val="00F74F25"/>
    <w:rsid w:val="00F757A9"/>
    <w:rsid w:val="00F7689B"/>
    <w:rsid w:val="00F805A4"/>
    <w:rsid w:val="00F8117E"/>
    <w:rsid w:val="00F82107"/>
    <w:rsid w:val="00F83806"/>
    <w:rsid w:val="00F86F50"/>
    <w:rsid w:val="00F8700E"/>
    <w:rsid w:val="00F87442"/>
    <w:rsid w:val="00F90BE8"/>
    <w:rsid w:val="00F92ED9"/>
    <w:rsid w:val="00F93F84"/>
    <w:rsid w:val="00F94126"/>
    <w:rsid w:val="00F94CFB"/>
    <w:rsid w:val="00F95510"/>
    <w:rsid w:val="00F95F3C"/>
    <w:rsid w:val="00F96229"/>
    <w:rsid w:val="00F97C5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8C9"/>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2C60"/>
    <w:rsid w:val="00FE3553"/>
    <w:rsid w:val="00FE4554"/>
    <w:rsid w:val="00FF1677"/>
    <w:rsid w:val="00FF2C63"/>
    <w:rsid w:val="00FF3B8A"/>
    <w:rsid w:val="00FF4B98"/>
    <w:rsid w:val="00FF4D1F"/>
    <w:rsid w:val="00FF6C14"/>
    <w:rsid w:val="00FF6F4D"/>
    <w:rsid w:val="00FF7653"/>
    <w:rsid w:val="00FF7F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 w:val="20"/>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rPr>
      <w:sz w:val="20"/>
      <w:szCs w:val="20"/>
    </w:r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rPr>
      <w:sz w:val="20"/>
      <w:szCs w:val="20"/>
    </w:r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sz w:val="20"/>
      <w:szCs w:val="20"/>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rPr>
      <w:sz w:val="20"/>
      <w:szCs w:val="20"/>
    </w:r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sw tekst,CW_Lista"/>
    <w:basedOn w:val="Normalny"/>
    <w:link w:val="AkapitzlistZnak"/>
    <w:qFormat/>
    <w:rsid w:val="00E37F70"/>
    <w:pPr>
      <w:ind w:left="708"/>
    </w:pPr>
    <w:rPr>
      <w:sz w:val="20"/>
      <w:szCs w:val="20"/>
    </w:r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b/>
      <w:bCs/>
      <w:sz w:val="22"/>
      <w:szCs w:val="20"/>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customStyle="1" w:styleId="Mapadokumentu">
    <w:name w:val="Mapa dokumentu"/>
    <w:basedOn w:val="Normalny"/>
    <w:link w:val="MapadokumentuZnak"/>
    <w:rsid w:val="00E37F70"/>
    <w:rPr>
      <w:rFonts w:ascii="Tahoma" w:hAnsi="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 w:val="20"/>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sz w:val="19"/>
      <w:szCs w:val="19"/>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sz w:val="19"/>
      <w:szCs w:val="19"/>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sz w:val="19"/>
      <w:szCs w:val="19"/>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sz w:val="28"/>
      <w:szCs w:val="28"/>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WW-Domylnie">
    <w:name w:val="WW-Domyślnie"/>
    <w:rsid w:val="0029669E"/>
    <w:pPr>
      <w:suppressAutoHyphens/>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24210529">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393431119">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szpitalnowysacz.pl" TargetMode="External"/><Relationship Id="rId18"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szpitalnowysacz.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0312A-19FD-4B66-9659-AF51D82E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6474</Words>
  <Characters>38846</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SWZ bez negocjacji</vt:lpstr>
    </vt:vector>
  </TitlesOfParts>
  <Company>Rycho444</Company>
  <LinksUpToDate>false</LinksUpToDate>
  <CharactersWithSpaces>45230</CharactersWithSpaces>
  <SharedDoc>false</SharedDoc>
  <HyperlinkBase/>
  <HLinks>
    <vt:vector size="42" baseType="variant">
      <vt:variant>
        <vt:i4>2949239</vt:i4>
      </vt:variant>
      <vt:variant>
        <vt:i4>18</vt:i4>
      </vt:variant>
      <vt:variant>
        <vt:i4>0</vt:i4>
      </vt:variant>
      <vt:variant>
        <vt:i4>5</vt:i4>
      </vt:variant>
      <vt:variant>
        <vt:lpwstr>https://miniportal.uzp.gov.pl/</vt:lpwstr>
      </vt:variant>
      <vt:variant>
        <vt:lpwstr/>
      </vt:variant>
      <vt:variant>
        <vt:i4>2949239</vt:i4>
      </vt:variant>
      <vt:variant>
        <vt:i4>15</vt:i4>
      </vt:variant>
      <vt:variant>
        <vt:i4>0</vt:i4>
      </vt:variant>
      <vt:variant>
        <vt:i4>5</vt:i4>
      </vt:variant>
      <vt:variant>
        <vt:lpwstr>https://miniportal.uzp.gov.pl/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ZNAKI:48676</dc:description>
  <cp:lastModifiedBy>biuro</cp:lastModifiedBy>
  <cp:revision>18</cp:revision>
  <cp:lastPrinted>2021-06-08T07:08:00Z</cp:lastPrinted>
  <dcterms:created xsi:type="dcterms:W3CDTF">2021-02-11T07:37:00Z</dcterms:created>
  <dcterms:modified xsi:type="dcterms:W3CDTF">2021-06-08T07:10:00Z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