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54554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4358A5" w:rsidRPr="004358A5">
        <w:rPr>
          <w:rFonts w:ascii="Times New Roman" w:hAnsi="Times New Roman" w:cs="Times New Roman"/>
          <w:b/>
          <w:sz w:val="20"/>
          <w:szCs w:val="20"/>
        </w:rPr>
        <w:t>modernizacja i dostosowanie Oddziału Neurologicznego oraz Chirurgii Urazowo – Ortopedycznej wraz z ciągami komunikacyjnymi Szpitala Specjalistycznego im. Jędrzeja Śniadeckiego w Nowym Sączu</w:t>
      </w:r>
      <w:r w:rsidR="004358A5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58A5" w:rsidRPr="004358A5">
        <w:rPr>
          <w:rFonts w:ascii="Times New Roman" w:hAnsi="Times New Roman" w:cs="Times New Roman"/>
          <w:b/>
          <w:bCs/>
          <w:sz w:val="20"/>
          <w:szCs w:val="20"/>
        </w:rPr>
        <w:t>nr postępowania DA.271-17</w:t>
      </w:r>
      <w:r w:rsidR="00154554" w:rsidRPr="004358A5">
        <w:rPr>
          <w:rFonts w:ascii="Times New Roman" w:hAnsi="Times New Roman" w:cs="Times New Roman"/>
          <w:b/>
          <w:bCs/>
          <w:sz w:val="20"/>
          <w:szCs w:val="20"/>
        </w:rPr>
        <w:t>/21</w:t>
      </w:r>
      <w:r w:rsidRPr="00154554">
        <w:rPr>
          <w:rFonts w:ascii="Times New Roman" w:hAnsi="Times New Roman" w:cs="Times New Roman"/>
          <w:sz w:val="20"/>
          <w:szCs w:val="20"/>
        </w:rPr>
        <w:t>, prowadzonego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Pr="00154554">
        <w:rPr>
          <w:rFonts w:ascii="Times New Roman" w:hAnsi="Times New Roman" w:cs="Times New Roman"/>
          <w:sz w:val="20"/>
          <w:szCs w:val="20"/>
        </w:rPr>
        <w:t>j. Dz. U. z 2019 r. poz. 2019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40" w:rsidRDefault="007A1B40" w:rsidP="00B42CD5">
      <w:pPr>
        <w:spacing w:after="0" w:line="240" w:lineRule="auto"/>
      </w:pPr>
      <w:r>
        <w:separator/>
      </w:r>
    </w:p>
  </w:endnote>
  <w:endnote w:type="continuationSeparator" w:id="1">
    <w:p w:rsidR="007A1B40" w:rsidRDefault="007A1B40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40" w:rsidRDefault="007A1B40" w:rsidP="00B42CD5">
      <w:pPr>
        <w:spacing w:after="0" w:line="240" w:lineRule="auto"/>
      </w:pPr>
      <w:r>
        <w:separator/>
      </w:r>
    </w:p>
  </w:footnote>
  <w:footnote w:type="continuationSeparator" w:id="1">
    <w:p w:rsidR="007A1B40" w:rsidRDefault="007A1B40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154554"/>
    <w:rsid w:val="002246DE"/>
    <w:rsid w:val="00262F77"/>
    <w:rsid w:val="00291E62"/>
    <w:rsid w:val="002C5575"/>
    <w:rsid w:val="004358A5"/>
    <w:rsid w:val="00574EE9"/>
    <w:rsid w:val="005F7631"/>
    <w:rsid w:val="006D3CC1"/>
    <w:rsid w:val="007104AD"/>
    <w:rsid w:val="007A1B40"/>
    <w:rsid w:val="00A57D36"/>
    <w:rsid w:val="00A73E0C"/>
    <w:rsid w:val="00B42CD5"/>
    <w:rsid w:val="00B618D4"/>
    <w:rsid w:val="00BB5668"/>
    <w:rsid w:val="00D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2021-03-02T11:18:00Z</dcterms:created>
  <dcterms:modified xsi:type="dcterms:W3CDTF">2021-04-23T11:38:00Z</dcterms:modified>
</cp:coreProperties>
</file>