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519"/>
        <w:tblW w:w="9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544"/>
        <w:gridCol w:w="4398"/>
        <w:gridCol w:w="1870"/>
        <w:gridCol w:w="2689"/>
      </w:tblGrid>
      <w:tr w:rsidR="001B0E1F" w:rsidRPr="005D6CA3" w:rsidTr="008C67CF">
        <w:trPr>
          <w:trHeight w:val="527"/>
        </w:trPr>
        <w:tc>
          <w:tcPr>
            <w:tcW w:w="9364" w:type="dxa"/>
            <w:gridSpan w:val="4"/>
            <w:shd w:val="clear" w:color="auto" w:fill="D9D9D9" w:themeFill="background1" w:themeFillShade="D9"/>
          </w:tcPr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9351"/>
            </w:tblGrid>
            <w:tr w:rsidR="008C67CF" w:rsidRPr="005D6CA3" w:rsidTr="00E72FEA">
              <w:trPr>
                <w:trHeight w:val="2428"/>
                <w:jc w:val="center"/>
              </w:trPr>
              <w:tc>
                <w:tcPr>
                  <w:tcW w:w="9351" w:type="dxa"/>
                  <w:shd w:val="clear" w:color="auto" w:fill="auto"/>
                  <w:hideMark/>
                </w:tcPr>
                <w:p w:rsidR="008C67CF" w:rsidRPr="005D6CA3" w:rsidRDefault="008C67CF" w:rsidP="008852D2">
                  <w:pPr>
                    <w:framePr w:hSpace="141" w:wrap="around" w:hAnchor="text" w:y="519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D6CA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Zadanie 1</w:t>
                  </w:r>
                  <w:r w:rsidR="00F70A4B" w:rsidRPr="005D6CA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b</w:t>
                  </w:r>
                </w:p>
                <w:p w:rsidR="008C67CF" w:rsidRPr="005D6CA3" w:rsidRDefault="008C67CF" w:rsidP="00C912DB">
                  <w:pPr>
                    <w:framePr w:hSpace="141" w:wrap="around" w:hAnchor="text" w:y="519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D6CA3">
                    <w:rPr>
                      <w:rFonts w:ascii="Tahoma" w:hAnsi="Tahoma" w:cs="Tahoma"/>
                      <w:sz w:val="20"/>
                      <w:szCs w:val="20"/>
                    </w:rPr>
                    <w:t xml:space="preserve">Przedmiot Zamówienia: </w:t>
                  </w:r>
                  <w:r w:rsidRPr="005D6CA3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Analizator  </w:t>
                  </w:r>
                </w:p>
                <w:p w:rsidR="008C67CF" w:rsidRPr="005D6CA3" w:rsidRDefault="008C67CF" w:rsidP="003A16C4">
                  <w:pPr>
                    <w:framePr w:hSpace="141" w:wrap="around" w:hAnchor="text" w:y="5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D6CA3">
                    <w:rPr>
                      <w:rFonts w:ascii="Tahoma" w:hAnsi="Tahoma" w:cs="Tahoma"/>
                      <w:sz w:val="20"/>
                      <w:szCs w:val="20"/>
                    </w:rPr>
                    <w:t>Nazwa i typ/model:</w:t>
                  </w:r>
                  <w:r w:rsidR="00331F89" w:rsidRPr="005D6CA3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………………………….</w:t>
                  </w:r>
                </w:p>
                <w:p w:rsidR="008C67CF" w:rsidRPr="005D6CA3" w:rsidRDefault="008C67CF" w:rsidP="003A16C4">
                  <w:pPr>
                    <w:framePr w:hSpace="141" w:wrap="around" w:hAnchor="text" w:y="519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5D6CA3">
                    <w:rPr>
                      <w:rFonts w:ascii="Tahoma" w:hAnsi="Tahoma" w:cs="Tahoma"/>
                      <w:sz w:val="20"/>
                      <w:szCs w:val="20"/>
                    </w:rPr>
                    <w:t>Producent:</w:t>
                  </w:r>
                  <w:r w:rsidR="00331F89" w:rsidRPr="005D6CA3">
                    <w:rPr>
                      <w:rFonts w:ascii="Tahoma" w:hAnsi="Tahoma" w:cs="Tahoma"/>
                      <w:sz w:val="20"/>
                      <w:szCs w:val="20"/>
                    </w:rPr>
                    <w:t>………………………….</w:t>
                  </w:r>
                </w:p>
                <w:p w:rsidR="008C67CF" w:rsidRPr="005D6CA3" w:rsidRDefault="008C67CF" w:rsidP="008C67CF">
                  <w:pPr>
                    <w:framePr w:hSpace="141" w:wrap="around" w:hAnchor="text" w:y="519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5D6CA3">
                    <w:rPr>
                      <w:rFonts w:ascii="Tahoma" w:hAnsi="Tahoma" w:cs="Tahoma"/>
                      <w:sz w:val="20"/>
                      <w:szCs w:val="20"/>
                    </w:rPr>
                    <w:t xml:space="preserve">Rok produkcji </w:t>
                  </w:r>
                  <w:r w:rsidR="000E6D3B" w:rsidRPr="005D6CA3">
                    <w:rPr>
                      <w:rFonts w:ascii="Tahoma" w:hAnsi="Tahoma" w:cs="Tahoma"/>
                      <w:sz w:val="20"/>
                      <w:szCs w:val="20"/>
                    </w:rPr>
                    <w:t xml:space="preserve"> min 2017</w:t>
                  </w:r>
                  <w:r w:rsidRPr="005D6CA3">
                    <w:rPr>
                      <w:rFonts w:ascii="Tahoma" w:hAnsi="Tahoma" w:cs="Tahoma"/>
                      <w:sz w:val="20"/>
                      <w:szCs w:val="20"/>
                    </w:rPr>
                    <w:t>r</w:t>
                  </w:r>
                  <w:r w:rsidR="00331F89" w:rsidRPr="005D6CA3">
                    <w:rPr>
                      <w:rFonts w:ascii="Tahoma" w:hAnsi="Tahoma" w:cs="Tahoma"/>
                      <w:sz w:val="20"/>
                      <w:szCs w:val="20"/>
                    </w:rPr>
                    <w:t xml:space="preserve">   …………………….</w:t>
                  </w:r>
                </w:p>
              </w:tc>
            </w:tr>
          </w:tbl>
          <w:p w:rsidR="001B0E1F" w:rsidRPr="005D6CA3" w:rsidRDefault="001B0E1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C67CF">
        <w:trPr>
          <w:trHeight w:val="527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CA3">
              <w:rPr>
                <w:rFonts w:ascii="Tahoma" w:hAnsi="Tahoma" w:cs="Tahoma"/>
                <w:b/>
                <w:sz w:val="20"/>
                <w:szCs w:val="20"/>
              </w:rPr>
              <w:t>Parametry wymagane</w:t>
            </w:r>
          </w:p>
        </w:tc>
        <w:tc>
          <w:tcPr>
            <w:tcW w:w="1775" w:type="dxa"/>
            <w:shd w:val="clear" w:color="auto" w:fill="D9D9D9" w:themeFill="background1" w:themeFillShade="D9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5D6CA3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847" w:type="dxa"/>
            <w:shd w:val="clear" w:color="auto" w:fill="D9D9D9" w:themeFill="background1" w:themeFillShade="D9"/>
            <w:vAlign w:val="center"/>
          </w:tcPr>
          <w:p w:rsidR="001B0E1F" w:rsidRPr="005D6CA3" w:rsidRDefault="00E60363" w:rsidP="001B0E1F">
            <w:pPr>
              <w:jc w:val="center"/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</w:pPr>
            <w:r w:rsidRPr="005D6CA3">
              <w:rPr>
                <w:rFonts w:ascii="Tahoma" w:hAnsi="Tahoma" w:cs="Tahoma"/>
                <w:b/>
                <w:snapToGrid w:val="0"/>
                <w:sz w:val="20"/>
                <w:szCs w:val="20"/>
                <w:lang w:eastAsia="pl-PL"/>
              </w:rPr>
              <w:t>Parametry oferowane</w:t>
            </w:r>
          </w:p>
        </w:tc>
      </w:tr>
      <w:tr w:rsidR="001B0E1F" w:rsidRPr="005D6CA3" w:rsidTr="008852D2">
        <w:trPr>
          <w:trHeight w:val="537"/>
        </w:trPr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0E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Aparat</w:t>
            </w:r>
            <w:r w:rsidR="000E6D3B" w:rsidRPr="005D6CA3">
              <w:rPr>
                <w:rFonts w:ascii="Tahoma" w:hAnsi="Tahoma" w:cs="Tahoma"/>
                <w:sz w:val="20"/>
                <w:szCs w:val="20"/>
              </w:rPr>
              <w:t xml:space="preserve"> z minimum 2017r produkcji,</w:t>
            </w:r>
            <w:r w:rsidRPr="005D6CA3">
              <w:rPr>
                <w:rFonts w:ascii="Tahoma" w:hAnsi="Tahoma" w:cs="Tahoma"/>
                <w:sz w:val="20"/>
                <w:szCs w:val="20"/>
              </w:rPr>
              <w:t xml:space="preserve"> co najmniej  60  miejsc  inkubacyjno-pomiarowych. 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Pełna automatyzacja wykonywanych badań: napełnianie testów, inkubacja, odczyt wyników, usuwanie testów po odczycie przez aparat. Testy powinny być szczelnie zamknięte w czasie trwania inkubacji i pomiaru, bez ryzyka kontaminacji środowiska lub zakażenia personelu.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 xml:space="preserve">Wykrywanie mechanizmów oporności typu: </w:t>
            </w:r>
            <w:proofErr w:type="spellStart"/>
            <w:r w:rsidRPr="005D6CA3">
              <w:rPr>
                <w:rFonts w:ascii="Tahoma" w:hAnsi="Tahoma" w:cs="Tahoma"/>
                <w:sz w:val="20"/>
                <w:szCs w:val="20"/>
              </w:rPr>
              <w:t>metycylinooporność</w:t>
            </w:r>
            <w:proofErr w:type="spellEnd"/>
            <w:r w:rsidRPr="005D6CA3">
              <w:rPr>
                <w:rFonts w:ascii="Tahoma" w:hAnsi="Tahoma" w:cs="Tahoma"/>
                <w:sz w:val="20"/>
                <w:szCs w:val="20"/>
              </w:rPr>
              <w:t xml:space="preserve"> gronkowców, </w:t>
            </w:r>
            <w:r w:rsidR="000E6D3B" w:rsidRPr="005D6CA3">
              <w:rPr>
                <w:rFonts w:ascii="Tahoma" w:hAnsi="Tahoma" w:cs="Tahoma"/>
                <w:sz w:val="20"/>
                <w:szCs w:val="20"/>
              </w:rPr>
              <w:t xml:space="preserve">HLAR, ESBL, VRE, MLSB, GISA, </w:t>
            </w:r>
            <w:r w:rsidRPr="005D6CA3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5D6CA3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Wyniki </w:t>
            </w:r>
            <w:proofErr w:type="spellStart"/>
            <w:r w:rsidRPr="005D6CA3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lekowrażliwości</w:t>
            </w:r>
            <w:proofErr w:type="spellEnd"/>
            <w:r w:rsidRPr="005D6CA3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 xml:space="preserve"> podawane w MIC zgodne z zaleceniami EUCAST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110" w:type="dxa"/>
          </w:tcPr>
          <w:p w:rsidR="001B0E1F" w:rsidRPr="005D6CA3" w:rsidRDefault="001B0E1F" w:rsidP="001B0E1F">
            <w:pPr>
              <w:spacing w:after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5D6CA3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Identyfikacja następujących drobnoustrojów:</w:t>
            </w:r>
          </w:p>
          <w:p w:rsidR="001B0E1F" w:rsidRPr="005D6CA3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5D6CA3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Gram ujemne</w:t>
            </w:r>
          </w:p>
          <w:p w:rsidR="001B0E1F" w:rsidRPr="005D6CA3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5D6CA3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Gram dodatnie</w:t>
            </w:r>
          </w:p>
          <w:p w:rsidR="001B0E1F" w:rsidRPr="005D6CA3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proofErr w:type="spellStart"/>
            <w:r w:rsidRPr="005D6CA3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Neisseria</w:t>
            </w:r>
            <w:proofErr w:type="spellEnd"/>
          </w:p>
          <w:p w:rsidR="001B0E1F" w:rsidRPr="005D6CA3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proofErr w:type="spellStart"/>
            <w:r w:rsidRPr="005D6CA3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Haemophilus</w:t>
            </w:r>
            <w:proofErr w:type="spellEnd"/>
          </w:p>
          <w:p w:rsidR="001B0E1F" w:rsidRPr="005D6CA3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r w:rsidRPr="005D6CA3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Beztlenowce</w:t>
            </w:r>
          </w:p>
          <w:p w:rsidR="001B0E1F" w:rsidRPr="005D6CA3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</w:pPr>
            <w:proofErr w:type="spellStart"/>
            <w:r w:rsidRPr="005D6CA3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Campylobacter</w:t>
            </w:r>
            <w:proofErr w:type="spellEnd"/>
          </w:p>
          <w:p w:rsidR="001B0E1F" w:rsidRPr="005D6CA3" w:rsidRDefault="001B0E1F" w:rsidP="001B0E1F">
            <w:pPr>
              <w:numPr>
                <w:ilvl w:val="0"/>
                <w:numId w:val="1"/>
              </w:numPr>
              <w:spacing w:after="0"/>
              <w:rPr>
                <w:rFonts w:ascii="Tahoma" w:hAnsi="Tahoma" w:cs="Tahoma"/>
                <w:snapToGrid w:val="0"/>
                <w:color w:val="FF0000"/>
                <w:sz w:val="20"/>
                <w:szCs w:val="20"/>
                <w:lang w:eastAsia="pl-PL"/>
              </w:rPr>
            </w:pPr>
            <w:r w:rsidRPr="005D6CA3">
              <w:rPr>
                <w:rFonts w:ascii="Tahoma" w:hAnsi="Tahoma" w:cs="Tahoma"/>
                <w:snapToGrid w:val="0"/>
                <w:sz w:val="20"/>
                <w:szCs w:val="20"/>
                <w:lang w:eastAsia="pl-PL"/>
              </w:rPr>
              <w:t>Drożdżaki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110" w:type="dxa"/>
            <w:vAlign w:val="center"/>
          </w:tcPr>
          <w:p w:rsidR="001B0E1F" w:rsidRPr="005D6CA3" w:rsidRDefault="004973B8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D6CA3">
              <w:rPr>
                <w:rFonts w:ascii="Tahoma" w:hAnsi="Tahoma" w:cs="Tahoma"/>
                <w:sz w:val="20"/>
                <w:szCs w:val="20"/>
              </w:rPr>
              <w:t>Lekowrażliwość</w:t>
            </w:r>
            <w:proofErr w:type="spellEnd"/>
            <w:r w:rsidRPr="005D6CA3">
              <w:rPr>
                <w:rFonts w:ascii="Tahoma" w:hAnsi="Tahoma" w:cs="Tahoma"/>
                <w:sz w:val="20"/>
                <w:szCs w:val="20"/>
              </w:rPr>
              <w:t xml:space="preserve"> następujących drobnoustrojów : Gram ujemne, Gram dodatnie, Drożdżaki</w:t>
            </w:r>
            <w:r w:rsidR="001B0E1F" w:rsidRPr="005D6CA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110" w:type="dxa"/>
            <w:vAlign w:val="center"/>
          </w:tcPr>
          <w:p w:rsidR="001B0E1F" w:rsidRPr="005D6CA3" w:rsidRDefault="004973B8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Brak konieczności dodawania dodatkowych odczynników do testów identyfikacji i lekowrażliwości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Aparat zaopatrzony w system zasilania awaryjnego UPS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110" w:type="dxa"/>
            <w:vAlign w:val="center"/>
          </w:tcPr>
          <w:p w:rsidR="001B0E1F" w:rsidRPr="005D6CA3" w:rsidRDefault="004973B8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Dwa urządzenia do pomiaru gęstości zawiesiny umożliwiające przesyłanie danych pomiaru gęstości do sytemu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1B0E1F">
            <w:pPr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Wykonawca podłączy analizator na swój koszt do laboratoryjnego systemu informatycznego ESKULAP, wykonawca dostarczy wyposażenie niezbędne do wykon</w:t>
            </w:r>
            <w:r w:rsidR="004973B8" w:rsidRPr="005D6CA3">
              <w:rPr>
                <w:rFonts w:ascii="Tahoma" w:hAnsi="Tahoma" w:cs="Tahoma"/>
                <w:sz w:val="20"/>
                <w:szCs w:val="20"/>
              </w:rPr>
              <w:t>ania integracji z w/</w:t>
            </w:r>
            <w:proofErr w:type="spellStart"/>
            <w:r w:rsidR="004973B8" w:rsidRPr="005D6CA3">
              <w:rPr>
                <w:rFonts w:ascii="Tahoma" w:hAnsi="Tahoma" w:cs="Tahoma"/>
                <w:sz w:val="20"/>
                <w:szCs w:val="20"/>
              </w:rPr>
              <w:t>w</w:t>
            </w:r>
            <w:proofErr w:type="spellEnd"/>
            <w:r w:rsidR="004973B8" w:rsidRPr="005D6CA3">
              <w:rPr>
                <w:rFonts w:ascii="Tahoma" w:hAnsi="Tahoma" w:cs="Tahoma"/>
                <w:sz w:val="20"/>
                <w:szCs w:val="20"/>
              </w:rPr>
              <w:t xml:space="preserve"> systemem m. in. Zestaw komputerowy o następujących parametrach: komputer typu AIO, Intel </w:t>
            </w:r>
            <w:proofErr w:type="spellStart"/>
            <w:r w:rsidR="004973B8" w:rsidRPr="005D6CA3">
              <w:rPr>
                <w:rFonts w:ascii="Tahoma" w:hAnsi="Tahoma" w:cs="Tahoma"/>
                <w:sz w:val="20"/>
                <w:szCs w:val="20"/>
              </w:rPr>
              <w:t>Core</w:t>
            </w:r>
            <w:proofErr w:type="spellEnd"/>
            <w:r w:rsidR="004973B8" w:rsidRPr="005D6CA3">
              <w:rPr>
                <w:rFonts w:ascii="Tahoma" w:hAnsi="Tahoma" w:cs="Tahoma"/>
                <w:sz w:val="20"/>
                <w:szCs w:val="20"/>
              </w:rPr>
              <w:t xml:space="preserve"> i5, RAM 8 GB, HDD 1 TB, WLAN: 802.11a/b/g/n/</w:t>
            </w:r>
            <w:proofErr w:type="spellStart"/>
            <w:r w:rsidR="004973B8" w:rsidRPr="005D6CA3">
              <w:rPr>
                <w:rFonts w:ascii="Tahoma" w:hAnsi="Tahoma" w:cs="Tahoma"/>
                <w:sz w:val="20"/>
                <w:szCs w:val="20"/>
              </w:rPr>
              <w:t>ac</w:t>
            </w:r>
            <w:proofErr w:type="spellEnd"/>
            <w:r w:rsidR="004973B8" w:rsidRPr="005D6CA3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Pr="005D6CA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973B8" w:rsidRPr="005D6CA3">
              <w:rPr>
                <w:rFonts w:ascii="Tahoma" w:hAnsi="Tahoma" w:cs="Tahoma"/>
                <w:sz w:val="20"/>
                <w:szCs w:val="20"/>
              </w:rPr>
              <w:t>Win 10 Pro 64 – bit, napęd optyczny CD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Dostępny serwis techniczny - reakcja na wezwanie telefoniczne w ciągu 24 godzin w dni robocze i 48 godzin w dni wolne od pracy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0E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Wykonawca zobowiązany jest dostosować pracownie</w:t>
            </w:r>
            <w:r w:rsidR="000E6D3B" w:rsidRPr="005D6CA3">
              <w:rPr>
                <w:rFonts w:ascii="Tahoma" w:hAnsi="Tahoma" w:cs="Tahoma"/>
                <w:sz w:val="20"/>
                <w:szCs w:val="20"/>
              </w:rPr>
              <w:t xml:space="preserve"> do wymogów pracy i</w:t>
            </w:r>
            <w:r w:rsidRPr="005D6CA3">
              <w:rPr>
                <w:rFonts w:ascii="Tahoma" w:hAnsi="Tahoma" w:cs="Tahoma"/>
                <w:sz w:val="20"/>
                <w:szCs w:val="20"/>
              </w:rPr>
              <w:t xml:space="preserve"> dostarczyć wyposażenie niezbędne do użytkowania aparatu 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 xml:space="preserve">Bezpłatne  szkolenie w zakresie obsługi aparatu, wsparcie merytoryczne w okresie obowiązywania umowy  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Bezpłatny  serwis  w okresie  obowiązywania umowy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Bezpłatna  aktualizacja oprogramowania po opublikowaniu nowych wytycznych np. EUCAST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1B0E1F">
            <w:pPr>
              <w:pStyle w:val="Nagwek1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b w:val="0"/>
                <w:sz w:val="20"/>
                <w:szCs w:val="20"/>
              </w:rPr>
              <w:t xml:space="preserve">Aparat, dopuszczony do obrotu na terytorium RP, posiadający wymagane przez przepisy prawa świadectwa, certyfikaty, atesty, deklaracje zgodności itp. oraz spełniający wszelkie wymogi w zakresie norm bezpieczeństwa obsługi. 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1B0E1F">
            <w:pPr>
              <w:pStyle w:val="Nagwek1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D6CA3">
              <w:rPr>
                <w:rFonts w:ascii="Tahoma" w:hAnsi="Tahoma" w:cs="Tahoma"/>
                <w:b w:val="0"/>
                <w:sz w:val="20"/>
                <w:szCs w:val="20"/>
              </w:rPr>
              <w:t>Wniesienie, montaż, zainstalowanie i uruchomienie sprzętu zawarte  w cenie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0E6D3B">
            <w:pPr>
              <w:pStyle w:val="Nagwek1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D6CA3">
              <w:rPr>
                <w:rFonts w:ascii="Tahoma" w:hAnsi="Tahoma" w:cs="Tahoma"/>
                <w:b w:val="0"/>
                <w:sz w:val="20"/>
                <w:szCs w:val="20"/>
              </w:rPr>
              <w:t xml:space="preserve">Karty charakterystyki substancji niebezpiecznych i preparatów niebezpiecznych załączyć w wersji </w:t>
            </w:r>
            <w:r w:rsidR="000E6D3B" w:rsidRPr="005D6CA3">
              <w:rPr>
                <w:rFonts w:ascii="Tahoma" w:hAnsi="Tahoma" w:cs="Tahoma"/>
                <w:b w:val="0"/>
                <w:sz w:val="20"/>
                <w:szCs w:val="20"/>
              </w:rPr>
              <w:t>cyfrowej</w:t>
            </w:r>
            <w:r w:rsidRPr="005D6CA3">
              <w:rPr>
                <w:rFonts w:ascii="Tahoma" w:hAnsi="Tahoma" w:cs="Tahoma"/>
                <w:b w:val="0"/>
                <w:sz w:val="20"/>
                <w:szCs w:val="20"/>
              </w:rPr>
              <w:t xml:space="preserve"> (o ile dotyczy)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E1F" w:rsidRPr="005D6CA3" w:rsidTr="008852D2">
        <w:tc>
          <w:tcPr>
            <w:tcW w:w="0" w:type="auto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110" w:type="dxa"/>
            <w:vAlign w:val="center"/>
          </w:tcPr>
          <w:p w:rsidR="001B0E1F" w:rsidRPr="005D6CA3" w:rsidRDefault="001B0E1F" w:rsidP="001B0E1F">
            <w:pPr>
              <w:pStyle w:val="Nagwek1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D6CA3">
              <w:rPr>
                <w:rFonts w:ascii="Tahoma" w:hAnsi="Tahoma" w:cs="Tahoma"/>
                <w:b w:val="0"/>
                <w:sz w:val="20"/>
                <w:szCs w:val="20"/>
              </w:rPr>
              <w:t>Termin ważności odczynników min. 5 miesięcy po dostarczeniu do laboratorium</w:t>
            </w:r>
          </w:p>
        </w:tc>
        <w:tc>
          <w:tcPr>
            <w:tcW w:w="1775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2847" w:type="dxa"/>
            <w:vAlign w:val="center"/>
          </w:tcPr>
          <w:p w:rsidR="001B0E1F" w:rsidRPr="005D6CA3" w:rsidRDefault="001B0E1F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73B8" w:rsidRPr="005D6CA3" w:rsidTr="008852D2">
        <w:tc>
          <w:tcPr>
            <w:tcW w:w="0" w:type="auto"/>
            <w:vAlign w:val="center"/>
          </w:tcPr>
          <w:p w:rsidR="004973B8" w:rsidRPr="005D6CA3" w:rsidRDefault="004973B8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110" w:type="dxa"/>
            <w:vAlign w:val="center"/>
          </w:tcPr>
          <w:p w:rsidR="004973B8" w:rsidRPr="005D6CA3" w:rsidRDefault="00331F89" w:rsidP="001B0E1F">
            <w:pPr>
              <w:pStyle w:val="Nagwek1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D6CA3">
              <w:rPr>
                <w:rFonts w:ascii="Tahoma" w:hAnsi="Tahoma" w:cs="Tahoma"/>
                <w:b w:val="0"/>
                <w:sz w:val="20"/>
                <w:szCs w:val="20"/>
              </w:rPr>
              <w:t xml:space="preserve">Wykonawca zobowiązuje się do sprzedaży nowych testów, wprowadzonych w czasie trwania umowy, w cenie identycznej do zaoferowanej w umowie, dla aktualnego asortymentu </w:t>
            </w:r>
          </w:p>
        </w:tc>
        <w:tc>
          <w:tcPr>
            <w:tcW w:w="1775" w:type="dxa"/>
            <w:vAlign w:val="center"/>
          </w:tcPr>
          <w:p w:rsidR="004973B8" w:rsidRPr="005D6CA3" w:rsidRDefault="004973B8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4973B8" w:rsidRPr="005D6CA3" w:rsidRDefault="004973B8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73B8" w:rsidRPr="005D6CA3" w:rsidTr="008852D2">
        <w:tc>
          <w:tcPr>
            <w:tcW w:w="0" w:type="auto"/>
            <w:vAlign w:val="center"/>
          </w:tcPr>
          <w:p w:rsidR="004973B8" w:rsidRPr="005D6CA3" w:rsidRDefault="00331F89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110" w:type="dxa"/>
            <w:vAlign w:val="center"/>
          </w:tcPr>
          <w:p w:rsidR="004973B8" w:rsidRPr="005D6CA3" w:rsidRDefault="00331F89" w:rsidP="001B0E1F">
            <w:pPr>
              <w:pStyle w:val="Nagwek1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5D6CA3">
              <w:rPr>
                <w:rFonts w:ascii="Tahoma" w:hAnsi="Tahoma" w:cs="Tahoma"/>
                <w:b w:val="0"/>
                <w:sz w:val="20"/>
                <w:szCs w:val="20"/>
              </w:rPr>
              <w:t>Certyfikaty CE IVD dla aparatu i odczynników</w:t>
            </w:r>
          </w:p>
        </w:tc>
        <w:tc>
          <w:tcPr>
            <w:tcW w:w="1775" w:type="dxa"/>
            <w:vAlign w:val="center"/>
          </w:tcPr>
          <w:p w:rsidR="004973B8" w:rsidRPr="005D6CA3" w:rsidRDefault="004973B8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4973B8" w:rsidRPr="005D6CA3" w:rsidRDefault="004973B8" w:rsidP="001B0E1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2EBB" w:rsidRPr="005D6CA3" w:rsidRDefault="008B4573">
      <w:pPr>
        <w:rPr>
          <w:rFonts w:ascii="Tahoma" w:hAnsi="Tahoma" w:cs="Tahoma"/>
          <w:sz w:val="20"/>
          <w:szCs w:val="20"/>
        </w:rPr>
      </w:pPr>
    </w:p>
    <w:p w:rsidR="006E2324" w:rsidRDefault="006E2324" w:rsidP="006E2324">
      <w:pPr>
        <w:ind w:left="1080"/>
        <w:rPr>
          <w:rFonts w:ascii="Tahoma" w:hAnsi="Tahoma" w:cs="Tahoma"/>
          <w:b/>
          <w:sz w:val="20"/>
          <w:szCs w:val="20"/>
        </w:rPr>
      </w:pPr>
    </w:p>
    <w:p w:rsidR="005D6CA3" w:rsidRDefault="005D6CA3" w:rsidP="006E2324">
      <w:pPr>
        <w:ind w:left="1080"/>
        <w:rPr>
          <w:rFonts w:ascii="Tahoma" w:hAnsi="Tahoma" w:cs="Tahoma"/>
          <w:b/>
          <w:sz w:val="20"/>
          <w:szCs w:val="20"/>
        </w:rPr>
      </w:pPr>
    </w:p>
    <w:p w:rsidR="005D6CA3" w:rsidRPr="005D6CA3" w:rsidRDefault="005D6CA3" w:rsidP="006E2324">
      <w:pPr>
        <w:ind w:left="1080"/>
        <w:rPr>
          <w:rFonts w:ascii="Tahoma" w:hAnsi="Tahoma" w:cs="Tahoma"/>
          <w:b/>
          <w:sz w:val="20"/>
          <w:szCs w:val="20"/>
        </w:rPr>
      </w:pPr>
    </w:p>
    <w:p w:rsidR="008852D2" w:rsidRPr="005D6CA3" w:rsidRDefault="009E524C" w:rsidP="009E524C">
      <w:pPr>
        <w:rPr>
          <w:rFonts w:ascii="Tahoma" w:hAnsi="Tahoma" w:cs="Tahoma"/>
          <w:b/>
          <w:sz w:val="20"/>
          <w:szCs w:val="20"/>
        </w:rPr>
      </w:pPr>
      <w:r w:rsidRPr="005D6CA3">
        <w:rPr>
          <w:rFonts w:ascii="Tahoma" w:hAnsi="Tahoma" w:cs="Tahoma"/>
          <w:b/>
          <w:sz w:val="20"/>
          <w:szCs w:val="20"/>
        </w:rPr>
        <w:lastRenderedPageBreak/>
        <w:t>Kryterium -</w:t>
      </w:r>
      <w:r w:rsidR="00C912DB" w:rsidRPr="005D6CA3">
        <w:rPr>
          <w:rFonts w:ascii="Tahoma" w:hAnsi="Tahoma" w:cs="Tahoma"/>
          <w:b/>
          <w:sz w:val="20"/>
          <w:szCs w:val="20"/>
        </w:rPr>
        <w:t xml:space="preserve"> </w:t>
      </w:r>
      <w:r w:rsidR="006E2324" w:rsidRPr="005D6CA3">
        <w:rPr>
          <w:rFonts w:ascii="Tahoma" w:hAnsi="Tahoma" w:cs="Tahoma"/>
          <w:b/>
          <w:sz w:val="20"/>
          <w:szCs w:val="20"/>
        </w:rPr>
        <w:t>Jakość</w:t>
      </w:r>
    </w:p>
    <w:tbl>
      <w:tblPr>
        <w:tblW w:w="935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3"/>
        <w:gridCol w:w="1843"/>
        <w:gridCol w:w="2693"/>
      </w:tblGrid>
      <w:tr w:rsidR="008852D2" w:rsidRPr="005D6CA3" w:rsidTr="008C67CF">
        <w:tc>
          <w:tcPr>
            <w:tcW w:w="567" w:type="dxa"/>
            <w:shd w:val="clear" w:color="auto" w:fill="D9D9D9" w:themeFill="background1" w:themeFillShade="D9"/>
          </w:tcPr>
          <w:p w:rsidR="008852D2" w:rsidRPr="005D6CA3" w:rsidRDefault="008852D2" w:rsidP="003A16C4">
            <w:pPr>
              <w:pStyle w:val="Zawartotabeli"/>
              <w:rPr>
                <w:rFonts w:ascii="Tahoma" w:hAnsi="Tahoma" w:cs="Tahoma"/>
                <w:b/>
                <w:sz w:val="20"/>
                <w:szCs w:val="20"/>
              </w:rPr>
            </w:pPr>
            <w:r w:rsidRPr="005D6CA3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852D2" w:rsidRPr="005D6CA3" w:rsidRDefault="008852D2" w:rsidP="003A16C4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CA3">
              <w:rPr>
                <w:rFonts w:ascii="Tahoma" w:hAnsi="Tahoma" w:cs="Tahoma"/>
                <w:b/>
                <w:sz w:val="20"/>
                <w:szCs w:val="20"/>
              </w:rPr>
              <w:t>Parametry oceniane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852D2" w:rsidRPr="005D6CA3" w:rsidRDefault="008852D2" w:rsidP="003A16C4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CA3">
              <w:rPr>
                <w:rFonts w:ascii="Tahoma" w:hAnsi="Tahoma" w:cs="Tahoma"/>
                <w:b/>
                <w:sz w:val="20"/>
                <w:szCs w:val="20"/>
              </w:rPr>
              <w:t>Sposób oceny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852D2" w:rsidRPr="005D6CA3" w:rsidRDefault="008852D2" w:rsidP="003A16C4">
            <w:pPr>
              <w:pStyle w:val="Zawartotabeli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D6CA3">
              <w:rPr>
                <w:rFonts w:ascii="Tahoma" w:hAnsi="Tahoma" w:cs="Tahoma"/>
                <w:b/>
                <w:sz w:val="20"/>
                <w:szCs w:val="20"/>
              </w:rPr>
              <w:t>Ilość punktów</w:t>
            </w:r>
          </w:p>
        </w:tc>
      </w:tr>
      <w:tr w:rsidR="008852D2" w:rsidRPr="005D6CA3" w:rsidTr="008C67CF">
        <w:tc>
          <w:tcPr>
            <w:tcW w:w="567" w:type="dxa"/>
            <w:vAlign w:val="center"/>
          </w:tcPr>
          <w:p w:rsidR="008852D2" w:rsidRPr="005D6CA3" w:rsidRDefault="008852D2" w:rsidP="003A16C4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8852D2" w:rsidRPr="005D6CA3" w:rsidRDefault="008852D2" w:rsidP="003A16C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Baza taksonomiczna aparatu umożliwia identyfikację minimum 400 drobnoustrojów</w:t>
            </w:r>
          </w:p>
        </w:tc>
        <w:tc>
          <w:tcPr>
            <w:tcW w:w="1843" w:type="dxa"/>
            <w:vAlign w:val="center"/>
          </w:tcPr>
          <w:p w:rsidR="008852D2" w:rsidRPr="005D6CA3" w:rsidRDefault="008852D2" w:rsidP="003A16C4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 – 15</w:t>
            </w:r>
          </w:p>
          <w:p w:rsidR="008852D2" w:rsidRPr="005D6CA3" w:rsidRDefault="008852D2" w:rsidP="003A16C4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NIE - 0</w:t>
            </w:r>
          </w:p>
        </w:tc>
        <w:tc>
          <w:tcPr>
            <w:tcW w:w="2693" w:type="dxa"/>
            <w:vAlign w:val="center"/>
          </w:tcPr>
          <w:p w:rsidR="008852D2" w:rsidRPr="005D6CA3" w:rsidRDefault="008852D2" w:rsidP="003A16C4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852D2" w:rsidRPr="005D6CA3" w:rsidTr="008C67CF">
        <w:tc>
          <w:tcPr>
            <w:tcW w:w="567" w:type="dxa"/>
            <w:vAlign w:val="center"/>
          </w:tcPr>
          <w:p w:rsidR="008852D2" w:rsidRPr="005D6CA3" w:rsidRDefault="008852D2" w:rsidP="003A16C4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8852D2" w:rsidRPr="005D6CA3" w:rsidRDefault="00331F89" w:rsidP="003A16C4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Automatyczne zamykanie testów przez aparat bez udziału użytkownika</w:t>
            </w:r>
          </w:p>
        </w:tc>
        <w:tc>
          <w:tcPr>
            <w:tcW w:w="1843" w:type="dxa"/>
            <w:vAlign w:val="center"/>
          </w:tcPr>
          <w:p w:rsidR="008852D2" w:rsidRPr="005D6CA3" w:rsidRDefault="008852D2" w:rsidP="003A16C4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TAK – 15</w:t>
            </w:r>
          </w:p>
          <w:p w:rsidR="008852D2" w:rsidRPr="005D6CA3" w:rsidRDefault="008852D2" w:rsidP="003A16C4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D6CA3">
              <w:rPr>
                <w:rFonts w:ascii="Tahoma" w:hAnsi="Tahoma" w:cs="Tahoma"/>
                <w:sz w:val="20"/>
                <w:szCs w:val="20"/>
              </w:rPr>
              <w:t>NIE - 0</w:t>
            </w:r>
          </w:p>
        </w:tc>
        <w:tc>
          <w:tcPr>
            <w:tcW w:w="2693" w:type="dxa"/>
            <w:vAlign w:val="center"/>
          </w:tcPr>
          <w:p w:rsidR="008852D2" w:rsidRPr="005D6CA3" w:rsidRDefault="008852D2" w:rsidP="003A16C4">
            <w:pPr>
              <w:pStyle w:val="Zawartotabeli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852D2" w:rsidRPr="005D6CA3" w:rsidRDefault="008852D2" w:rsidP="008852D2">
      <w:pPr>
        <w:rPr>
          <w:rFonts w:ascii="Tahoma" w:hAnsi="Tahoma" w:cs="Tahoma"/>
          <w:sz w:val="20"/>
          <w:szCs w:val="20"/>
        </w:rPr>
      </w:pPr>
    </w:p>
    <w:p w:rsidR="008852D2" w:rsidRPr="005D6CA3" w:rsidRDefault="008852D2" w:rsidP="008852D2">
      <w:pPr>
        <w:ind w:left="567" w:right="467"/>
        <w:jc w:val="both"/>
        <w:rPr>
          <w:rFonts w:ascii="Tahoma" w:hAnsi="Tahoma" w:cs="Tahoma"/>
          <w:sz w:val="20"/>
          <w:szCs w:val="20"/>
        </w:rPr>
      </w:pPr>
      <w:r w:rsidRPr="005D6CA3">
        <w:rPr>
          <w:rFonts w:ascii="Tahoma" w:eastAsia="Batang" w:hAnsi="Tahoma" w:cs="Tahoma"/>
          <w:b/>
          <w:bCs/>
          <w:sz w:val="20"/>
          <w:szCs w:val="20"/>
        </w:rPr>
        <w:t>UWAGI:</w:t>
      </w:r>
    </w:p>
    <w:p w:rsidR="008852D2" w:rsidRPr="005D6CA3" w:rsidRDefault="008852D2" w:rsidP="008852D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5D6CA3">
        <w:rPr>
          <w:rFonts w:ascii="Tahoma" w:eastAsia="Batang" w:hAnsi="Tahoma" w:cs="Tahoma"/>
          <w:sz w:val="20"/>
          <w:szCs w:val="20"/>
        </w:rPr>
        <w:t>Powyższe warunki graniczne stanowią wymagania odcinające.</w:t>
      </w:r>
    </w:p>
    <w:p w:rsidR="008852D2" w:rsidRPr="005D6CA3" w:rsidRDefault="008852D2" w:rsidP="008852D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5D6CA3">
        <w:rPr>
          <w:rFonts w:ascii="Tahoma" w:eastAsia="Batang" w:hAnsi="Tahoma" w:cs="Tahoma"/>
          <w:sz w:val="20"/>
          <w:szCs w:val="20"/>
        </w:rPr>
        <w:t>Wszystkie parametry potwierdzone przez producenta.</w:t>
      </w:r>
    </w:p>
    <w:p w:rsidR="008852D2" w:rsidRPr="005D6CA3" w:rsidRDefault="008852D2" w:rsidP="008852D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5D6CA3">
        <w:rPr>
          <w:rFonts w:ascii="Tahoma" w:eastAsia="Batang" w:hAnsi="Tahoma" w:cs="Tahoma"/>
          <w:sz w:val="20"/>
          <w:szCs w:val="20"/>
        </w:rPr>
        <w:t>Niespełnienie jednego i więcej z wymaganych powyżej parametrów oraz wymagań co do ich wartości minimalnych spowoduje odrzucenie oferty bez dalszej jej oceny.</w:t>
      </w:r>
    </w:p>
    <w:p w:rsidR="008852D2" w:rsidRPr="005D6CA3" w:rsidRDefault="008852D2" w:rsidP="008852D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</w:rPr>
      </w:pPr>
      <w:r w:rsidRPr="005D6CA3">
        <w:rPr>
          <w:rFonts w:ascii="Tahoma" w:eastAsia="Batang" w:hAnsi="Tahoma" w:cs="Tahoma"/>
          <w:sz w:val="20"/>
          <w:szCs w:val="20"/>
        </w:rPr>
        <w:t>Brak opisu traktowany będzie jako brak danego parametru w oferowanej konfiguracji urządzenia</w:t>
      </w:r>
    </w:p>
    <w:p w:rsidR="008852D2" w:rsidRPr="005D6CA3" w:rsidRDefault="008852D2" w:rsidP="008852D2">
      <w:pPr>
        <w:suppressAutoHyphens/>
        <w:autoSpaceDE w:val="0"/>
        <w:ind w:left="720"/>
        <w:jc w:val="both"/>
        <w:rPr>
          <w:rFonts w:ascii="Tahoma" w:eastAsia="Batang" w:hAnsi="Tahoma" w:cs="Tahoma"/>
          <w:sz w:val="20"/>
          <w:szCs w:val="20"/>
        </w:rPr>
      </w:pPr>
    </w:p>
    <w:p w:rsidR="008852D2" w:rsidRPr="005D6CA3" w:rsidRDefault="008852D2" w:rsidP="008852D2">
      <w:pPr>
        <w:rPr>
          <w:rFonts w:ascii="Tahoma" w:hAnsi="Tahoma" w:cs="Tahoma"/>
          <w:sz w:val="20"/>
          <w:szCs w:val="20"/>
        </w:rPr>
      </w:pPr>
    </w:p>
    <w:p w:rsidR="004604E8" w:rsidRPr="005D6CA3" w:rsidRDefault="008852D2" w:rsidP="00331F89">
      <w:pPr>
        <w:suppressAutoHyphens/>
        <w:autoSpaceDE w:val="0"/>
        <w:ind w:left="4968" w:firstLine="696"/>
        <w:jc w:val="both"/>
        <w:rPr>
          <w:rFonts w:ascii="Tahoma" w:eastAsia="Batang" w:hAnsi="Tahoma" w:cs="Tahoma"/>
          <w:sz w:val="20"/>
          <w:szCs w:val="20"/>
        </w:rPr>
      </w:pPr>
      <w:r w:rsidRPr="005D6CA3">
        <w:rPr>
          <w:rFonts w:ascii="Tahoma" w:eastAsia="Batang" w:hAnsi="Tahoma" w:cs="Tahoma"/>
          <w:sz w:val="20"/>
          <w:szCs w:val="20"/>
        </w:rPr>
        <w:t>…………………………………</w:t>
      </w:r>
      <w:r w:rsidR="006E2324" w:rsidRPr="005D6CA3">
        <w:rPr>
          <w:rFonts w:ascii="Tahoma" w:eastAsia="Batang" w:hAnsi="Tahoma" w:cs="Tahoma"/>
          <w:sz w:val="20"/>
          <w:szCs w:val="20"/>
        </w:rPr>
        <w:t xml:space="preserve"> podpis</w:t>
      </w:r>
    </w:p>
    <w:sectPr w:rsidR="004604E8" w:rsidRPr="005D6CA3" w:rsidSect="006E2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573" w:rsidRDefault="008B4573" w:rsidP="001B0E1F">
      <w:pPr>
        <w:spacing w:after="0" w:line="240" w:lineRule="auto"/>
      </w:pPr>
      <w:r>
        <w:separator/>
      </w:r>
    </w:p>
  </w:endnote>
  <w:endnote w:type="continuationSeparator" w:id="0">
    <w:p w:rsidR="008B4573" w:rsidRDefault="008B4573" w:rsidP="001B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6" w:rsidRDefault="00DD5BF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6" w:rsidRDefault="00DD5BF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6" w:rsidRDefault="00DD5B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573" w:rsidRDefault="008B4573" w:rsidP="001B0E1F">
      <w:pPr>
        <w:spacing w:after="0" w:line="240" w:lineRule="auto"/>
      </w:pPr>
      <w:r>
        <w:separator/>
      </w:r>
    </w:p>
  </w:footnote>
  <w:footnote w:type="continuationSeparator" w:id="0">
    <w:p w:rsidR="008B4573" w:rsidRDefault="008B4573" w:rsidP="001B0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6" w:rsidRDefault="00DD5BF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C912DB" w:rsidRDefault="00C912DB" w:rsidP="006E2324">
    <w:pPr>
      <w:pStyle w:val="Nagwek"/>
      <w:tabs>
        <w:tab w:val="clear" w:pos="4536"/>
        <w:tab w:val="clear" w:pos="9072"/>
        <w:tab w:val="left" w:pos="854"/>
      </w:tabs>
    </w:pPr>
  </w:p>
  <w:p w:rsidR="008852D2" w:rsidRDefault="00DD5BF6" w:rsidP="006E2324">
    <w:pPr>
      <w:pStyle w:val="Nagwek"/>
      <w:tabs>
        <w:tab w:val="clear" w:pos="4536"/>
        <w:tab w:val="clear" w:pos="9072"/>
        <w:tab w:val="left" w:pos="854"/>
      </w:tabs>
    </w:pPr>
    <w:r>
      <w:t>Załącznik nr 8</w:t>
    </w:r>
    <w:r w:rsidR="000E6D3B">
      <w:t xml:space="preserve"> do S</w:t>
    </w:r>
    <w:r w:rsidR="00C912DB">
      <w:t xml:space="preserve">WZ                                                                </w:t>
    </w:r>
    <w:r w:rsidR="000E6D3B">
      <w:t xml:space="preserve">                          Opis Przedmiotu Zamówienia</w:t>
    </w:r>
  </w:p>
  <w:p w:rsidR="008852D2" w:rsidRDefault="008852D2">
    <w:pPr>
      <w:pStyle w:val="Nagwek"/>
    </w:pPr>
  </w:p>
  <w:p w:rsidR="0084505F" w:rsidRDefault="0084505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F6" w:rsidRDefault="00DD5BF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0"/>
        <w:szCs w:val="20"/>
      </w:rPr>
    </w:lvl>
  </w:abstractNum>
  <w:abstractNum w:abstractNumId="1">
    <w:nsid w:val="31FF3169"/>
    <w:multiLevelType w:val="hybridMultilevel"/>
    <w:tmpl w:val="7562B66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2200F"/>
    <w:multiLevelType w:val="hybridMultilevel"/>
    <w:tmpl w:val="2C6A45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1B0E1F"/>
    <w:rsid w:val="00017835"/>
    <w:rsid w:val="00065534"/>
    <w:rsid w:val="000E6D3B"/>
    <w:rsid w:val="001B0E1F"/>
    <w:rsid w:val="001B76CB"/>
    <w:rsid w:val="002570D1"/>
    <w:rsid w:val="00331F89"/>
    <w:rsid w:val="0033448B"/>
    <w:rsid w:val="00345433"/>
    <w:rsid w:val="00380FA4"/>
    <w:rsid w:val="004604E8"/>
    <w:rsid w:val="004973B8"/>
    <w:rsid w:val="005D6CA3"/>
    <w:rsid w:val="006E2324"/>
    <w:rsid w:val="0071225B"/>
    <w:rsid w:val="007744AC"/>
    <w:rsid w:val="00797468"/>
    <w:rsid w:val="007E42FD"/>
    <w:rsid w:val="0084505F"/>
    <w:rsid w:val="008852D2"/>
    <w:rsid w:val="008B4573"/>
    <w:rsid w:val="008C67CF"/>
    <w:rsid w:val="00972295"/>
    <w:rsid w:val="009A4B40"/>
    <w:rsid w:val="009E524C"/>
    <w:rsid w:val="00A542C6"/>
    <w:rsid w:val="00AE705B"/>
    <w:rsid w:val="00B87330"/>
    <w:rsid w:val="00C65990"/>
    <w:rsid w:val="00C722D3"/>
    <w:rsid w:val="00C912DB"/>
    <w:rsid w:val="00CF3B00"/>
    <w:rsid w:val="00D9245C"/>
    <w:rsid w:val="00DD5BF6"/>
    <w:rsid w:val="00E60363"/>
    <w:rsid w:val="00E847FC"/>
    <w:rsid w:val="00F47140"/>
    <w:rsid w:val="00F7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E1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B0E1F"/>
    <w:pPr>
      <w:keepNext/>
      <w:spacing w:after="0" w:line="240" w:lineRule="auto"/>
      <w:ind w:left="114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E1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1B0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0E1F"/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8852D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1EE48-A04F-4DA1-B194-02226AF0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12</cp:revision>
  <cp:lastPrinted>2021-02-11T11:11:00Z</cp:lastPrinted>
  <dcterms:created xsi:type="dcterms:W3CDTF">2017-12-13T08:27:00Z</dcterms:created>
  <dcterms:modified xsi:type="dcterms:W3CDTF">2021-02-11T11:11:00Z</dcterms:modified>
</cp:coreProperties>
</file>