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23813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223813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223813" w:rsidRDefault="00ED3FB0" w:rsidP="002668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266802" w:rsidRPr="00223813">
        <w:rPr>
          <w:rFonts w:ascii="Tahoma" w:hAnsi="Tahoma" w:cs="Tahoma"/>
          <w:sz w:val="20"/>
          <w:szCs w:val="20"/>
        </w:rPr>
        <w:tab/>
      </w:r>
      <w:r w:rsidR="00266802" w:rsidRPr="00223813">
        <w:rPr>
          <w:rFonts w:ascii="Tahoma" w:hAnsi="Tahoma" w:cs="Tahoma"/>
          <w:sz w:val="20"/>
          <w:szCs w:val="20"/>
        </w:rPr>
        <w:tab/>
      </w:r>
      <w:r w:rsidR="00266802" w:rsidRPr="00223813">
        <w:rPr>
          <w:rFonts w:ascii="Tahoma" w:hAnsi="Tahoma" w:cs="Tahoma"/>
          <w:sz w:val="20"/>
          <w:szCs w:val="20"/>
        </w:rPr>
        <w:tab/>
      </w:r>
    </w:p>
    <w:p w:rsidR="00E82DDD" w:rsidRPr="00223813" w:rsidRDefault="00ED3FB0" w:rsidP="00E82DDD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Oferenci Wszyscy</w:t>
      </w:r>
    </w:p>
    <w:p w:rsidR="00E82DDD" w:rsidRPr="00223813" w:rsidRDefault="00E82D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C4CE4" w:rsidRPr="00223813" w:rsidRDefault="006C4CE4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223813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223813">
        <w:rPr>
          <w:rFonts w:ascii="Tahoma" w:hAnsi="Tahoma" w:cs="Tahoma"/>
          <w:sz w:val="20"/>
          <w:szCs w:val="20"/>
        </w:rPr>
        <w:t>DA.</w:t>
      </w:r>
      <w:r w:rsidR="007209D4" w:rsidRPr="00223813">
        <w:rPr>
          <w:rFonts w:ascii="Tahoma" w:hAnsi="Tahoma" w:cs="Tahoma"/>
          <w:sz w:val="20"/>
          <w:szCs w:val="20"/>
        </w:rPr>
        <w:t>4240-3-9</w:t>
      </w:r>
      <w:r w:rsidR="00DC4320" w:rsidRPr="00223813">
        <w:rPr>
          <w:rFonts w:ascii="Tahoma" w:hAnsi="Tahoma" w:cs="Tahoma"/>
          <w:sz w:val="20"/>
          <w:szCs w:val="20"/>
        </w:rPr>
        <w:t>/20</w:t>
      </w:r>
      <w:r w:rsidR="0047228C" w:rsidRPr="00223813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223813">
        <w:rPr>
          <w:rFonts w:ascii="Tahoma" w:hAnsi="Tahoma" w:cs="Tahoma"/>
          <w:noProof/>
          <w:sz w:val="20"/>
          <w:szCs w:val="20"/>
        </w:rPr>
        <w:tab/>
      </w:r>
      <w:r w:rsidR="0047228C" w:rsidRPr="00223813">
        <w:rPr>
          <w:rFonts w:ascii="Tahoma" w:hAnsi="Tahoma" w:cs="Tahoma"/>
          <w:noProof/>
          <w:sz w:val="20"/>
          <w:szCs w:val="20"/>
        </w:rPr>
        <w:tab/>
      </w:r>
      <w:r w:rsidR="0047228C" w:rsidRPr="00223813">
        <w:rPr>
          <w:rFonts w:ascii="Tahoma" w:hAnsi="Tahoma" w:cs="Tahoma"/>
          <w:noProof/>
          <w:sz w:val="20"/>
          <w:szCs w:val="20"/>
        </w:rPr>
        <w:tab/>
      </w:r>
      <w:r w:rsidR="0047228C" w:rsidRPr="00223813">
        <w:rPr>
          <w:rFonts w:ascii="Tahoma" w:hAnsi="Tahoma" w:cs="Tahoma"/>
          <w:noProof/>
          <w:sz w:val="20"/>
          <w:szCs w:val="20"/>
        </w:rPr>
        <w:tab/>
      </w:r>
      <w:r w:rsidR="0047228C" w:rsidRPr="00223813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7209D4" w:rsidRPr="00223813">
        <w:rPr>
          <w:rFonts w:ascii="Tahoma" w:hAnsi="Tahoma" w:cs="Tahoma"/>
          <w:noProof/>
          <w:sz w:val="20"/>
          <w:szCs w:val="20"/>
        </w:rPr>
        <w:t>3</w:t>
      </w:r>
      <w:r w:rsidR="00D356DC" w:rsidRPr="00223813">
        <w:rPr>
          <w:rFonts w:ascii="Tahoma" w:hAnsi="Tahoma" w:cs="Tahoma"/>
          <w:noProof/>
          <w:sz w:val="20"/>
          <w:szCs w:val="20"/>
        </w:rPr>
        <w:t xml:space="preserve"> grudnia</w:t>
      </w:r>
      <w:r w:rsidR="00DC4320" w:rsidRPr="00223813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22381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2381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22381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22381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209D4" w:rsidRPr="00223813">
        <w:rPr>
          <w:rFonts w:ascii="Tahoma" w:hAnsi="Tahoma" w:cs="Tahoma"/>
          <w:b/>
          <w:noProof/>
          <w:sz w:val="20"/>
          <w:szCs w:val="20"/>
        </w:rPr>
        <w:t>zapytania nr 3</w:t>
      </w:r>
    </w:p>
    <w:p w:rsidR="0047228C" w:rsidRPr="00223813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223813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223813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223813">
        <w:rPr>
          <w:rFonts w:ascii="Tahoma" w:hAnsi="Tahoma" w:cs="Tahoma"/>
          <w:sz w:val="20"/>
          <w:szCs w:val="20"/>
        </w:rPr>
        <w:t xml:space="preserve"> SWKO w postępowaniu konkursowym</w:t>
      </w:r>
      <w:r w:rsidRPr="00223813">
        <w:rPr>
          <w:rFonts w:ascii="Tahoma" w:hAnsi="Tahoma" w:cs="Tahoma"/>
          <w:sz w:val="20"/>
          <w:szCs w:val="20"/>
        </w:rPr>
        <w:t xml:space="preserve"> </w:t>
      </w:r>
      <w:r w:rsidR="00FA7738" w:rsidRPr="00223813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223813">
        <w:rPr>
          <w:rFonts w:ascii="Tahoma" w:hAnsi="Tahoma" w:cs="Tahoma"/>
          <w:sz w:val="20"/>
          <w:szCs w:val="20"/>
        </w:rPr>
        <w:t xml:space="preserve"> </w:t>
      </w:r>
      <w:r w:rsidRPr="00223813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9E1581" w:rsidRPr="00223813">
        <w:rPr>
          <w:rFonts w:ascii="Tahoma" w:hAnsi="Tahoma" w:cs="Tahoma"/>
          <w:sz w:val="20"/>
          <w:szCs w:val="20"/>
        </w:rPr>
        <w:t xml:space="preserve">Udzielający Zamówienia </w:t>
      </w:r>
      <w:r w:rsidRPr="00223813">
        <w:rPr>
          <w:rFonts w:ascii="Tahoma" w:hAnsi="Tahoma" w:cs="Tahoma"/>
          <w:sz w:val="20"/>
          <w:szCs w:val="20"/>
        </w:rPr>
        <w:t>informuje, że:</w:t>
      </w:r>
    </w:p>
    <w:p w:rsidR="005C462D" w:rsidRPr="00223813" w:rsidRDefault="005C462D" w:rsidP="00FA7738">
      <w:pPr>
        <w:jc w:val="both"/>
        <w:rPr>
          <w:rFonts w:ascii="Tahoma" w:hAnsi="Tahoma" w:cs="Tahoma"/>
          <w:b/>
          <w:sz w:val="20"/>
          <w:szCs w:val="20"/>
        </w:rPr>
      </w:pPr>
    </w:p>
    <w:p w:rsidR="00E82DDD" w:rsidRPr="00223813" w:rsidRDefault="00E82DDD" w:rsidP="00F00071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E82DDD" w:rsidRPr="00223813" w:rsidRDefault="00E82DDD" w:rsidP="00E82DDD">
      <w:pPr>
        <w:pStyle w:val="Akapitzlist"/>
        <w:numPr>
          <w:ilvl w:val="0"/>
          <w:numId w:val="15"/>
        </w:numPr>
        <w:tabs>
          <w:tab w:val="left" w:pos="1455"/>
        </w:tabs>
        <w:rPr>
          <w:rFonts w:ascii="Tahoma" w:hAnsi="Tahoma" w:cs="Tahoma"/>
          <w:sz w:val="20"/>
          <w:szCs w:val="20"/>
        </w:rPr>
      </w:pPr>
      <w:r w:rsidRPr="00223813">
        <w:rPr>
          <w:rFonts w:ascii="Tahoma" w:hAnsi="Tahoma" w:cs="Tahoma"/>
          <w:sz w:val="20"/>
          <w:szCs w:val="20"/>
        </w:rPr>
        <w:t>Zwracamy się z prośbą o przedłużenie terminu składania ofert do dnia 11 grudnia 2020 roku.</w:t>
      </w:r>
    </w:p>
    <w:p w:rsidR="00E82DDD" w:rsidRPr="00223813" w:rsidRDefault="00E82DDD" w:rsidP="00E82DDD">
      <w:pPr>
        <w:pStyle w:val="Akapitzlist"/>
        <w:tabs>
          <w:tab w:val="left" w:pos="1455"/>
        </w:tabs>
        <w:rPr>
          <w:rFonts w:ascii="Tahoma" w:hAnsi="Tahoma" w:cs="Tahoma"/>
          <w:b/>
          <w:sz w:val="20"/>
          <w:szCs w:val="20"/>
        </w:rPr>
      </w:pPr>
      <w:r w:rsidRPr="00223813">
        <w:rPr>
          <w:rFonts w:ascii="Tahoma" w:hAnsi="Tahoma" w:cs="Tahoma"/>
          <w:b/>
          <w:sz w:val="20"/>
          <w:szCs w:val="20"/>
        </w:rPr>
        <w:t>Odpowiedz:</w:t>
      </w:r>
      <w:r w:rsidR="00223813" w:rsidRPr="00223813">
        <w:rPr>
          <w:rFonts w:ascii="Tahoma" w:hAnsi="Tahoma" w:cs="Tahoma"/>
          <w:b/>
          <w:sz w:val="20"/>
          <w:szCs w:val="20"/>
        </w:rPr>
        <w:t xml:space="preserve">  Udzielający zamówienia wyraża zgodę. </w:t>
      </w:r>
    </w:p>
    <w:p w:rsidR="00223813" w:rsidRDefault="00223813" w:rsidP="00E82DDD">
      <w:pPr>
        <w:pStyle w:val="Akapitzlist"/>
        <w:tabs>
          <w:tab w:val="left" w:pos="145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</w:t>
      </w:r>
      <w:r w:rsidRPr="00223813">
        <w:rPr>
          <w:rFonts w:ascii="Tahoma" w:hAnsi="Tahoma" w:cs="Tahoma"/>
          <w:b/>
          <w:sz w:val="20"/>
          <w:szCs w:val="20"/>
        </w:rPr>
        <w:t xml:space="preserve"> Część II </w:t>
      </w:r>
      <w:proofErr w:type="spellStart"/>
      <w:r w:rsidRPr="00223813">
        <w:rPr>
          <w:rFonts w:ascii="Tahoma" w:hAnsi="Tahoma" w:cs="Tahoma"/>
          <w:b/>
          <w:sz w:val="20"/>
          <w:szCs w:val="20"/>
        </w:rPr>
        <w:t>pkt</w:t>
      </w:r>
      <w:proofErr w:type="spellEnd"/>
      <w:r w:rsidRPr="00223813">
        <w:rPr>
          <w:rFonts w:ascii="Tahoma" w:hAnsi="Tahoma" w:cs="Tahoma"/>
          <w:b/>
          <w:sz w:val="20"/>
          <w:szCs w:val="20"/>
        </w:rPr>
        <w:t xml:space="preserve"> INSTRUKCJA DLA OFERENTÓW – WYMAGANIA WOBEC OFERENTÓW</w:t>
      </w:r>
      <w:r>
        <w:rPr>
          <w:rFonts w:ascii="Tahoma" w:hAnsi="Tahoma" w:cs="Tahoma"/>
          <w:b/>
          <w:sz w:val="20"/>
          <w:szCs w:val="20"/>
        </w:rPr>
        <w:t xml:space="preserve"> dotyczące terminu składania i otwarcia ofert otrzymuje nowe brzmienie:</w:t>
      </w:r>
    </w:p>
    <w:p w:rsidR="00223813" w:rsidRPr="00B56380" w:rsidRDefault="00D839D5" w:rsidP="00223813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223813" w:rsidRPr="00B56380">
        <w:rPr>
          <w:rFonts w:ascii="Tahoma" w:hAnsi="Tahoma" w:cs="Tahoma"/>
          <w:b/>
          <w:sz w:val="20"/>
          <w:szCs w:val="20"/>
        </w:rPr>
        <w:t>Termin składania ofert:</w:t>
      </w:r>
    </w:p>
    <w:p w:rsidR="00223813" w:rsidRPr="00F94C7C" w:rsidRDefault="00223813" w:rsidP="00223813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 xml:space="preserve">Termin składania ofert upływa w dniu </w:t>
      </w:r>
      <w:r>
        <w:rPr>
          <w:rFonts w:ascii="Tahoma" w:hAnsi="Tahoma" w:cs="Tahoma"/>
          <w:b/>
          <w:sz w:val="20"/>
          <w:szCs w:val="20"/>
        </w:rPr>
        <w:t>11</w:t>
      </w:r>
      <w:r w:rsidRPr="00F94C7C">
        <w:rPr>
          <w:rFonts w:ascii="Tahoma" w:hAnsi="Tahoma" w:cs="Tahoma"/>
          <w:b/>
          <w:sz w:val="20"/>
          <w:szCs w:val="20"/>
        </w:rPr>
        <w:t xml:space="preserve"> grudnia 2020 r. o godz. 10.00.</w:t>
      </w:r>
    </w:p>
    <w:p w:rsidR="00223813" w:rsidRPr="00F94C7C" w:rsidRDefault="00223813" w:rsidP="00223813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223813" w:rsidRPr="00F94C7C" w:rsidRDefault="00223813" w:rsidP="00223813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Miejsce i termin otwarcia ofert:</w:t>
      </w:r>
    </w:p>
    <w:p w:rsidR="00223813" w:rsidRPr="00B56380" w:rsidRDefault="00223813" w:rsidP="00223813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ab/>
      </w:r>
      <w:r w:rsidRPr="00F94C7C">
        <w:rPr>
          <w:rFonts w:ascii="Tahoma" w:hAnsi="Tahoma" w:cs="Tahoma"/>
          <w:b/>
          <w:sz w:val="20"/>
          <w:szCs w:val="20"/>
        </w:rPr>
        <w:t xml:space="preserve">Publiczne otwarcie ofert nastąpi w dniu </w:t>
      </w:r>
      <w:r>
        <w:rPr>
          <w:rFonts w:ascii="Tahoma" w:hAnsi="Tahoma" w:cs="Tahoma"/>
          <w:b/>
          <w:sz w:val="20"/>
          <w:szCs w:val="20"/>
        </w:rPr>
        <w:t>11</w:t>
      </w:r>
      <w:r w:rsidRPr="00F94C7C">
        <w:rPr>
          <w:rFonts w:ascii="Tahoma" w:hAnsi="Tahoma" w:cs="Tahoma"/>
          <w:b/>
          <w:sz w:val="20"/>
          <w:szCs w:val="20"/>
        </w:rPr>
        <w:t xml:space="preserve"> grudnia 2020 r. o godz. 10.30 w Dziale Administracyjno-Technicznym - zespół ds. Zamówień</w:t>
      </w:r>
      <w:r w:rsidRPr="00B56380">
        <w:rPr>
          <w:rFonts w:ascii="Tahoma" w:hAnsi="Tahoma" w:cs="Tahoma"/>
          <w:b/>
          <w:sz w:val="20"/>
          <w:szCs w:val="20"/>
        </w:rPr>
        <w:t xml:space="preserve"> Publicznych Szpitala Specjalistycznego im. J. Śniadeckiego przy ul. Młyńskiej 10 w Nowym Sączu.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="00D839D5">
        <w:rPr>
          <w:rFonts w:ascii="Tahoma" w:hAnsi="Tahoma" w:cs="Tahoma"/>
          <w:b/>
          <w:sz w:val="20"/>
          <w:szCs w:val="20"/>
        </w:rPr>
        <w:t>„</w:t>
      </w:r>
    </w:p>
    <w:p w:rsidR="00E82DDD" w:rsidRDefault="00E82DDD" w:rsidP="00223813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D839D5" w:rsidRDefault="00D839D5" w:rsidP="00223813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D839D5" w:rsidRPr="00223813" w:rsidRDefault="00D839D5" w:rsidP="00223813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E82DDD" w:rsidRPr="00223813" w:rsidRDefault="00E82DDD" w:rsidP="00E82DDD">
      <w:pPr>
        <w:pStyle w:val="Akapitzlist"/>
        <w:numPr>
          <w:ilvl w:val="0"/>
          <w:numId w:val="1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223813">
        <w:rPr>
          <w:rFonts w:ascii="Tahoma" w:hAnsi="Tahoma" w:cs="Tahoma"/>
          <w:sz w:val="20"/>
          <w:szCs w:val="20"/>
        </w:rPr>
        <w:t>Zwracamy się z prośbą o zmniejszenie wysokości kar w umowie lub wykreślenie par. 8 umowy.</w:t>
      </w:r>
    </w:p>
    <w:p w:rsidR="00D839D5" w:rsidRDefault="00E82DDD" w:rsidP="00D839D5">
      <w:pPr>
        <w:pStyle w:val="Tekstpodstawowy"/>
        <w:rPr>
          <w:rFonts w:ascii="Tahoma" w:hAnsi="Tahoma" w:cs="Tahoma"/>
          <w:b/>
          <w:sz w:val="20"/>
        </w:rPr>
      </w:pPr>
      <w:r w:rsidRPr="00223813">
        <w:rPr>
          <w:rFonts w:ascii="Tahoma" w:hAnsi="Tahoma" w:cs="Tahoma"/>
          <w:b/>
          <w:sz w:val="20"/>
        </w:rPr>
        <w:t xml:space="preserve">Odpowiedz: </w:t>
      </w:r>
      <w:r w:rsidR="00223813">
        <w:rPr>
          <w:rFonts w:ascii="Tahoma" w:hAnsi="Tahoma" w:cs="Tahoma"/>
          <w:b/>
          <w:sz w:val="20"/>
        </w:rPr>
        <w:t xml:space="preserve"> </w:t>
      </w:r>
      <w:r w:rsidR="00223813" w:rsidRPr="00977C42">
        <w:rPr>
          <w:rFonts w:ascii="Tahoma" w:hAnsi="Tahoma" w:cs="Tahoma"/>
          <w:b/>
          <w:sz w:val="20"/>
        </w:rPr>
        <w:t>§ 8</w:t>
      </w:r>
      <w:r w:rsidR="00223813">
        <w:rPr>
          <w:rFonts w:ascii="Tahoma" w:hAnsi="Tahoma" w:cs="Tahoma"/>
          <w:b/>
          <w:sz w:val="20"/>
        </w:rPr>
        <w:t xml:space="preserve"> </w:t>
      </w:r>
      <w:r w:rsidR="0065665C">
        <w:rPr>
          <w:rFonts w:ascii="Tahoma" w:hAnsi="Tahoma" w:cs="Tahoma"/>
          <w:b/>
          <w:sz w:val="20"/>
        </w:rPr>
        <w:t>otrzymuje</w:t>
      </w:r>
      <w:r w:rsidR="00223813">
        <w:rPr>
          <w:rFonts w:ascii="Tahoma" w:hAnsi="Tahoma" w:cs="Tahoma"/>
          <w:b/>
          <w:sz w:val="20"/>
        </w:rPr>
        <w:t xml:space="preserve"> nowe brzmienie jak poniżej:</w:t>
      </w:r>
    </w:p>
    <w:p w:rsidR="00223813" w:rsidRPr="00D839D5" w:rsidRDefault="00D839D5" w:rsidP="00D839D5">
      <w:pPr>
        <w:pStyle w:val="Tekstpodstawowy"/>
        <w:rPr>
          <w:rFonts w:ascii="Tahoma" w:hAnsi="Tahoma" w:cs="Tahoma"/>
          <w:b/>
          <w:sz w:val="20"/>
        </w:rPr>
      </w:pPr>
      <w:r w:rsidRPr="00D839D5">
        <w:rPr>
          <w:rFonts w:ascii="Tahoma" w:hAnsi="Tahoma" w:cs="Tahoma"/>
          <w:b/>
          <w:sz w:val="20"/>
        </w:rPr>
        <w:t xml:space="preserve">„ 1. </w:t>
      </w:r>
      <w:r w:rsidR="00223813" w:rsidRPr="00D839D5">
        <w:rPr>
          <w:rFonts w:ascii="Tahoma" w:hAnsi="Tahoma" w:cs="Tahoma"/>
          <w:b/>
          <w:sz w:val="20"/>
        </w:rPr>
        <w:t>W przypadku niewykonania usług w terminie Przyjmujący zamówienie zapłaci Udzielającemu zamówienie kary umowne:</w:t>
      </w:r>
    </w:p>
    <w:p w:rsidR="00223813" w:rsidRPr="00D839D5" w:rsidRDefault="00223813" w:rsidP="00223813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t>w wysokości 1% wartości usług tj. (iloczynu ceny badania/ konsultacji x ilość badań/ konsultacji) zlecenia za każdy dzień opóźnienia,</w:t>
      </w:r>
    </w:p>
    <w:p w:rsidR="00223813" w:rsidRPr="00D839D5" w:rsidRDefault="00223813" w:rsidP="00223813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t>w przypadku nie prowadzenia lub nierzetelnego prowadzenia dokumentacji medycznej – 2% kwoty faktury za miesiąc, w którym zdarzenie miało miejsce,</w:t>
      </w:r>
    </w:p>
    <w:p w:rsidR="00223813" w:rsidRPr="00D839D5" w:rsidRDefault="00223813" w:rsidP="00223813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t>z powodu naruszenia innych postanowień umowy – każdorazowo 2% kwoty faktury za miesiąc, w którym stwierdzono naruszenie a w przypadku braku takiej faktury 2% kwoty faktury za poprzedni miesiąc,</w:t>
      </w:r>
    </w:p>
    <w:p w:rsidR="00223813" w:rsidRPr="00D839D5" w:rsidRDefault="00223813" w:rsidP="00223813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t>20% średniej miesięcznej wartości wykonywanych usług w przypadku odstąpienia od wykonania umowy.</w:t>
      </w:r>
    </w:p>
    <w:p w:rsidR="00223813" w:rsidRPr="00D839D5" w:rsidRDefault="00223813" w:rsidP="00D839D5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t>Zapłata kary umownej nie pozbawia Udzielającego zamówienie prawa dochodzenia odszkodowania na zasadach ogólnych.</w:t>
      </w:r>
    </w:p>
    <w:p w:rsidR="00223813" w:rsidRPr="00D839D5" w:rsidRDefault="00223813" w:rsidP="00D839D5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t>Udzielającemu zamówienie przysługuje prawo potrącenia naliczonych kar umownych z faktury Przyjmującego zamówienie.</w:t>
      </w:r>
    </w:p>
    <w:p w:rsidR="00223813" w:rsidRPr="00D839D5" w:rsidRDefault="00223813" w:rsidP="00D839D5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839D5">
        <w:rPr>
          <w:rFonts w:ascii="Tahoma" w:hAnsi="Tahoma" w:cs="Tahoma"/>
          <w:b/>
          <w:sz w:val="20"/>
          <w:szCs w:val="20"/>
        </w:rPr>
        <w:lastRenderedPageBreak/>
        <w:t>W przypadku niewykonania usług w terminie przez Przyjmującego zamówienie, spowodowane siłą wyższą tj. awaria sprzętu, przeglądy serwisowe urządzenia, itp., kary umowne nie będą pobierane przez Udzielającego zamówienie</w:t>
      </w:r>
      <w:r w:rsidR="00D839D5" w:rsidRPr="00D839D5">
        <w:rPr>
          <w:rFonts w:ascii="Tahoma" w:hAnsi="Tahoma" w:cs="Tahoma"/>
          <w:b/>
          <w:sz w:val="20"/>
          <w:szCs w:val="20"/>
        </w:rPr>
        <w:t>”</w:t>
      </w:r>
    </w:p>
    <w:p w:rsidR="00E82DDD" w:rsidRDefault="00E82DDD" w:rsidP="00E82DDD">
      <w:pPr>
        <w:pStyle w:val="Akapitzlis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D839D5" w:rsidRPr="00223813" w:rsidRDefault="00D839D5" w:rsidP="00E82DDD">
      <w:pPr>
        <w:pStyle w:val="Akapitzlist"/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E82DDD" w:rsidRPr="00D839D5" w:rsidRDefault="00E82DDD" w:rsidP="00D839D5">
      <w:pPr>
        <w:pStyle w:val="Akapitzlist"/>
        <w:numPr>
          <w:ilvl w:val="0"/>
          <w:numId w:val="1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D839D5">
        <w:rPr>
          <w:rFonts w:ascii="Tahoma" w:hAnsi="Tahoma" w:cs="Tahoma"/>
          <w:sz w:val="20"/>
          <w:szCs w:val="20"/>
        </w:rPr>
        <w:t>Zapytanie odnośnie XI grupy:</w:t>
      </w:r>
      <w:r w:rsidRPr="00D839D5">
        <w:rPr>
          <w:rFonts w:ascii="Tahoma" w:hAnsi="Tahoma" w:cs="Tahoma"/>
          <w:sz w:val="20"/>
          <w:szCs w:val="20"/>
        </w:rPr>
        <w:br/>
        <w:t>konsultacja torakochirurgiczna - stacjonarna - czy w rozumieniu zapisu to ma być konsultacja u Zamawiającego czy u Udzielającego świadczenia?</w:t>
      </w:r>
    </w:p>
    <w:p w:rsidR="000A5801" w:rsidRDefault="00E82DDD" w:rsidP="00E82DDD">
      <w:pPr>
        <w:pStyle w:val="Akapitzlist"/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223813">
        <w:rPr>
          <w:rFonts w:ascii="Tahoma" w:hAnsi="Tahoma" w:cs="Tahoma"/>
          <w:b/>
          <w:sz w:val="20"/>
          <w:szCs w:val="20"/>
        </w:rPr>
        <w:t>Odpowiedz:</w:t>
      </w:r>
      <w:r w:rsidR="00223813">
        <w:rPr>
          <w:rFonts w:ascii="Tahoma" w:hAnsi="Tahoma" w:cs="Tahoma"/>
          <w:b/>
          <w:sz w:val="20"/>
          <w:szCs w:val="20"/>
        </w:rPr>
        <w:t xml:space="preserve"> </w:t>
      </w:r>
      <w:r w:rsidR="000A5801">
        <w:rPr>
          <w:rFonts w:ascii="Tahoma" w:hAnsi="Tahoma" w:cs="Tahoma"/>
          <w:b/>
          <w:sz w:val="20"/>
          <w:szCs w:val="20"/>
        </w:rPr>
        <w:t>Konsultację udzielane będą u Przyjmującego zamówienie:</w:t>
      </w:r>
    </w:p>
    <w:p w:rsidR="000A5801" w:rsidRDefault="000A5801" w:rsidP="000A5801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Konsultacje wykonywane w Poradniach przeprowadzane będą w godzinach pracy poradni, po wcześniejszym ustaleniu terminu.</w:t>
      </w:r>
    </w:p>
    <w:p w:rsidR="00F00071" w:rsidRPr="00223813" w:rsidRDefault="000A5801" w:rsidP="000A5801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Konsultacje wykonywane </w:t>
      </w:r>
      <w:r w:rsidR="004525E0">
        <w:rPr>
          <w:rFonts w:ascii="Tahoma" w:hAnsi="Tahoma" w:cs="Tahoma"/>
          <w:b/>
          <w:sz w:val="20"/>
          <w:szCs w:val="20"/>
        </w:rPr>
        <w:t>w oddziale</w:t>
      </w:r>
      <w:r>
        <w:rPr>
          <w:rFonts w:ascii="Tahoma" w:hAnsi="Tahoma" w:cs="Tahoma"/>
          <w:b/>
          <w:sz w:val="20"/>
          <w:szCs w:val="20"/>
        </w:rPr>
        <w:t xml:space="preserve"> będą </w:t>
      </w:r>
      <w:r w:rsidR="004525E0">
        <w:rPr>
          <w:rFonts w:ascii="Tahoma" w:hAnsi="Tahoma" w:cs="Tahoma"/>
          <w:b/>
          <w:sz w:val="20"/>
          <w:szCs w:val="20"/>
        </w:rPr>
        <w:t>realizowane</w:t>
      </w:r>
      <w:r>
        <w:rPr>
          <w:rFonts w:ascii="Tahoma" w:hAnsi="Tahoma" w:cs="Tahoma"/>
          <w:b/>
          <w:sz w:val="20"/>
          <w:szCs w:val="20"/>
        </w:rPr>
        <w:t xml:space="preserve"> całodobowo</w:t>
      </w:r>
      <w:r w:rsidR="004525E0">
        <w:rPr>
          <w:rFonts w:ascii="Tahoma" w:hAnsi="Tahoma" w:cs="Tahoma"/>
          <w:b/>
          <w:sz w:val="20"/>
          <w:szCs w:val="20"/>
        </w:rPr>
        <w:t>, po wcześniejszym ustaleniu terminu</w:t>
      </w:r>
      <w:r>
        <w:rPr>
          <w:rFonts w:ascii="Tahoma" w:hAnsi="Tahoma" w:cs="Tahoma"/>
          <w:b/>
          <w:sz w:val="20"/>
          <w:szCs w:val="20"/>
        </w:rPr>
        <w:t>.</w:t>
      </w:r>
      <w:r w:rsidR="00E82DDD" w:rsidRPr="00223813">
        <w:rPr>
          <w:rFonts w:ascii="Tahoma" w:hAnsi="Tahoma" w:cs="Tahoma"/>
          <w:b/>
          <w:sz w:val="20"/>
          <w:szCs w:val="20"/>
        </w:rPr>
        <w:br/>
      </w:r>
      <w:r w:rsidR="00E82DDD" w:rsidRPr="00223813">
        <w:rPr>
          <w:rFonts w:ascii="Tahoma" w:hAnsi="Tahoma" w:cs="Tahoma"/>
          <w:b/>
          <w:sz w:val="20"/>
          <w:szCs w:val="20"/>
        </w:rPr>
        <w:br/>
      </w:r>
    </w:p>
    <w:sectPr w:rsidR="00F00071" w:rsidRPr="0022381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3D" w:rsidRDefault="00DD1C3D">
      <w:r>
        <w:separator/>
      </w:r>
    </w:p>
  </w:endnote>
  <w:endnote w:type="continuationSeparator" w:id="0">
    <w:p w:rsidR="00DD1C3D" w:rsidRDefault="00DD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D3543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3D" w:rsidRDefault="00DD1C3D">
      <w:r>
        <w:separator/>
      </w:r>
    </w:p>
  </w:footnote>
  <w:footnote w:type="continuationSeparator" w:id="0">
    <w:p w:rsidR="00DD1C3D" w:rsidRDefault="00DD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43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3543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7160"/>
    <w:multiLevelType w:val="hybridMultilevel"/>
    <w:tmpl w:val="69905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069DF"/>
    <w:multiLevelType w:val="hybridMultilevel"/>
    <w:tmpl w:val="D33E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A24"/>
    <w:multiLevelType w:val="hybridMultilevel"/>
    <w:tmpl w:val="2E9A3706"/>
    <w:lvl w:ilvl="0" w:tplc="3E9AE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>
    <w:nsid w:val="2D2D49FF"/>
    <w:multiLevelType w:val="hybridMultilevel"/>
    <w:tmpl w:val="52BC7104"/>
    <w:lvl w:ilvl="0" w:tplc="156AE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50F2F"/>
    <w:multiLevelType w:val="hybridMultilevel"/>
    <w:tmpl w:val="BA8647EA"/>
    <w:lvl w:ilvl="0" w:tplc="474EFBA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773"/>
    <w:rsid w:val="00080FC8"/>
    <w:rsid w:val="000A25A5"/>
    <w:rsid w:val="000A5801"/>
    <w:rsid w:val="000B48B2"/>
    <w:rsid w:val="000D6ADD"/>
    <w:rsid w:val="000D7BD0"/>
    <w:rsid w:val="000E1B8D"/>
    <w:rsid w:val="000E28D4"/>
    <w:rsid w:val="0010209E"/>
    <w:rsid w:val="001054E6"/>
    <w:rsid w:val="001110C1"/>
    <w:rsid w:val="00116014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3813"/>
    <w:rsid w:val="00224D29"/>
    <w:rsid w:val="00230308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6CF"/>
    <w:rsid w:val="002E411F"/>
    <w:rsid w:val="0030130C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100B"/>
    <w:rsid w:val="0042398E"/>
    <w:rsid w:val="0042626C"/>
    <w:rsid w:val="004322D7"/>
    <w:rsid w:val="004525E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7C8A"/>
    <w:rsid w:val="004F37D5"/>
    <w:rsid w:val="005009A8"/>
    <w:rsid w:val="005107FC"/>
    <w:rsid w:val="00533EB2"/>
    <w:rsid w:val="00542DC8"/>
    <w:rsid w:val="0054444D"/>
    <w:rsid w:val="00547A28"/>
    <w:rsid w:val="005628C4"/>
    <w:rsid w:val="00595B7F"/>
    <w:rsid w:val="005B4236"/>
    <w:rsid w:val="005C00E2"/>
    <w:rsid w:val="005C462D"/>
    <w:rsid w:val="005D0BD8"/>
    <w:rsid w:val="005E2EFD"/>
    <w:rsid w:val="005F0DCA"/>
    <w:rsid w:val="006227B6"/>
    <w:rsid w:val="00632FE1"/>
    <w:rsid w:val="00640233"/>
    <w:rsid w:val="00643097"/>
    <w:rsid w:val="00650EE3"/>
    <w:rsid w:val="0065665C"/>
    <w:rsid w:val="0066796D"/>
    <w:rsid w:val="00677926"/>
    <w:rsid w:val="0069389B"/>
    <w:rsid w:val="006B31B2"/>
    <w:rsid w:val="006C4CE4"/>
    <w:rsid w:val="006D6950"/>
    <w:rsid w:val="006F2BAA"/>
    <w:rsid w:val="006F4B6C"/>
    <w:rsid w:val="006F5278"/>
    <w:rsid w:val="0070468E"/>
    <w:rsid w:val="0070473E"/>
    <w:rsid w:val="00715746"/>
    <w:rsid w:val="007209D4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16E4F"/>
    <w:rsid w:val="008259CD"/>
    <w:rsid w:val="008417D3"/>
    <w:rsid w:val="00843BEE"/>
    <w:rsid w:val="00856F38"/>
    <w:rsid w:val="008A312C"/>
    <w:rsid w:val="008B23A8"/>
    <w:rsid w:val="008B261D"/>
    <w:rsid w:val="008D3FBE"/>
    <w:rsid w:val="008D4704"/>
    <w:rsid w:val="008E0158"/>
    <w:rsid w:val="008F3007"/>
    <w:rsid w:val="008F6892"/>
    <w:rsid w:val="00901CAB"/>
    <w:rsid w:val="0091017B"/>
    <w:rsid w:val="00923621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D54EB"/>
    <w:rsid w:val="009E1581"/>
    <w:rsid w:val="009E5E3F"/>
    <w:rsid w:val="009E7FD2"/>
    <w:rsid w:val="00A11657"/>
    <w:rsid w:val="00A23AE6"/>
    <w:rsid w:val="00A857E9"/>
    <w:rsid w:val="00A859A9"/>
    <w:rsid w:val="00A87B38"/>
    <w:rsid w:val="00A95C5B"/>
    <w:rsid w:val="00AD0380"/>
    <w:rsid w:val="00AE041A"/>
    <w:rsid w:val="00B070DE"/>
    <w:rsid w:val="00B25169"/>
    <w:rsid w:val="00B303A1"/>
    <w:rsid w:val="00B30825"/>
    <w:rsid w:val="00B7338E"/>
    <w:rsid w:val="00B75E24"/>
    <w:rsid w:val="00BB0103"/>
    <w:rsid w:val="00BB0F73"/>
    <w:rsid w:val="00BB2BC9"/>
    <w:rsid w:val="00BB3B6B"/>
    <w:rsid w:val="00BC3831"/>
    <w:rsid w:val="00BD117E"/>
    <w:rsid w:val="00C16311"/>
    <w:rsid w:val="00C45016"/>
    <w:rsid w:val="00C709A8"/>
    <w:rsid w:val="00C80434"/>
    <w:rsid w:val="00C86E15"/>
    <w:rsid w:val="00C97640"/>
    <w:rsid w:val="00CA33FF"/>
    <w:rsid w:val="00CB2F9A"/>
    <w:rsid w:val="00CB320B"/>
    <w:rsid w:val="00CB70C3"/>
    <w:rsid w:val="00CD4714"/>
    <w:rsid w:val="00CD6EE8"/>
    <w:rsid w:val="00CE03B8"/>
    <w:rsid w:val="00D11A11"/>
    <w:rsid w:val="00D31AEA"/>
    <w:rsid w:val="00D3543B"/>
    <w:rsid w:val="00D356DC"/>
    <w:rsid w:val="00D544AD"/>
    <w:rsid w:val="00D65D91"/>
    <w:rsid w:val="00D83830"/>
    <w:rsid w:val="00D839D5"/>
    <w:rsid w:val="00D96A20"/>
    <w:rsid w:val="00D96B02"/>
    <w:rsid w:val="00DC4320"/>
    <w:rsid w:val="00DC48B3"/>
    <w:rsid w:val="00DC65B9"/>
    <w:rsid w:val="00DD1C3D"/>
    <w:rsid w:val="00DE2B74"/>
    <w:rsid w:val="00E00AA8"/>
    <w:rsid w:val="00E41581"/>
    <w:rsid w:val="00E53618"/>
    <w:rsid w:val="00E53EFA"/>
    <w:rsid w:val="00E5513B"/>
    <w:rsid w:val="00E66D6E"/>
    <w:rsid w:val="00E80652"/>
    <w:rsid w:val="00E82DDD"/>
    <w:rsid w:val="00E9451A"/>
    <w:rsid w:val="00E97E4C"/>
    <w:rsid w:val="00EA4FC3"/>
    <w:rsid w:val="00EA6EA0"/>
    <w:rsid w:val="00EA6FBA"/>
    <w:rsid w:val="00ED3FB0"/>
    <w:rsid w:val="00ED79F2"/>
    <w:rsid w:val="00EE042B"/>
    <w:rsid w:val="00EE25D6"/>
    <w:rsid w:val="00EF66C0"/>
    <w:rsid w:val="00EF6E28"/>
    <w:rsid w:val="00F00071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3BE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styleId="Tekstdymka">
    <w:name w:val="Balloon Text"/>
    <w:basedOn w:val="Normalny"/>
    <w:link w:val="TekstdymkaZnak"/>
    <w:rsid w:val="005C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B007-79D7-4611-A5F0-B3CF3D9F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29</cp:revision>
  <cp:lastPrinted>2020-12-03T12:17:00Z</cp:lastPrinted>
  <dcterms:created xsi:type="dcterms:W3CDTF">2016-06-27T08:14:00Z</dcterms:created>
  <dcterms:modified xsi:type="dcterms:W3CDTF">2020-12-03T12:56:00Z</dcterms:modified>
</cp:coreProperties>
</file>