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"/>
        <w:gridCol w:w="11500"/>
      </w:tblGrid>
      <w:tr w:rsidR="000C162C" w:rsidRPr="002F36A3" w:rsidTr="00406AAC">
        <w:trPr>
          <w:tblCellSpacing w:w="0" w:type="dxa"/>
        </w:trPr>
        <w:tc>
          <w:tcPr>
            <w:tcW w:w="20" w:type="dxa"/>
            <w:hideMark/>
          </w:tcPr>
          <w:p w:rsidR="000C162C" w:rsidRPr="002F36A3" w:rsidRDefault="00D15A9F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D15A9F">
              <w:rPr>
                <w:rFonts w:ascii="Tahoma" w:hAnsi="Tahoma" w:cs="Tahoma"/>
                <w:color w:val="46464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1.65pt;height:37.65pt"/>
              </w:pict>
            </w:r>
          </w:p>
        </w:tc>
        <w:tc>
          <w:tcPr>
            <w:tcW w:w="11515" w:type="dxa"/>
            <w:hideMark/>
          </w:tcPr>
          <w:p w:rsidR="000C162C" w:rsidRPr="002F36A3" w:rsidRDefault="00467919" w:rsidP="002F36A3">
            <w:pPr>
              <w:ind w:left="566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P.T. Wykonawcy wszyscy</w:t>
            </w:r>
          </w:p>
        </w:tc>
      </w:tr>
    </w:tbl>
    <w:p w:rsidR="00C819D3" w:rsidRPr="002F36A3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2F36A3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2F36A3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2F36A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2F36A3">
        <w:rPr>
          <w:rFonts w:ascii="Tahoma" w:hAnsi="Tahoma" w:cs="Tahoma"/>
          <w:sz w:val="20"/>
          <w:szCs w:val="20"/>
        </w:rPr>
        <w:t>DA.271-</w:t>
      </w:r>
      <w:r w:rsidR="00A676A0" w:rsidRPr="002F36A3">
        <w:rPr>
          <w:rFonts w:ascii="Tahoma" w:hAnsi="Tahoma" w:cs="Tahoma"/>
          <w:sz w:val="20"/>
          <w:szCs w:val="20"/>
        </w:rPr>
        <w:t>42</w:t>
      </w:r>
      <w:r w:rsidRPr="002F36A3">
        <w:rPr>
          <w:rFonts w:ascii="Tahoma" w:hAnsi="Tahoma" w:cs="Tahoma"/>
          <w:sz w:val="20"/>
          <w:szCs w:val="20"/>
        </w:rPr>
        <w:t>-</w:t>
      </w:r>
      <w:r w:rsidR="002F36A3" w:rsidRPr="002F36A3">
        <w:rPr>
          <w:rFonts w:ascii="Tahoma" w:hAnsi="Tahoma" w:cs="Tahoma"/>
          <w:sz w:val="20"/>
          <w:szCs w:val="20"/>
        </w:rPr>
        <w:t>46</w:t>
      </w:r>
      <w:r w:rsidR="00A676A0" w:rsidRPr="002F36A3">
        <w:rPr>
          <w:rFonts w:ascii="Tahoma" w:hAnsi="Tahoma" w:cs="Tahoma"/>
          <w:sz w:val="20"/>
          <w:szCs w:val="20"/>
        </w:rPr>
        <w:t>/20</w:t>
      </w:r>
      <w:r w:rsidR="004B0A64" w:rsidRPr="002F36A3">
        <w:rPr>
          <w:rFonts w:ascii="Tahoma" w:hAnsi="Tahoma" w:cs="Tahoma"/>
          <w:noProof/>
          <w:sz w:val="20"/>
          <w:szCs w:val="20"/>
        </w:rPr>
        <w:tab/>
      </w:r>
      <w:r w:rsidR="004B0A64" w:rsidRPr="002F36A3">
        <w:rPr>
          <w:rFonts w:ascii="Tahoma" w:hAnsi="Tahoma" w:cs="Tahoma"/>
          <w:noProof/>
          <w:sz w:val="20"/>
          <w:szCs w:val="20"/>
        </w:rPr>
        <w:tab/>
      </w:r>
      <w:r w:rsidR="004B0A64" w:rsidRPr="002F36A3">
        <w:rPr>
          <w:rFonts w:ascii="Tahoma" w:hAnsi="Tahoma" w:cs="Tahoma"/>
          <w:noProof/>
          <w:sz w:val="20"/>
          <w:szCs w:val="20"/>
        </w:rPr>
        <w:tab/>
      </w:r>
      <w:r w:rsidR="004B0A64" w:rsidRPr="002F36A3">
        <w:rPr>
          <w:rFonts w:ascii="Tahoma" w:hAnsi="Tahoma" w:cs="Tahoma"/>
          <w:noProof/>
          <w:sz w:val="20"/>
          <w:szCs w:val="20"/>
        </w:rPr>
        <w:tab/>
      </w:r>
      <w:r w:rsidR="004B0A64" w:rsidRPr="002F36A3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2F36A3">
        <w:rPr>
          <w:rFonts w:ascii="Tahoma" w:hAnsi="Tahoma" w:cs="Tahoma"/>
          <w:noProof/>
          <w:sz w:val="20"/>
          <w:szCs w:val="20"/>
        </w:rPr>
        <w:t xml:space="preserve"> </w:t>
      </w:r>
      <w:r w:rsidRPr="002F36A3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2F36A3">
        <w:rPr>
          <w:rFonts w:ascii="Tahoma" w:hAnsi="Tahoma" w:cs="Tahoma"/>
          <w:noProof/>
          <w:sz w:val="20"/>
          <w:szCs w:val="20"/>
        </w:rPr>
        <w:t xml:space="preserve">dnia </w:t>
      </w:r>
      <w:r w:rsidR="00467919">
        <w:rPr>
          <w:rFonts w:ascii="Tahoma" w:hAnsi="Tahoma" w:cs="Tahoma"/>
          <w:noProof/>
          <w:sz w:val="20"/>
          <w:szCs w:val="20"/>
        </w:rPr>
        <w:t>21</w:t>
      </w:r>
      <w:r w:rsidR="002B7B97" w:rsidRPr="002F36A3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2F36A3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2F36A3">
        <w:rPr>
          <w:rFonts w:ascii="Tahoma" w:hAnsi="Tahoma" w:cs="Tahoma"/>
          <w:noProof/>
          <w:sz w:val="20"/>
          <w:szCs w:val="20"/>
        </w:rPr>
        <w:t>2020</w:t>
      </w:r>
      <w:r w:rsidRPr="002F36A3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F36A3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2F36A3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2F36A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2F36A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2F36A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2F36A3" w:rsidRPr="002F36A3">
        <w:rPr>
          <w:rFonts w:ascii="Tahoma" w:hAnsi="Tahoma" w:cs="Tahoma"/>
          <w:b/>
          <w:noProof/>
          <w:sz w:val="20"/>
          <w:szCs w:val="20"/>
        </w:rPr>
        <w:t>Zapytanie nr 40</w:t>
      </w:r>
    </w:p>
    <w:p w:rsidR="001E5FB9" w:rsidRPr="002F36A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2F36A3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2F36A3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2F36A3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2F36A3">
        <w:rPr>
          <w:rFonts w:ascii="Tahoma" w:hAnsi="Tahoma" w:cs="Tahoma"/>
          <w:sz w:val="20"/>
          <w:szCs w:val="20"/>
        </w:rPr>
        <w:t>na</w:t>
      </w:r>
      <w:r w:rsidR="000B30B7" w:rsidRPr="002F36A3">
        <w:rPr>
          <w:rFonts w:ascii="Tahoma" w:hAnsi="Tahoma" w:cs="Tahoma"/>
          <w:sz w:val="20"/>
          <w:szCs w:val="20"/>
        </w:rPr>
        <w:t xml:space="preserve"> </w:t>
      </w:r>
      <w:r w:rsidR="00B77665" w:rsidRPr="002F36A3">
        <w:rPr>
          <w:rFonts w:ascii="Tahoma" w:hAnsi="Tahoma" w:cs="Tahoma"/>
          <w:sz w:val="20"/>
          <w:szCs w:val="20"/>
        </w:rPr>
        <w:t>d</w:t>
      </w:r>
      <w:r w:rsidR="000B30B7" w:rsidRPr="002F36A3">
        <w:rPr>
          <w:rFonts w:ascii="Tahoma" w:hAnsi="Tahoma" w:cs="Tahoma"/>
          <w:sz w:val="20"/>
          <w:szCs w:val="20"/>
        </w:rPr>
        <w:t>o</w:t>
      </w:r>
      <w:r w:rsidR="00B77665" w:rsidRPr="002F36A3">
        <w:rPr>
          <w:rFonts w:ascii="Tahoma" w:hAnsi="Tahoma" w:cs="Tahoma"/>
          <w:sz w:val="20"/>
          <w:szCs w:val="20"/>
        </w:rPr>
        <w:t>stawę</w:t>
      </w:r>
      <w:r w:rsidR="00B77665" w:rsidRPr="002F36A3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2F36A3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2F36A3">
        <w:rPr>
          <w:rFonts w:ascii="Tahoma" w:hAnsi="Tahoma" w:cs="Tahoma"/>
          <w:sz w:val="20"/>
          <w:szCs w:val="20"/>
        </w:rPr>
        <w:t xml:space="preserve">Szpital Specjalistyczny </w:t>
      </w:r>
      <w:r w:rsidRPr="002F36A3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2F36A3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2A78EE" w:rsidRPr="002F36A3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F84F80" w:rsidRPr="002F36A3" w:rsidRDefault="00F84F80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2F36A3" w:rsidRPr="002F36A3" w:rsidRDefault="002F36A3" w:rsidP="002F36A3">
      <w:pPr>
        <w:pStyle w:val="Tekstpodstawowy31"/>
        <w:spacing w:line="276" w:lineRule="auto"/>
        <w:rPr>
          <w:rFonts w:cs="Tahoma"/>
          <w:b/>
          <w:sz w:val="20"/>
        </w:rPr>
      </w:pPr>
      <w:r w:rsidRPr="002F36A3">
        <w:rPr>
          <w:rFonts w:cs="Tahoma"/>
          <w:b/>
          <w:sz w:val="20"/>
        </w:rPr>
        <w:t>Pytanie 1, dotyczy zadania nr 16 poz. 2</w:t>
      </w:r>
    </w:p>
    <w:p w:rsid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  <w:r w:rsidRPr="002F36A3">
        <w:rPr>
          <w:rFonts w:ascii="Tahoma" w:hAnsi="Tahoma" w:cs="Tahoma"/>
          <w:sz w:val="20"/>
          <w:szCs w:val="20"/>
        </w:rPr>
        <w:t>Czy Zamawiający wyraża zgodę na zaoferowanie układu wykonanego z PCV, pozostałe parametry zgodne z SIWZ?</w:t>
      </w:r>
    </w:p>
    <w:p w:rsidR="002F36A3" w:rsidRPr="002F36A3" w:rsidRDefault="002F36A3" w:rsidP="002F36A3">
      <w:pPr>
        <w:jc w:val="both"/>
        <w:rPr>
          <w:rFonts w:ascii="Tahoma" w:hAnsi="Tahoma" w:cs="Tahoma"/>
          <w:b/>
          <w:sz w:val="20"/>
          <w:szCs w:val="20"/>
        </w:rPr>
      </w:pPr>
      <w:r w:rsidRPr="002F36A3">
        <w:rPr>
          <w:rFonts w:ascii="Tahoma" w:hAnsi="Tahoma" w:cs="Tahoma"/>
          <w:b/>
          <w:sz w:val="20"/>
          <w:szCs w:val="20"/>
        </w:rPr>
        <w:t>Odpowiedz:</w:t>
      </w:r>
      <w:r w:rsidR="00467919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2F36A3" w:rsidRP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</w:p>
    <w:p w:rsidR="002F36A3" w:rsidRPr="002F36A3" w:rsidRDefault="002F36A3" w:rsidP="002F36A3">
      <w:pPr>
        <w:pStyle w:val="Tekstpodstawowy31"/>
        <w:spacing w:line="276" w:lineRule="auto"/>
        <w:rPr>
          <w:rFonts w:cs="Tahoma"/>
          <w:b/>
          <w:sz w:val="20"/>
        </w:rPr>
      </w:pPr>
      <w:r w:rsidRPr="002F36A3">
        <w:rPr>
          <w:rFonts w:cs="Tahoma"/>
          <w:b/>
          <w:sz w:val="20"/>
        </w:rPr>
        <w:t>Pytanie 2, dotyczy zadania nr 16 poz. 2</w:t>
      </w:r>
    </w:p>
    <w:p w:rsid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  <w:r w:rsidRPr="002F36A3">
        <w:rPr>
          <w:rFonts w:ascii="Tahoma" w:hAnsi="Tahoma" w:cs="Tahoma"/>
          <w:sz w:val="20"/>
          <w:szCs w:val="20"/>
        </w:rPr>
        <w:t>Czy Zamawiający wyraża zgodę na zaoferowanie układu mikrobiologicznie czystego?</w:t>
      </w:r>
    </w:p>
    <w:p w:rsidR="002F36A3" w:rsidRPr="002F36A3" w:rsidRDefault="002F36A3" w:rsidP="002F36A3">
      <w:pPr>
        <w:jc w:val="both"/>
        <w:rPr>
          <w:rFonts w:ascii="Tahoma" w:hAnsi="Tahoma" w:cs="Tahoma"/>
          <w:b/>
          <w:sz w:val="20"/>
          <w:szCs w:val="20"/>
        </w:rPr>
      </w:pPr>
      <w:r w:rsidRPr="002F36A3">
        <w:rPr>
          <w:rFonts w:ascii="Tahoma" w:hAnsi="Tahoma" w:cs="Tahoma"/>
          <w:b/>
          <w:sz w:val="20"/>
          <w:szCs w:val="20"/>
        </w:rPr>
        <w:t>Odpowiedz:</w:t>
      </w:r>
      <w:r w:rsidR="00467919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p w:rsidR="002F36A3" w:rsidRP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</w:p>
    <w:p w:rsidR="002F36A3" w:rsidRPr="002F36A3" w:rsidRDefault="002F36A3" w:rsidP="002F36A3">
      <w:pPr>
        <w:pStyle w:val="Tekstpodstawowy31"/>
        <w:spacing w:line="276" w:lineRule="auto"/>
        <w:rPr>
          <w:rFonts w:cs="Tahoma"/>
          <w:b/>
          <w:sz w:val="20"/>
        </w:rPr>
      </w:pPr>
      <w:r w:rsidRPr="002F36A3">
        <w:rPr>
          <w:rFonts w:cs="Tahoma"/>
          <w:b/>
          <w:sz w:val="20"/>
        </w:rPr>
        <w:t>Pytanie 3, dotyczy zadania nr 16 poz. 2</w:t>
      </w:r>
    </w:p>
    <w:p w:rsid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  <w:r w:rsidRPr="002F36A3">
        <w:rPr>
          <w:rFonts w:ascii="Tahoma" w:hAnsi="Tahoma" w:cs="Tahoma"/>
          <w:sz w:val="20"/>
          <w:szCs w:val="20"/>
        </w:rPr>
        <w:t>Czy Zamawiający wyraża zgodę na zaoferowanie układu ze złączkami wykonanymi z PP</w:t>
      </w:r>
    </w:p>
    <w:p w:rsidR="002F36A3" w:rsidRPr="002F36A3" w:rsidRDefault="002F36A3" w:rsidP="002F36A3">
      <w:pPr>
        <w:jc w:val="both"/>
        <w:rPr>
          <w:rFonts w:ascii="Tahoma" w:hAnsi="Tahoma" w:cs="Tahoma"/>
          <w:b/>
          <w:sz w:val="20"/>
          <w:szCs w:val="20"/>
        </w:rPr>
      </w:pPr>
      <w:r w:rsidRPr="002F36A3">
        <w:rPr>
          <w:rFonts w:ascii="Tahoma" w:hAnsi="Tahoma" w:cs="Tahoma"/>
          <w:b/>
          <w:sz w:val="20"/>
          <w:szCs w:val="20"/>
        </w:rPr>
        <w:t>Odpowiedz:</w:t>
      </w:r>
      <w:r w:rsidR="00467919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p w:rsidR="002F36A3" w:rsidRP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</w:p>
    <w:p w:rsidR="002F36A3" w:rsidRPr="002F36A3" w:rsidRDefault="002F36A3" w:rsidP="002F36A3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F36A3">
        <w:rPr>
          <w:rFonts w:ascii="Tahoma" w:hAnsi="Tahoma" w:cs="Tahoma"/>
          <w:b/>
          <w:sz w:val="20"/>
          <w:szCs w:val="20"/>
        </w:rPr>
        <w:t>Pytanie 4, dotyczy zadania nr 59 poz. 3</w:t>
      </w:r>
    </w:p>
    <w:p w:rsid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  <w:r w:rsidRPr="002F36A3">
        <w:rPr>
          <w:rFonts w:ascii="Tahoma" w:hAnsi="Tahoma" w:cs="Tahoma"/>
          <w:sz w:val="20"/>
          <w:szCs w:val="20"/>
        </w:rPr>
        <w:t>Czy Zamawiający wyraża zgodę na zaoferowanie układu z generatorem połączonym na stałe z układem, z prostokątnym przegubem?</w:t>
      </w:r>
    </w:p>
    <w:p w:rsidR="002F36A3" w:rsidRPr="002F36A3" w:rsidRDefault="002F36A3" w:rsidP="002F36A3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F36A3">
        <w:rPr>
          <w:rFonts w:ascii="Tahoma" w:hAnsi="Tahoma" w:cs="Tahoma"/>
          <w:b/>
          <w:sz w:val="20"/>
          <w:szCs w:val="20"/>
        </w:rPr>
        <w:t>Odpowiedz:</w:t>
      </w:r>
      <w:r w:rsidR="00583651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2F36A3" w:rsidRP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</w:p>
    <w:p w:rsidR="002F36A3" w:rsidRPr="002F36A3" w:rsidRDefault="002F36A3" w:rsidP="002F36A3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F36A3">
        <w:rPr>
          <w:rFonts w:ascii="Tahoma" w:hAnsi="Tahoma" w:cs="Tahoma"/>
          <w:b/>
          <w:sz w:val="20"/>
          <w:szCs w:val="20"/>
        </w:rPr>
        <w:t>Pytanie 5, dotyczy zadania nr 59 poz. 4</w:t>
      </w:r>
    </w:p>
    <w:p w:rsidR="002F36A3" w:rsidRDefault="002F36A3" w:rsidP="002F36A3">
      <w:pPr>
        <w:jc w:val="both"/>
        <w:rPr>
          <w:rFonts w:ascii="Tahoma" w:hAnsi="Tahoma" w:cs="Tahoma"/>
          <w:sz w:val="20"/>
          <w:szCs w:val="20"/>
        </w:rPr>
      </w:pPr>
      <w:r w:rsidRPr="002F36A3">
        <w:rPr>
          <w:rFonts w:ascii="Tahoma" w:hAnsi="Tahoma" w:cs="Tahoma"/>
          <w:sz w:val="20"/>
          <w:szCs w:val="20"/>
        </w:rPr>
        <w:t>Czy Zamawiający wyraża zgodę na wyłączenie poz. 4 do innego pakietu w celu umożliwienia złożenia konkurencyjnej oferty?</w:t>
      </w:r>
    </w:p>
    <w:p w:rsidR="002F36A3" w:rsidRPr="002F36A3" w:rsidRDefault="002F36A3" w:rsidP="002F36A3">
      <w:pPr>
        <w:jc w:val="both"/>
        <w:rPr>
          <w:rFonts w:ascii="Tahoma" w:hAnsi="Tahoma" w:cs="Tahoma"/>
          <w:b/>
          <w:sz w:val="20"/>
          <w:szCs w:val="20"/>
        </w:rPr>
      </w:pPr>
      <w:r w:rsidRPr="002F36A3">
        <w:rPr>
          <w:rFonts w:ascii="Tahoma" w:hAnsi="Tahoma" w:cs="Tahoma"/>
          <w:b/>
          <w:sz w:val="20"/>
          <w:szCs w:val="20"/>
        </w:rPr>
        <w:t>Odpowiedz:</w:t>
      </w:r>
      <w:r w:rsidR="00583651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2F36A3" w:rsidRPr="002F36A3" w:rsidRDefault="002F36A3" w:rsidP="002F36A3">
      <w:pPr>
        <w:pStyle w:val="Tekstpodstawowy31"/>
        <w:spacing w:line="276" w:lineRule="auto"/>
        <w:rPr>
          <w:rFonts w:cs="Tahoma"/>
          <w:b/>
          <w:sz w:val="20"/>
        </w:rPr>
      </w:pPr>
    </w:p>
    <w:p w:rsidR="002F36A3" w:rsidRPr="002F36A3" w:rsidRDefault="002F36A3" w:rsidP="002F36A3">
      <w:pPr>
        <w:pStyle w:val="Tekstpodstawowy31"/>
        <w:rPr>
          <w:rFonts w:cs="Tahoma"/>
          <w:b/>
          <w:sz w:val="20"/>
        </w:rPr>
      </w:pPr>
      <w:r w:rsidRPr="002F36A3">
        <w:rPr>
          <w:rFonts w:cs="Tahoma"/>
          <w:b/>
          <w:sz w:val="20"/>
        </w:rPr>
        <w:t>Pytanie 6, dotyczy zadania nr 16 poz. 1</w:t>
      </w:r>
    </w:p>
    <w:p w:rsidR="002F36A3" w:rsidRDefault="002F36A3" w:rsidP="002F36A3">
      <w:pPr>
        <w:pStyle w:val="Tekstpodstawowy31"/>
        <w:rPr>
          <w:rFonts w:cs="Tahoma"/>
          <w:sz w:val="20"/>
        </w:rPr>
      </w:pPr>
      <w:r w:rsidRPr="002F36A3">
        <w:rPr>
          <w:rFonts w:cs="Tahoma"/>
          <w:sz w:val="20"/>
        </w:rPr>
        <w:t xml:space="preserve">Prosimy Zamawiającego o dopuszczenie układów oddechowych rozciągliwych w większym od wymaganego zakresie tj.: dwie rury 0,4-2 m, dodatkowa rura 0,4 -1,5 m, worek 2 l </w:t>
      </w:r>
      <w:proofErr w:type="spellStart"/>
      <w:r w:rsidRPr="002F36A3">
        <w:rPr>
          <w:rFonts w:cs="Tahoma"/>
          <w:sz w:val="20"/>
        </w:rPr>
        <w:t>bezlateksowy</w:t>
      </w:r>
      <w:proofErr w:type="spellEnd"/>
      <w:r w:rsidRPr="002F36A3">
        <w:rPr>
          <w:rFonts w:cs="Tahoma"/>
          <w:sz w:val="20"/>
        </w:rPr>
        <w:t xml:space="preserve"> z koszyczkiem </w:t>
      </w:r>
      <w:proofErr w:type="spellStart"/>
      <w:r w:rsidRPr="002F36A3">
        <w:rPr>
          <w:rFonts w:cs="Tahoma"/>
          <w:sz w:val="20"/>
        </w:rPr>
        <w:t>antysklejeniowym</w:t>
      </w:r>
      <w:proofErr w:type="spellEnd"/>
      <w:r w:rsidRPr="002F36A3">
        <w:rPr>
          <w:rFonts w:cs="Tahoma"/>
          <w:sz w:val="20"/>
        </w:rPr>
        <w:t xml:space="preserve">, złączka Y i kolankowa z portem, kapturek zabezpieczający, przyłącze do respiratora z innego niż EVA tworzywa typu  PE, dające uszczelnienie dzięki systemowi  </w:t>
      </w:r>
      <w:proofErr w:type="spellStart"/>
      <w:r w:rsidRPr="002F36A3">
        <w:rPr>
          <w:rFonts w:cs="Tahoma"/>
          <w:sz w:val="20"/>
        </w:rPr>
        <w:t>push</w:t>
      </w:r>
      <w:proofErr w:type="spellEnd"/>
      <w:r w:rsidRPr="002F36A3">
        <w:rPr>
          <w:rFonts w:cs="Tahoma"/>
          <w:sz w:val="20"/>
        </w:rPr>
        <w:t xml:space="preserve"> and twist.</w:t>
      </w:r>
    </w:p>
    <w:p w:rsidR="002F36A3" w:rsidRPr="002F36A3" w:rsidRDefault="002F36A3" w:rsidP="002F36A3">
      <w:pPr>
        <w:pStyle w:val="Tekstpodstawowy31"/>
        <w:rPr>
          <w:rFonts w:cs="Tahoma"/>
          <w:b/>
          <w:sz w:val="20"/>
        </w:rPr>
      </w:pPr>
      <w:r w:rsidRPr="002F36A3">
        <w:rPr>
          <w:rFonts w:cs="Tahoma"/>
          <w:b/>
          <w:sz w:val="20"/>
        </w:rPr>
        <w:t>Odpowiedz:</w:t>
      </w:r>
      <w:r w:rsidR="00467919">
        <w:rPr>
          <w:rFonts w:cs="Tahoma"/>
          <w:b/>
          <w:sz w:val="20"/>
        </w:rPr>
        <w:t xml:space="preserve"> Zamawiający dopuszcza.</w:t>
      </w:r>
    </w:p>
    <w:p w:rsidR="002F36A3" w:rsidRPr="002F36A3" w:rsidRDefault="002F36A3" w:rsidP="002F36A3">
      <w:pPr>
        <w:pStyle w:val="Tekstpodstawowy31"/>
        <w:spacing w:line="276" w:lineRule="auto"/>
        <w:rPr>
          <w:rFonts w:cs="Tahoma"/>
          <w:sz w:val="20"/>
        </w:rPr>
      </w:pPr>
    </w:p>
    <w:p w:rsidR="002F36A3" w:rsidRPr="00583651" w:rsidRDefault="002F36A3" w:rsidP="002F36A3">
      <w:pPr>
        <w:pStyle w:val="Tekstpodstawowy31"/>
        <w:spacing w:line="276" w:lineRule="auto"/>
        <w:rPr>
          <w:rFonts w:cs="Tahoma"/>
          <w:b/>
          <w:sz w:val="20"/>
        </w:rPr>
      </w:pPr>
      <w:r w:rsidRPr="00583651">
        <w:rPr>
          <w:rFonts w:cs="Tahoma"/>
          <w:b/>
          <w:sz w:val="20"/>
        </w:rPr>
        <w:t>Pytanie 7, dotyczy załącznika nr 7 do SIWZ – wzór umowy</w:t>
      </w:r>
    </w:p>
    <w:p w:rsidR="002F36A3" w:rsidRPr="00583651" w:rsidRDefault="002F36A3" w:rsidP="002F36A3">
      <w:pPr>
        <w:pStyle w:val="Tekstpodstawowy31"/>
        <w:spacing w:line="276" w:lineRule="auto"/>
        <w:rPr>
          <w:rFonts w:cs="Tahoma"/>
          <w:sz w:val="20"/>
        </w:rPr>
      </w:pPr>
      <w:r w:rsidRPr="00583651">
        <w:rPr>
          <w:rFonts w:cs="Tahoma"/>
          <w:sz w:val="20"/>
        </w:rPr>
        <w:t>Czy Zamawiający wyrazi zgodę na zmniejszenie kar umownych wynikających z zapisu §7 ust. 1b do 0,5% wartości brutto towaru nie dostarczonego zgodnie z zamówieniem?</w:t>
      </w:r>
    </w:p>
    <w:p w:rsidR="00583651" w:rsidRPr="00583651" w:rsidRDefault="002F36A3" w:rsidP="00583651">
      <w:pPr>
        <w:jc w:val="both"/>
        <w:rPr>
          <w:rFonts w:ascii="Tahoma" w:hAnsi="Tahoma" w:cs="Tahoma"/>
          <w:b/>
          <w:sz w:val="20"/>
          <w:szCs w:val="20"/>
        </w:rPr>
      </w:pPr>
      <w:r w:rsidRPr="00583651">
        <w:rPr>
          <w:rFonts w:ascii="Tahoma" w:hAnsi="Tahoma" w:cs="Tahoma"/>
          <w:b/>
          <w:sz w:val="20"/>
        </w:rPr>
        <w:t>Odpowiedz:</w:t>
      </w:r>
      <w:r w:rsidR="00583651" w:rsidRPr="00583651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2F36A3" w:rsidRPr="00583651" w:rsidRDefault="002F36A3" w:rsidP="002F36A3">
      <w:pPr>
        <w:pStyle w:val="Tekstpodstawowy31"/>
        <w:spacing w:line="276" w:lineRule="auto"/>
        <w:rPr>
          <w:rFonts w:cs="Tahoma"/>
          <w:b/>
          <w:sz w:val="20"/>
        </w:rPr>
      </w:pPr>
    </w:p>
    <w:p w:rsidR="002F36A3" w:rsidRPr="00583651" w:rsidRDefault="002F36A3" w:rsidP="002F36A3">
      <w:pPr>
        <w:pStyle w:val="Tekstpodstawowy31"/>
        <w:spacing w:line="276" w:lineRule="auto"/>
        <w:rPr>
          <w:rFonts w:cs="Tahoma"/>
          <w:sz w:val="20"/>
        </w:rPr>
      </w:pPr>
    </w:p>
    <w:p w:rsidR="002F36A3" w:rsidRPr="00583651" w:rsidRDefault="002F36A3" w:rsidP="002F36A3">
      <w:pPr>
        <w:pStyle w:val="Tekstpodstawowy31"/>
        <w:spacing w:line="276" w:lineRule="auto"/>
        <w:rPr>
          <w:rFonts w:cs="Tahoma"/>
          <w:b/>
          <w:sz w:val="20"/>
        </w:rPr>
      </w:pPr>
      <w:r w:rsidRPr="00583651">
        <w:rPr>
          <w:rFonts w:cs="Tahoma"/>
          <w:b/>
          <w:sz w:val="20"/>
        </w:rPr>
        <w:t>Pytanie 8, dotyczy załącznika nr 7 do SIWZ – wzór umowy</w:t>
      </w:r>
    </w:p>
    <w:p w:rsidR="002F36A3" w:rsidRPr="00583651" w:rsidRDefault="002F36A3" w:rsidP="002F36A3">
      <w:pPr>
        <w:pStyle w:val="Tekstpodstawowy31"/>
        <w:spacing w:line="276" w:lineRule="auto"/>
        <w:rPr>
          <w:rFonts w:cs="Tahoma"/>
          <w:sz w:val="20"/>
        </w:rPr>
      </w:pPr>
      <w:r w:rsidRPr="00583651">
        <w:rPr>
          <w:rFonts w:cs="Tahoma"/>
          <w:sz w:val="20"/>
        </w:rPr>
        <w:t>Czy Zamawiający wyrazi zgodę na zmniejszenie kar umownych wynikających z zapisu §7 ust. 1d do 0,5% wartości brutto zakwestionowanego towaru?</w:t>
      </w:r>
    </w:p>
    <w:p w:rsidR="00583651" w:rsidRPr="00583651" w:rsidRDefault="002F36A3" w:rsidP="00583651">
      <w:pPr>
        <w:jc w:val="both"/>
        <w:rPr>
          <w:rFonts w:ascii="Tahoma" w:hAnsi="Tahoma" w:cs="Tahoma"/>
          <w:b/>
          <w:sz w:val="20"/>
          <w:szCs w:val="20"/>
        </w:rPr>
      </w:pPr>
      <w:r w:rsidRPr="00583651">
        <w:rPr>
          <w:rFonts w:ascii="Tahoma" w:hAnsi="Tahoma" w:cs="Tahoma"/>
          <w:b/>
          <w:sz w:val="20"/>
        </w:rPr>
        <w:t>Odpowiedz:</w:t>
      </w:r>
      <w:r w:rsidR="00583651" w:rsidRPr="00583651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2F36A3" w:rsidRPr="00583651" w:rsidRDefault="002F36A3" w:rsidP="002F36A3">
      <w:pPr>
        <w:pStyle w:val="Tekstpodstawowy31"/>
        <w:spacing w:line="276" w:lineRule="auto"/>
        <w:rPr>
          <w:rFonts w:cs="Tahoma"/>
          <w:b/>
          <w:sz w:val="20"/>
        </w:rPr>
      </w:pPr>
    </w:p>
    <w:p w:rsidR="008604A6" w:rsidRPr="00583651" w:rsidRDefault="008604A6" w:rsidP="008604A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sectPr w:rsidR="008604A6" w:rsidRPr="0058365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67" w:rsidRDefault="000E5D67">
      <w:r>
        <w:separator/>
      </w:r>
    </w:p>
  </w:endnote>
  <w:endnote w:type="continuationSeparator" w:id="0">
    <w:p w:rsidR="000E5D67" w:rsidRDefault="000E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D15A9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67" w:rsidRDefault="000E5D67">
      <w:r>
        <w:separator/>
      </w:r>
    </w:p>
  </w:footnote>
  <w:footnote w:type="continuationSeparator" w:id="0">
    <w:p w:rsidR="000E5D67" w:rsidRDefault="000E5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5A9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15A9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1FBD"/>
    <w:multiLevelType w:val="hybridMultilevel"/>
    <w:tmpl w:val="0FBE3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373F1"/>
    <w:multiLevelType w:val="hybridMultilevel"/>
    <w:tmpl w:val="91920966"/>
    <w:lvl w:ilvl="0" w:tplc="AC32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E525F"/>
    <w:multiLevelType w:val="hybridMultilevel"/>
    <w:tmpl w:val="0510A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636EF"/>
    <w:multiLevelType w:val="hybridMultilevel"/>
    <w:tmpl w:val="120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C4B27"/>
    <w:multiLevelType w:val="hybridMultilevel"/>
    <w:tmpl w:val="2746FF94"/>
    <w:lvl w:ilvl="0" w:tplc="0DB07F7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6"/>
  </w:num>
  <w:num w:numId="5">
    <w:abstractNumId w:val="4"/>
  </w:num>
  <w:num w:numId="6">
    <w:abstractNumId w:val="32"/>
  </w:num>
  <w:num w:numId="7">
    <w:abstractNumId w:val="27"/>
  </w:num>
  <w:num w:numId="8">
    <w:abstractNumId w:val="16"/>
  </w:num>
  <w:num w:numId="9">
    <w:abstractNumId w:val="23"/>
  </w:num>
  <w:num w:numId="10">
    <w:abstractNumId w:val="13"/>
  </w:num>
  <w:num w:numId="11">
    <w:abstractNumId w:val="34"/>
  </w:num>
  <w:num w:numId="12">
    <w:abstractNumId w:val="1"/>
  </w:num>
  <w:num w:numId="13">
    <w:abstractNumId w:val="26"/>
  </w:num>
  <w:num w:numId="14">
    <w:abstractNumId w:val="20"/>
  </w:num>
  <w:num w:numId="15">
    <w:abstractNumId w:val="8"/>
  </w:num>
  <w:num w:numId="16">
    <w:abstractNumId w:val="12"/>
  </w:num>
  <w:num w:numId="17">
    <w:abstractNumId w:val="30"/>
  </w:num>
  <w:num w:numId="18">
    <w:abstractNumId w:val="11"/>
  </w:num>
  <w:num w:numId="19">
    <w:abstractNumId w:val="3"/>
  </w:num>
  <w:num w:numId="20">
    <w:abstractNumId w:val="5"/>
  </w:num>
  <w:num w:numId="21">
    <w:abstractNumId w:val="17"/>
  </w:num>
  <w:num w:numId="22">
    <w:abstractNumId w:val="29"/>
  </w:num>
  <w:num w:numId="23">
    <w:abstractNumId w:val="21"/>
  </w:num>
  <w:num w:numId="24">
    <w:abstractNumId w:val="15"/>
  </w:num>
  <w:num w:numId="25">
    <w:abstractNumId w:val="18"/>
  </w:num>
  <w:num w:numId="26">
    <w:abstractNumId w:val="31"/>
  </w:num>
  <w:num w:numId="27">
    <w:abstractNumId w:val="7"/>
  </w:num>
  <w:num w:numId="28">
    <w:abstractNumId w:val="33"/>
  </w:num>
  <w:num w:numId="29">
    <w:abstractNumId w:val="10"/>
  </w:num>
  <w:num w:numId="30">
    <w:abstractNumId w:val="36"/>
  </w:num>
  <w:num w:numId="31">
    <w:abstractNumId w:val="28"/>
  </w:num>
  <w:num w:numId="32">
    <w:abstractNumId w:val="19"/>
  </w:num>
  <w:num w:numId="33">
    <w:abstractNumId w:val="2"/>
  </w:num>
  <w:num w:numId="34">
    <w:abstractNumId w:val="35"/>
  </w:num>
  <w:num w:numId="35">
    <w:abstractNumId w:val="24"/>
  </w:num>
  <w:num w:numId="36">
    <w:abstractNumId w:val="37"/>
  </w:num>
  <w:num w:numId="37">
    <w:abstractNumId w:val="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172F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62C"/>
    <w:rsid w:val="000C1B77"/>
    <w:rsid w:val="000C77F7"/>
    <w:rsid w:val="000D2B50"/>
    <w:rsid w:val="000D7BD0"/>
    <w:rsid w:val="000E28D4"/>
    <w:rsid w:val="000E5D67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9391E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36A3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AAC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67919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3F29"/>
    <w:rsid w:val="004A2513"/>
    <w:rsid w:val="004B0A64"/>
    <w:rsid w:val="004C1595"/>
    <w:rsid w:val="004C2286"/>
    <w:rsid w:val="004C30B5"/>
    <w:rsid w:val="004E094B"/>
    <w:rsid w:val="004E270C"/>
    <w:rsid w:val="004E3951"/>
    <w:rsid w:val="004E4F93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83651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1B02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55D97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B3B5B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31EE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4E91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E6BA5"/>
    <w:rsid w:val="007F2356"/>
    <w:rsid w:val="007F4C48"/>
    <w:rsid w:val="007F644A"/>
    <w:rsid w:val="008009DF"/>
    <w:rsid w:val="00800A01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604A6"/>
    <w:rsid w:val="0087574A"/>
    <w:rsid w:val="008769B3"/>
    <w:rsid w:val="0088606E"/>
    <w:rsid w:val="00895222"/>
    <w:rsid w:val="008A312C"/>
    <w:rsid w:val="008B261D"/>
    <w:rsid w:val="008C1D46"/>
    <w:rsid w:val="008C27BC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340F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54BC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37644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15A9F"/>
    <w:rsid w:val="00D20E31"/>
    <w:rsid w:val="00D272E2"/>
    <w:rsid w:val="00D27B8C"/>
    <w:rsid w:val="00D31AEA"/>
    <w:rsid w:val="00D3323D"/>
    <w:rsid w:val="00D436E9"/>
    <w:rsid w:val="00D4407C"/>
    <w:rsid w:val="00D46284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2CFF"/>
    <w:rsid w:val="00E14C1B"/>
    <w:rsid w:val="00E22F63"/>
    <w:rsid w:val="00E31309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4F80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2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4E094B"/>
    <w:pPr>
      <w:suppressAutoHyphens/>
      <w:jc w:val="both"/>
    </w:pPr>
    <w:rPr>
      <w:szCs w:val="20"/>
    </w:rPr>
  </w:style>
  <w:style w:type="paragraph" w:customStyle="1" w:styleId="pkt">
    <w:name w:val="pkt"/>
    <w:basedOn w:val="Standard"/>
    <w:rsid w:val="00895222"/>
    <w:pPr>
      <w:spacing w:before="60" w:after="60"/>
      <w:ind w:left="840" w:hanging="280"/>
      <w:jc w:val="both"/>
    </w:pPr>
    <w:rPr>
      <w:rFonts w:cs="Arial"/>
      <w:szCs w:val="20"/>
    </w:rPr>
  </w:style>
  <w:style w:type="paragraph" w:customStyle="1" w:styleId="Tekstpodstawowy31">
    <w:name w:val="Tekst podstawowy 31"/>
    <w:basedOn w:val="Normalny"/>
    <w:rsid w:val="002F36A3"/>
    <w:pPr>
      <w:widowControl w:val="0"/>
      <w:suppressAutoHyphens/>
      <w:jc w:val="both"/>
    </w:pPr>
    <w:rPr>
      <w:rFonts w:ascii="Tahoma" w:hAnsi="Tahom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F182-3C2C-4E68-9640-93FD9360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37</cp:revision>
  <cp:lastPrinted>2020-10-21T07:00:00Z</cp:lastPrinted>
  <dcterms:created xsi:type="dcterms:W3CDTF">2020-10-01T09:54:00Z</dcterms:created>
  <dcterms:modified xsi:type="dcterms:W3CDTF">2020-10-21T07:00:00Z</dcterms:modified>
</cp:coreProperties>
</file>