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3" w:rsidRPr="00C819D3" w:rsidRDefault="00931E8F" w:rsidP="00C819D3">
      <w:pPr>
        <w:pStyle w:val="v1msonormal"/>
        <w:spacing w:before="0" w:beforeAutospacing="0" w:after="0" w:afterAutospacing="0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FF7A1A" w:rsidRPr="00C819D3" w:rsidRDefault="00FF7A1A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C819D3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C819D3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47228C" w:rsidRPr="00C819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>DA.271-</w:t>
      </w:r>
      <w:r w:rsidR="00A676A0" w:rsidRPr="00C819D3">
        <w:rPr>
          <w:rFonts w:ascii="Tahoma" w:hAnsi="Tahoma" w:cs="Tahoma"/>
          <w:sz w:val="20"/>
          <w:szCs w:val="20"/>
        </w:rPr>
        <w:t>42</w:t>
      </w:r>
      <w:r w:rsidRPr="00C819D3">
        <w:rPr>
          <w:rFonts w:ascii="Tahoma" w:hAnsi="Tahoma" w:cs="Tahoma"/>
          <w:sz w:val="20"/>
          <w:szCs w:val="20"/>
        </w:rPr>
        <w:t>-</w:t>
      </w:r>
      <w:r w:rsidR="00C819D3" w:rsidRPr="00C819D3">
        <w:rPr>
          <w:rFonts w:ascii="Tahoma" w:hAnsi="Tahoma" w:cs="Tahoma"/>
          <w:sz w:val="20"/>
          <w:szCs w:val="20"/>
        </w:rPr>
        <w:t>33</w:t>
      </w:r>
      <w:r w:rsidR="00A676A0" w:rsidRPr="00C819D3">
        <w:rPr>
          <w:rFonts w:ascii="Tahoma" w:hAnsi="Tahoma" w:cs="Tahoma"/>
          <w:sz w:val="20"/>
          <w:szCs w:val="20"/>
        </w:rPr>
        <w:t>/20</w:t>
      </w:r>
      <w:r w:rsidR="004B0A64" w:rsidRPr="00C819D3">
        <w:rPr>
          <w:rFonts w:ascii="Tahoma" w:hAnsi="Tahoma" w:cs="Tahoma"/>
          <w:noProof/>
          <w:sz w:val="20"/>
          <w:szCs w:val="20"/>
        </w:rPr>
        <w:tab/>
      </w:r>
      <w:r w:rsidR="004B0A64" w:rsidRPr="00C819D3">
        <w:rPr>
          <w:rFonts w:ascii="Tahoma" w:hAnsi="Tahoma" w:cs="Tahoma"/>
          <w:noProof/>
          <w:sz w:val="20"/>
          <w:szCs w:val="20"/>
        </w:rPr>
        <w:tab/>
      </w:r>
      <w:r w:rsidR="004B0A64" w:rsidRPr="00C819D3">
        <w:rPr>
          <w:rFonts w:ascii="Tahoma" w:hAnsi="Tahoma" w:cs="Tahoma"/>
          <w:noProof/>
          <w:sz w:val="20"/>
          <w:szCs w:val="20"/>
        </w:rPr>
        <w:tab/>
      </w:r>
      <w:r w:rsidR="004B0A64" w:rsidRPr="00C819D3">
        <w:rPr>
          <w:rFonts w:ascii="Tahoma" w:hAnsi="Tahoma" w:cs="Tahoma"/>
          <w:noProof/>
          <w:sz w:val="20"/>
          <w:szCs w:val="20"/>
        </w:rPr>
        <w:tab/>
      </w:r>
      <w:r w:rsidR="004B0A64" w:rsidRPr="00C819D3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C819D3">
        <w:rPr>
          <w:rFonts w:ascii="Tahoma" w:hAnsi="Tahoma" w:cs="Tahoma"/>
          <w:noProof/>
          <w:sz w:val="20"/>
          <w:szCs w:val="20"/>
        </w:rPr>
        <w:t xml:space="preserve">   </w:t>
      </w:r>
      <w:r w:rsidRPr="00C819D3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C819D3">
        <w:rPr>
          <w:rFonts w:ascii="Tahoma" w:hAnsi="Tahoma" w:cs="Tahoma"/>
          <w:noProof/>
          <w:sz w:val="20"/>
          <w:szCs w:val="20"/>
        </w:rPr>
        <w:t xml:space="preserve">dnia </w:t>
      </w:r>
      <w:r w:rsidR="00931E8F">
        <w:rPr>
          <w:rFonts w:ascii="Tahoma" w:hAnsi="Tahoma" w:cs="Tahoma"/>
          <w:noProof/>
          <w:sz w:val="20"/>
          <w:szCs w:val="20"/>
        </w:rPr>
        <w:t>22</w:t>
      </w:r>
      <w:r w:rsidR="002B7B97" w:rsidRPr="00C819D3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C819D3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C819D3">
        <w:rPr>
          <w:rFonts w:ascii="Tahoma" w:hAnsi="Tahoma" w:cs="Tahoma"/>
          <w:noProof/>
          <w:sz w:val="20"/>
          <w:szCs w:val="20"/>
        </w:rPr>
        <w:t>2020</w:t>
      </w:r>
      <w:r w:rsidRPr="00C819D3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C819D3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C819D3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C819D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C819D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C819D3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819D3" w:rsidRPr="00C819D3">
        <w:rPr>
          <w:rFonts w:ascii="Tahoma" w:hAnsi="Tahoma" w:cs="Tahoma"/>
          <w:b/>
          <w:noProof/>
          <w:sz w:val="20"/>
          <w:szCs w:val="20"/>
        </w:rPr>
        <w:t>Zapytanie nr 27</w:t>
      </w:r>
    </w:p>
    <w:p w:rsidR="001E5FB9" w:rsidRPr="00C819D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C819D3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C819D3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C819D3">
        <w:rPr>
          <w:rFonts w:ascii="Tahoma" w:hAnsi="Tahoma" w:cs="Tahoma"/>
          <w:sz w:val="20"/>
          <w:szCs w:val="20"/>
        </w:rPr>
        <w:t>na</w:t>
      </w:r>
      <w:r w:rsidR="000B30B7" w:rsidRPr="00C819D3">
        <w:rPr>
          <w:rFonts w:ascii="Tahoma" w:hAnsi="Tahoma" w:cs="Tahoma"/>
          <w:sz w:val="20"/>
          <w:szCs w:val="20"/>
        </w:rPr>
        <w:t xml:space="preserve"> </w:t>
      </w:r>
      <w:r w:rsidR="00B77665" w:rsidRPr="00C819D3">
        <w:rPr>
          <w:rFonts w:ascii="Tahoma" w:hAnsi="Tahoma" w:cs="Tahoma"/>
          <w:sz w:val="20"/>
          <w:szCs w:val="20"/>
        </w:rPr>
        <w:t>d</w:t>
      </w:r>
      <w:r w:rsidR="000B30B7" w:rsidRPr="00C819D3">
        <w:rPr>
          <w:rFonts w:ascii="Tahoma" w:hAnsi="Tahoma" w:cs="Tahoma"/>
          <w:sz w:val="20"/>
          <w:szCs w:val="20"/>
        </w:rPr>
        <w:t>o</w:t>
      </w:r>
      <w:r w:rsidR="00B77665" w:rsidRPr="00C819D3">
        <w:rPr>
          <w:rFonts w:ascii="Tahoma" w:hAnsi="Tahoma" w:cs="Tahoma"/>
          <w:sz w:val="20"/>
          <w:szCs w:val="20"/>
        </w:rPr>
        <w:t>stawę</w:t>
      </w:r>
      <w:r w:rsidR="00B77665" w:rsidRPr="00C819D3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C819D3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C819D3">
        <w:rPr>
          <w:rFonts w:ascii="Tahoma" w:hAnsi="Tahoma" w:cs="Tahoma"/>
          <w:sz w:val="20"/>
          <w:szCs w:val="20"/>
        </w:rPr>
        <w:t xml:space="preserve">Szpital Specjalistyczny </w:t>
      </w:r>
      <w:r w:rsidRPr="00C819D3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C819D3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Pr="00C819D3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7C14B0" w:rsidRPr="00C819D3" w:rsidRDefault="00C819D3" w:rsidP="007C14B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1: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50, poz. 1-2</w:t>
      </w:r>
    </w:p>
    <w:p w:rsidR="00C819D3" w:rsidRDefault="00C819D3" w:rsidP="00C819D3">
      <w:pPr>
        <w:spacing w:line="276" w:lineRule="auto"/>
        <w:rPr>
          <w:rFonts w:ascii="Tahoma" w:hAnsi="Tahoma" w:cs="Tahoma"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 xml:space="preserve">Czy Zamawiający wyrazi zgodę na dopuszczenie Kaniuli </w:t>
      </w:r>
      <w:proofErr w:type="spellStart"/>
      <w:r w:rsidRPr="00C819D3">
        <w:rPr>
          <w:rFonts w:ascii="Tahoma" w:hAnsi="Tahoma" w:cs="Tahoma"/>
          <w:sz w:val="20"/>
          <w:szCs w:val="20"/>
        </w:rPr>
        <w:t>Neoflon</w:t>
      </w:r>
      <w:proofErr w:type="spellEnd"/>
      <w:r w:rsidRPr="00C819D3">
        <w:rPr>
          <w:rFonts w:ascii="Tahoma" w:hAnsi="Tahoma" w:cs="Tahoma"/>
          <w:sz w:val="20"/>
          <w:szCs w:val="20"/>
        </w:rPr>
        <w:t xml:space="preserve"> wykonanej z FEP?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 Zgodnie z SIWZ.</w:t>
      </w:r>
    </w:p>
    <w:p w:rsid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2: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50, poz. 1-2</w:t>
      </w:r>
    </w:p>
    <w:p w:rsidR="00C819D3" w:rsidRDefault="00C819D3" w:rsidP="00C819D3">
      <w:pPr>
        <w:spacing w:line="276" w:lineRule="auto"/>
        <w:rPr>
          <w:rFonts w:ascii="Tahoma" w:hAnsi="Tahoma" w:cs="Tahoma"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 xml:space="preserve">Czy Zamawiający wyrazi </w:t>
      </w:r>
      <w:proofErr w:type="spellStart"/>
      <w:r w:rsidRPr="00C819D3">
        <w:rPr>
          <w:rFonts w:ascii="Tahoma" w:hAnsi="Tahoma" w:cs="Tahoma"/>
          <w:sz w:val="20"/>
          <w:szCs w:val="20"/>
        </w:rPr>
        <w:t>zgode</w:t>
      </w:r>
      <w:proofErr w:type="spellEnd"/>
      <w:r w:rsidRPr="00C819D3">
        <w:rPr>
          <w:rFonts w:ascii="Tahoma" w:hAnsi="Tahoma" w:cs="Tahoma"/>
          <w:sz w:val="20"/>
          <w:szCs w:val="20"/>
        </w:rPr>
        <w:t xml:space="preserve"> na dopuszczenie Kaniuli </w:t>
      </w:r>
      <w:proofErr w:type="spellStart"/>
      <w:r w:rsidRPr="00C819D3">
        <w:rPr>
          <w:rFonts w:ascii="Tahoma" w:hAnsi="Tahoma" w:cs="Tahoma"/>
          <w:sz w:val="20"/>
          <w:szCs w:val="20"/>
        </w:rPr>
        <w:t>Neoflon</w:t>
      </w:r>
      <w:proofErr w:type="spellEnd"/>
      <w:r w:rsidRPr="00C819D3">
        <w:rPr>
          <w:rFonts w:ascii="Tahoma" w:hAnsi="Tahoma" w:cs="Tahoma"/>
          <w:sz w:val="20"/>
          <w:szCs w:val="20"/>
        </w:rPr>
        <w:t xml:space="preserve"> wykonanej z PUR?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819D3" w:rsidRDefault="00C819D3" w:rsidP="00C819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Pytanie 3: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50, poz. 1-2</w:t>
      </w:r>
    </w:p>
    <w:p w:rsidR="00C819D3" w:rsidRDefault="00C819D3" w:rsidP="00C819D3">
      <w:pPr>
        <w:spacing w:line="276" w:lineRule="auto"/>
        <w:rPr>
          <w:rFonts w:ascii="Tahoma" w:hAnsi="Tahoma" w:cs="Tahoma"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 xml:space="preserve">Czy Zamawiający wymaga Kaniuli </w:t>
      </w:r>
      <w:proofErr w:type="spellStart"/>
      <w:r w:rsidRPr="00C819D3">
        <w:rPr>
          <w:rFonts w:ascii="Tahoma" w:hAnsi="Tahoma" w:cs="Tahoma"/>
          <w:sz w:val="20"/>
          <w:szCs w:val="20"/>
        </w:rPr>
        <w:t>Neoflon</w:t>
      </w:r>
      <w:proofErr w:type="spellEnd"/>
      <w:r w:rsidRPr="00C819D3">
        <w:rPr>
          <w:rFonts w:ascii="Tahoma" w:hAnsi="Tahoma" w:cs="Tahoma"/>
          <w:sz w:val="20"/>
          <w:szCs w:val="20"/>
        </w:rPr>
        <w:t xml:space="preserve"> posiadającej 4 paski </w:t>
      </w:r>
      <w:proofErr w:type="spellStart"/>
      <w:r w:rsidRPr="00C819D3">
        <w:rPr>
          <w:rFonts w:ascii="Tahoma" w:hAnsi="Tahoma" w:cs="Tahoma"/>
          <w:sz w:val="20"/>
          <w:szCs w:val="20"/>
        </w:rPr>
        <w:t>radiocieniujące</w:t>
      </w:r>
      <w:proofErr w:type="spellEnd"/>
      <w:r w:rsidRPr="00C819D3">
        <w:rPr>
          <w:rFonts w:ascii="Tahoma" w:hAnsi="Tahoma" w:cs="Tahoma"/>
          <w:sz w:val="20"/>
          <w:szCs w:val="20"/>
        </w:rPr>
        <w:t>?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819D3" w:rsidRDefault="00C819D3" w:rsidP="00C819D3">
      <w:pPr>
        <w:spacing w:line="276" w:lineRule="auto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Pytanie 4: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50, poz. 3</w:t>
      </w:r>
    </w:p>
    <w:p w:rsidR="00C819D3" w:rsidRDefault="00C819D3" w:rsidP="00C819D3">
      <w:pPr>
        <w:spacing w:line="276" w:lineRule="auto"/>
        <w:rPr>
          <w:rFonts w:ascii="Tahoma" w:hAnsi="Tahoma" w:cs="Tahoma"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>Czy Zamawiający wydzieli poz. 3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pStyle w:val="Default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Pytanie 5: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50, poz. 4</w:t>
      </w:r>
    </w:p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 xml:space="preserve">Czy Zamawiający wyrazi zgodę na dopuszczenie kaniuli bezpiecznej wykonanej z FEP, posiadającą 2 paski </w:t>
      </w:r>
      <w:proofErr w:type="spellStart"/>
      <w:r w:rsidRPr="00C819D3">
        <w:rPr>
          <w:rFonts w:ascii="Tahoma" w:hAnsi="Tahoma" w:cs="Tahoma"/>
          <w:sz w:val="20"/>
          <w:szCs w:val="20"/>
        </w:rPr>
        <w:t>radiocieniującę</w:t>
      </w:r>
      <w:proofErr w:type="spellEnd"/>
      <w:r w:rsidRPr="00C819D3">
        <w:rPr>
          <w:rFonts w:ascii="Tahoma" w:hAnsi="Tahoma" w:cs="Tahoma"/>
          <w:sz w:val="20"/>
          <w:szCs w:val="20"/>
        </w:rPr>
        <w:t xml:space="preserve"> oraz poniższe rozmiary i przepływy:</w:t>
      </w:r>
    </w:p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1724"/>
        <w:gridCol w:w="1222"/>
      </w:tblGrid>
      <w:tr w:rsidR="00C819D3" w:rsidRPr="00C819D3" w:rsidTr="001A27BF">
        <w:trPr>
          <w:jc w:val="center"/>
        </w:trPr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19D3">
              <w:rPr>
                <w:rFonts w:ascii="Tahoma" w:hAnsi="Tahoma" w:cs="Tahoma"/>
                <w:b/>
                <w:bCs/>
                <w:sz w:val="20"/>
                <w:szCs w:val="20"/>
              </w:rPr>
              <w:t>Rozmiar ( GAUGE)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19D3">
              <w:rPr>
                <w:rFonts w:ascii="Tahoma" w:hAnsi="Tahoma" w:cs="Tahoma"/>
                <w:b/>
                <w:bCs/>
                <w:sz w:val="20"/>
                <w:szCs w:val="20"/>
              </w:rPr>
              <w:t>Rozmiar w mm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19D3">
              <w:rPr>
                <w:rFonts w:ascii="Tahoma" w:hAnsi="Tahoma" w:cs="Tahoma"/>
                <w:b/>
                <w:bCs/>
                <w:sz w:val="20"/>
                <w:szCs w:val="20"/>
              </w:rPr>
              <w:t>Przepływ</w:t>
            </w:r>
          </w:p>
        </w:tc>
      </w:tr>
      <w:tr w:rsidR="00C819D3" w:rsidRPr="00C819D3" w:rsidTr="001A27BF">
        <w:trPr>
          <w:jc w:val="center"/>
        </w:trPr>
        <w:tc>
          <w:tcPr>
            <w:tcW w:w="0" w:type="auto"/>
          </w:tcPr>
          <w:p w:rsidR="00C819D3" w:rsidRPr="00C819D3" w:rsidRDefault="00C819D3" w:rsidP="001A27BF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14 G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2,1 x 45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305 ml/min</w:t>
            </w:r>
          </w:p>
        </w:tc>
      </w:tr>
      <w:tr w:rsidR="00C819D3" w:rsidRPr="00C819D3" w:rsidTr="001A27BF">
        <w:trPr>
          <w:jc w:val="center"/>
        </w:trPr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16 G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1,7 x 45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 xml:space="preserve">200 ml/min </w:t>
            </w:r>
          </w:p>
        </w:tc>
      </w:tr>
      <w:tr w:rsidR="00C819D3" w:rsidRPr="00C819D3" w:rsidTr="001A27BF">
        <w:trPr>
          <w:jc w:val="center"/>
        </w:trPr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17 G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1,5 x 45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142 ml/min</w:t>
            </w:r>
          </w:p>
        </w:tc>
      </w:tr>
      <w:tr w:rsidR="00C819D3" w:rsidRPr="00C819D3" w:rsidTr="001A27BF">
        <w:trPr>
          <w:jc w:val="center"/>
        </w:trPr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18 G</w:t>
            </w:r>
          </w:p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lastRenderedPageBreak/>
              <w:t>18 G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lastRenderedPageBreak/>
              <w:t>1,3 x 45</w:t>
            </w:r>
          </w:p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lastRenderedPageBreak/>
              <w:t>1,3 x 32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lastRenderedPageBreak/>
              <w:t>100 ml/min</w:t>
            </w:r>
          </w:p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lastRenderedPageBreak/>
              <w:t>105 ml/min</w:t>
            </w:r>
          </w:p>
        </w:tc>
      </w:tr>
      <w:tr w:rsidR="00C819D3" w:rsidRPr="00C819D3" w:rsidTr="001A27BF">
        <w:trPr>
          <w:jc w:val="center"/>
        </w:trPr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lastRenderedPageBreak/>
              <w:t>20 G</w:t>
            </w:r>
          </w:p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20 G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1,1 x 32</w:t>
            </w:r>
          </w:p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1,1  x 25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61 ml/min</w:t>
            </w:r>
          </w:p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65 ml/min</w:t>
            </w:r>
          </w:p>
        </w:tc>
      </w:tr>
      <w:tr w:rsidR="00C819D3" w:rsidRPr="00C819D3" w:rsidTr="001A27BF">
        <w:trPr>
          <w:jc w:val="center"/>
        </w:trPr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22 G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0,9 x 25</w:t>
            </w:r>
          </w:p>
        </w:tc>
        <w:tc>
          <w:tcPr>
            <w:tcW w:w="0" w:type="auto"/>
          </w:tcPr>
          <w:p w:rsidR="00C819D3" w:rsidRPr="00C819D3" w:rsidRDefault="00C819D3" w:rsidP="001A27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19D3">
              <w:rPr>
                <w:rFonts w:ascii="Tahoma" w:hAnsi="Tahoma" w:cs="Tahoma"/>
                <w:sz w:val="20"/>
                <w:szCs w:val="20"/>
              </w:rPr>
              <w:t>36 ml/min</w:t>
            </w:r>
          </w:p>
        </w:tc>
      </w:tr>
    </w:tbl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931E8F">
        <w:rPr>
          <w:rFonts w:ascii="Tahoma" w:hAnsi="Tahoma" w:cs="Tahoma"/>
          <w:b/>
          <w:bCs/>
          <w:sz w:val="20"/>
          <w:szCs w:val="20"/>
        </w:rPr>
        <w:t>Zgodnie z SIWZ.</w:t>
      </w:r>
    </w:p>
    <w:p w:rsid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6: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61, poz. 14</w:t>
      </w:r>
    </w:p>
    <w:p w:rsid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  <w:r w:rsidRPr="00C819D3">
        <w:rPr>
          <w:rFonts w:ascii="Tahoma" w:hAnsi="Tahoma" w:cs="Tahoma"/>
          <w:sz w:val="20"/>
          <w:szCs w:val="20"/>
        </w:rPr>
        <w:t xml:space="preserve">Czy Zamawiający wyrazi zgodę na dopuszczenie strzykawki 1 ml insuliny w </w:t>
      </w:r>
      <w:proofErr w:type="spellStart"/>
      <w:r w:rsidRPr="00C819D3">
        <w:rPr>
          <w:rFonts w:ascii="Tahoma" w:hAnsi="Tahoma" w:cs="Tahoma"/>
          <w:sz w:val="20"/>
          <w:szCs w:val="20"/>
        </w:rPr>
        <w:t>rozm</w:t>
      </w:r>
      <w:proofErr w:type="spellEnd"/>
      <w:r w:rsidRPr="00C819D3">
        <w:rPr>
          <w:rFonts w:ascii="Tahoma" w:hAnsi="Tahoma" w:cs="Tahoma"/>
          <w:sz w:val="20"/>
          <w:szCs w:val="20"/>
        </w:rPr>
        <w:t>.  0,33 x 13 mm?</w:t>
      </w:r>
    </w:p>
    <w:p w:rsidR="00C819D3" w:rsidRPr="00C819D3" w:rsidRDefault="00C819D3" w:rsidP="00C819D3">
      <w:pPr>
        <w:pStyle w:val="Default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819D3" w:rsidRP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Default="00C819D3" w:rsidP="00C819D3">
      <w:pPr>
        <w:pStyle w:val="Default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pStyle w:val="Default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Pytanie 7: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61, poz. 15-19</w:t>
      </w:r>
    </w:p>
    <w:p w:rsidR="00C819D3" w:rsidRDefault="00C819D3" w:rsidP="00C819D3">
      <w:pPr>
        <w:spacing w:before="100" w:after="100"/>
        <w:jc w:val="both"/>
        <w:rPr>
          <w:rFonts w:ascii="Tahoma" w:hAnsi="Tahoma" w:cs="Tahoma"/>
          <w:sz w:val="20"/>
          <w:szCs w:val="20"/>
        </w:rPr>
      </w:pPr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 xml:space="preserve">Czy Zamawiający wyrazi zgodę na dopuszczenie strzykawki  2-częściowej </w:t>
      </w:r>
      <w:proofErr w:type="spellStart"/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>j.u</w:t>
      </w:r>
      <w:proofErr w:type="spellEnd"/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 xml:space="preserve">. ze skalą rozszerzoną i skalowaną na całej długości : 2-3 ml;  5-6 ml; 10-12 ml; lub 20-24 ml; ? </w:t>
      </w:r>
      <w:r w:rsidRPr="00C819D3">
        <w:rPr>
          <w:rFonts w:ascii="Tahoma" w:hAnsi="Tahoma" w:cs="Tahoma"/>
          <w:sz w:val="20"/>
          <w:szCs w:val="20"/>
        </w:rPr>
        <w:t>takie rozwiązanie pozwoli innym firmom specjalizujący się w danym asortymencie, na złożenie konkurencyjnej oferty, a tym samym umożliwi Zamawiającemu na osiągnięcie oszczędności i wymiernych korzyści finansowych?</w:t>
      </w:r>
    </w:p>
    <w:p w:rsidR="00C819D3" w:rsidRPr="00C819D3" w:rsidRDefault="00C819D3" w:rsidP="00C819D3">
      <w:pPr>
        <w:spacing w:before="100" w:after="100"/>
        <w:jc w:val="both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C819D3" w:rsidRDefault="00C819D3" w:rsidP="00C819D3">
      <w:pPr>
        <w:spacing w:before="100" w:after="100"/>
        <w:jc w:val="both"/>
        <w:rPr>
          <w:rFonts w:ascii="Tahoma" w:hAnsi="Tahoma" w:cs="Tahoma"/>
          <w:sz w:val="20"/>
          <w:szCs w:val="20"/>
        </w:rPr>
      </w:pPr>
    </w:p>
    <w:p w:rsidR="00C819D3" w:rsidRPr="00C819D3" w:rsidRDefault="00C819D3" w:rsidP="00C819D3">
      <w:pPr>
        <w:spacing w:before="100" w:after="100"/>
        <w:jc w:val="both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Pytanie 8:</w:t>
      </w:r>
    </w:p>
    <w:p w:rsidR="00C819D3" w:rsidRPr="00931E8F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931E8F">
        <w:rPr>
          <w:rFonts w:ascii="Tahoma" w:hAnsi="Tahoma" w:cs="Tahoma"/>
          <w:b/>
          <w:bCs/>
          <w:sz w:val="20"/>
          <w:szCs w:val="20"/>
        </w:rPr>
        <w:t>Pakiet 61, poz. 15-19</w:t>
      </w:r>
    </w:p>
    <w:p w:rsidR="00C819D3" w:rsidRPr="00931E8F" w:rsidRDefault="00C819D3" w:rsidP="00C819D3">
      <w:pPr>
        <w:rPr>
          <w:rFonts w:ascii="Tahoma" w:hAnsi="Tahoma" w:cs="Tahoma"/>
          <w:sz w:val="20"/>
          <w:szCs w:val="20"/>
        </w:rPr>
      </w:pPr>
      <w:r w:rsidRPr="00931E8F">
        <w:rPr>
          <w:rFonts w:ascii="Tahoma" w:hAnsi="Tahoma" w:cs="Tahoma"/>
          <w:sz w:val="20"/>
          <w:szCs w:val="20"/>
        </w:rPr>
        <w:t xml:space="preserve">Czy Zamawiający wyrazi zgodę na dopuszczenie strzykawki dwuczęściowej  </w:t>
      </w:r>
      <w:proofErr w:type="spellStart"/>
      <w:r w:rsidRPr="00931E8F">
        <w:rPr>
          <w:rFonts w:ascii="Tahoma" w:hAnsi="Tahoma" w:cs="Tahoma"/>
          <w:sz w:val="20"/>
          <w:szCs w:val="20"/>
        </w:rPr>
        <w:t>poj</w:t>
      </w:r>
      <w:proofErr w:type="spellEnd"/>
      <w:r w:rsidRPr="00931E8F">
        <w:rPr>
          <w:rFonts w:ascii="Tahoma" w:hAnsi="Tahoma" w:cs="Tahoma"/>
          <w:sz w:val="20"/>
          <w:szCs w:val="20"/>
        </w:rPr>
        <w:t>. 20 ml w opakowaniu po 80 szt. z odpowiednim przeliczeniem a formularzu cenowym?</w:t>
      </w:r>
    </w:p>
    <w:p w:rsidR="00C819D3" w:rsidRPr="00931E8F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931E8F">
        <w:rPr>
          <w:rFonts w:ascii="Tahoma" w:eastAsia="Calibri" w:hAnsi="Tahoma" w:cs="Tahoma"/>
          <w:b/>
          <w:bCs/>
          <w:sz w:val="20"/>
          <w:szCs w:val="20"/>
          <w:lang w:eastAsia="ar-SA"/>
        </w:rPr>
        <w:t>Odpowiedz:</w:t>
      </w:r>
      <w:r w:rsidR="00931E8F" w:rsidRPr="00931E8F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Tak, Zamawiający wyraża zgodę  na </w:t>
      </w:r>
      <w:r w:rsidR="00931E8F" w:rsidRPr="00931E8F">
        <w:rPr>
          <w:rFonts w:ascii="Tahoma" w:hAnsi="Tahoma" w:cs="Tahoma"/>
          <w:b/>
          <w:sz w:val="20"/>
          <w:szCs w:val="20"/>
        </w:rPr>
        <w:t xml:space="preserve">dopuszczenie strzykawki dwuczęściowej  </w:t>
      </w:r>
      <w:proofErr w:type="spellStart"/>
      <w:r w:rsidR="00931E8F" w:rsidRPr="00931E8F">
        <w:rPr>
          <w:rFonts w:ascii="Tahoma" w:hAnsi="Tahoma" w:cs="Tahoma"/>
          <w:b/>
          <w:sz w:val="20"/>
          <w:szCs w:val="20"/>
        </w:rPr>
        <w:t>poj</w:t>
      </w:r>
      <w:proofErr w:type="spellEnd"/>
      <w:r w:rsidR="00931E8F" w:rsidRPr="00931E8F">
        <w:rPr>
          <w:rFonts w:ascii="Tahoma" w:hAnsi="Tahoma" w:cs="Tahoma"/>
          <w:b/>
          <w:sz w:val="20"/>
          <w:szCs w:val="20"/>
        </w:rPr>
        <w:t>. 20 ml w opakowaniu po 80 sz</w:t>
      </w:r>
      <w:r w:rsidR="00931E8F">
        <w:rPr>
          <w:rFonts w:ascii="Tahoma" w:hAnsi="Tahoma" w:cs="Tahoma"/>
          <w:b/>
          <w:sz w:val="20"/>
          <w:szCs w:val="20"/>
        </w:rPr>
        <w:t>t. z odpowiednim przeliczeniem w</w:t>
      </w:r>
      <w:r w:rsidR="00931E8F" w:rsidRPr="00931E8F">
        <w:rPr>
          <w:rFonts w:ascii="Tahoma" w:hAnsi="Tahoma" w:cs="Tahoma"/>
          <w:b/>
          <w:sz w:val="20"/>
          <w:szCs w:val="20"/>
        </w:rPr>
        <w:t xml:space="preserve"> formularzu cenowym</w:t>
      </w:r>
      <w:r w:rsidR="00931E8F" w:rsidRPr="00931E8F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w pozycji 19.</w:t>
      </w:r>
    </w:p>
    <w:p w:rsid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Pytanie 9: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61, poz. 20</w:t>
      </w:r>
    </w:p>
    <w:p w:rsid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>Czy Zamawiający wyrazi zgodę,  na dopuszczenie strzykawki do pomp z podwójną skalą pomiarową?</w:t>
      </w: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Odpowiedz:</w:t>
      </w:r>
      <w:r w:rsidR="00931E8F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</w:t>
      </w:r>
      <w:r w:rsidR="00931E8F">
        <w:rPr>
          <w:rFonts w:ascii="Tahoma" w:hAnsi="Tahoma" w:cs="Tahoma"/>
          <w:b/>
          <w:sz w:val="20"/>
          <w:szCs w:val="20"/>
        </w:rPr>
        <w:t>Zamawiający dopuszcza.</w:t>
      </w:r>
    </w:p>
    <w:p w:rsidR="00C819D3" w:rsidRP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Pytanie 10: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61, poz. 23</w:t>
      </w:r>
    </w:p>
    <w:p w:rsid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>Czy Zamawiający wyrazi zgodę,  na dopuszczenie strzykawki cewnikowej z podwójną skalą pomiarową?</w:t>
      </w: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Odpowiedz:</w:t>
      </w:r>
      <w:r w:rsidR="00931E8F" w:rsidRPr="00931E8F">
        <w:rPr>
          <w:rFonts w:ascii="Tahoma" w:hAnsi="Tahoma" w:cs="Tahoma"/>
          <w:b/>
          <w:sz w:val="20"/>
          <w:szCs w:val="20"/>
        </w:rPr>
        <w:t xml:space="preserve"> </w:t>
      </w:r>
      <w:r w:rsidR="00931E8F">
        <w:rPr>
          <w:rFonts w:ascii="Tahoma" w:hAnsi="Tahoma" w:cs="Tahoma"/>
          <w:b/>
          <w:sz w:val="20"/>
          <w:szCs w:val="20"/>
        </w:rPr>
        <w:t>Zamawiający dopuszcza.</w:t>
      </w:r>
    </w:p>
    <w:p w:rsidR="00C819D3" w:rsidRP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Pytanie 11: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61, poz. 23</w:t>
      </w:r>
    </w:p>
    <w:p w:rsid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>Czy Zamawiający wymaga Strzykawki Janeta 100 ml z podwójnym reduktorem?</w:t>
      </w: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Odpowiedz:</w:t>
      </w:r>
      <w:r w:rsidR="00931E8F">
        <w:rPr>
          <w:rFonts w:ascii="Tahoma" w:eastAsia="Calibri" w:hAnsi="Tahoma" w:cs="Tahoma"/>
          <w:b/>
          <w:bCs/>
          <w:sz w:val="20"/>
          <w:szCs w:val="20"/>
          <w:lang w:eastAsia="ar-SA"/>
        </w:rPr>
        <w:t xml:space="preserve"> Zamawiający dopuszcza nie wymaga.</w:t>
      </w:r>
    </w:p>
    <w:p w:rsidR="00C819D3" w:rsidRP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Pytanie 12: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t>Pakiet 61, poz. 24-27</w:t>
      </w:r>
    </w:p>
    <w:p w:rsidR="00C819D3" w:rsidRDefault="00C819D3" w:rsidP="00C819D3">
      <w:pPr>
        <w:rPr>
          <w:rFonts w:ascii="Tahoma" w:hAnsi="Tahoma" w:cs="Tahoma"/>
          <w:sz w:val="20"/>
          <w:szCs w:val="20"/>
        </w:rPr>
      </w:pPr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 xml:space="preserve">Czy Zamawiający wyrazi zgodę na dopuszczenie strzykawki  </w:t>
      </w:r>
      <w:proofErr w:type="spellStart"/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>j.u</w:t>
      </w:r>
      <w:proofErr w:type="spellEnd"/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>. 3 częściowej z tłokiem w kolorze mleczny/biały?</w:t>
      </w:r>
      <w:r w:rsidRPr="00C819D3">
        <w:rPr>
          <w:rFonts w:ascii="Tahoma" w:hAnsi="Tahoma" w:cs="Tahoma"/>
          <w:sz w:val="20"/>
          <w:szCs w:val="20"/>
        </w:rPr>
        <w:t xml:space="preserve"> Kolor zielony wskazuje na konkretnego Producenta,</w:t>
      </w:r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 xml:space="preserve"> i </w:t>
      </w:r>
      <w:r w:rsidRPr="00C819D3">
        <w:rPr>
          <w:rFonts w:ascii="Tahoma" w:hAnsi="Tahoma" w:cs="Tahoma"/>
          <w:sz w:val="20"/>
          <w:szCs w:val="20"/>
        </w:rPr>
        <w:t>ogranicza możliwość złożenia oferty wielu Wykonawcom, przez co drastycznie zakłóca rozwój wolnej konkurencji.</w:t>
      </w: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C819D3" w:rsidRPr="00C819D3" w:rsidRDefault="00C819D3" w:rsidP="00C819D3">
      <w:pPr>
        <w:rPr>
          <w:rFonts w:ascii="Tahoma" w:eastAsia="Calibri" w:hAnsi="Tahoma" w:cs="Tahoma"/>
          <w:bCs/>
          <w:sz w:val="20"/>
          <w:szCs w:val="20"/>
          <w:lang w:eastAsia="ar-SA"/>
        </w:rPr>
      </w:pPr>
    </w:p>
    <w:p w:rsidR="00C819D3" w:rsidRPr="00C819D3" w:rsidRDefault="00C819D3" w:rsidP="00C819D3">
      <w:pPr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C819D3">
        <w:rPr>
          <w:rFonts w:ascii="Tahoma" w:eastAsia="Calibri" w:hAnsi="Tahoma" w:cs="Tahoma"/>
          <w:b/>
          <w:bCs/>
          <w:sz w:val="20"/>
          <w:szCs w:val="20"/>
          <w:lang w:eastAsia="ar-SA"/>
        </w:rPr>
        <w:t>Pytanie 13:</w:t>
      </w:r>
    </w:p>
    <w:p w:rsidR="00C819D3" w:rsidRPr="00C819D3" w:rsidRDefault="00C819D3" w:rsidP="00C819D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819D3">
        <w:rPr>
          <w:rFonts w:ascii="Tahoma" w:hAnsi="Tahoma" w:cs="Tahoma"/>
          <w:b/>
          <w:bCs/>
          <w:sz w:val="20"/>
          <w:szCs w:val="20"/>
        </w:rPr>
        <w:lastRenderedPageBreak/>
        <w:t>Pakiet 61, poz. 24-27</w:t>
      </w:r>
    </w:p>
    <w:p w:rsidR="00C819D3" w:rsidRDefault="00C819D3" w:rsidP="00C819D3">
      <w:pPr>
        <w:spacing w:before="100" w:after="100"/>
        <w:jc w:val="both"/>
        <w:rPr>
          <w:rFonts w:ascii="Tahoma" w:hAnsi="Tahoma" w:cs="Tahoma"/>
          <w:sz w:val="20"/>
          <w:szCs w:val="20"/>
        </w:rPr>
      </w:pPr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 xml:space="preserve">Czy Zamawiający wyrazi zgodę na dopuszczenie strzykawki  3-częściowej </w:t>
      </w:r>
      <w:proofErr w:type="spellStart"/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>j.u</w:t>
      </w:r>
      <w:proofErr w:type="spellEnd"/>
      <w:r w:rsidRPr="00C819D3">
        <w:rPr>
          <w:rFonts w:ascii="Tahoma" w:eastAsia="Calibri" w:hAnsi="Tahoma" w:cs="Tahoma"/>
          <w:bCs/>
          <w:sz w:val="20"/>
          <w:szCs w:val="20"/>
          <w:lang w:eastAsia="ar-SA"/>
        </w:rPr>
        <w:t xml:space="preserve">. ze skalą rozszerzoną i skalowaną na całej długości : 2-2,5 ml;  5-6 ml; 10-12 ml; lub 20-22 ml; ? </w:t>
      </w:r>
      <w:r w:rsidRPr="00C819D3">
        <w:rPr>
          <w:rFonts w:ascii="Tahoma" w:hAnsi="Tahoma" w:cs="Tahoma"/>
          <w:sz w:val="20"/>
          <w:szCs w:val="20"/>
        </w:rPr>
        <w:t>takie rozwiązanie pozwoli innym firmom specjalizujący się w danym asortymencie, na złożenie konkurencyjnej oferty, a tym samym umożliwi Zamawiającemu na osiągnięcie oszczędności i wymiernych korzyści finansowych?</w:t>
      </w:r>
    </w:p>
    <w:p w:rsidR="00C819D3" w:rsidRPr="00C819D3" w:rsidRDefault="00C819D3" w:rsidP="00C819D3">
      <w:pPr>
        <w:spacing w:before="100" w:after="100"/>
        <w:jc w:val="both"/>
        <w:rPr>
          <w:rFonts w:ascii="Tahoma" w:hAnsi="Tahoma" w:cs="Tahoma"/>
          <w:b/>
          <w:sz w:val="20"/>
          <w:szCs w:val="20"/>
        </w:rPr>
      </w:pPr>
      <w:r w:rsidRPr="00C819D3">
        <w:rPr>
          <w:rFonts w:ascii="Tahoma" w:hAnsi="Tahoma" w:cs="Tahoma"/>
          <w:b/>
          <w:sz w:val="20"/>
          <w:szCs w:val="20"/>
        </w:rPr>
        <w:t>Odpowiedz:</w:t>
      </w:r>
      <w:r w:rsidR="00931E8F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16725" w:rsidRPr="00C819D3" w:rsidRDefault="00716725" w:rsidP="007C14B0">
      <w:pPr>
        <w:rPr>
          <w:rFonts w:ascii="Tahoma" w:hAnsi="Tahoma" w:cs="Tahoma"/>
          <w:b/>
          <w:sz w:val="20"/>
          <w:szCs w:val="20"/>
        </w:rPr>
      </w:pPr>
    </w:p>
    <w:sectPr w:rsidR="00716725" w:rsidRPr="00C819D3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66" w:rsidRDefault="00F32066">
      <w:r>
        <w:separator/>
      </w:r>
    </w:p>
  </w:endnote>
  <w:endnote w:type="continuationSeparator" w:id="0">
    <w:p w:rsidR="00F32066" w:rsidRDefault="00F3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97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66" w:rsidRDefault="00F32066">
      <w:r>
        <w:separator/>
      </w:r>
    </w:p>
  </w:footnote>
  <w:footnote w:type="continuationSeparator" w:id="0">
    <w:p w:rsidR="00F32066" w:rsidRDefault="00F3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397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B397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5"/>
  </w:num>
  <w:num w:numId="5">
    <w:abstractNumId w:val="3"/>
  </w:num>
  <w:num w:numId="6">
    <w:abstractNumId w:val="28"/>
  </w:num>
  <w:num w:numId="7">
    <w:abstractNumId w:val="23"/>
  </w:num>
  <w:num w:numId="8">
    <w:abstractNumId w:val="14"/>
  </w:num>
  <w:num w:numId="9">
    <w:abstractNumId w:val="21"/>
  </w:num>
  <w:num w:numId="10">
    <w:abstractNumId w:val="11"/>
  </w:num>
  <w:num w:numId="11">
    <w:abstractNumId w:val="30"/>
  </w:num>
  <w:num w:numId="12">
    <w:abstractNumId w:val="1"/>
  </w:num>
  <w:num w:numId="13">
    <w:abstractNumId w:val="22"/>
  </w:num>
  <w:num w:numId="14">
    <w:abstractNumId w:val="18"/>
  </w:num>
  <w:num w:numId="15">
    <w:abstractNumId w:val="7"/>
  </w:num>
  <w:num w:numId="16">
    <w:abstractNumId w:val="10"/>
  </w:num>
  <w:num w:numId="17">
    <w:abstractNumId w:val="26"/>
  </w:num>
  <w:num w:numId="18">
    <w:abstractNumId w:val="9"/>
  </w:num>
  <w:num w:numId="19">
    <w:abstractNumId w:val="2"/>
  </w:num>
  <w:num w:numId="20">
    <w:abstractNumId w:val="4"/>
  </w:num>
  <w:num w:numId="21">
    <w:abstractNumId w:val="15"/>
  </w:num>
  <w:num w:numId="22">
    <w:abstractNumId w:val="25"/>
  </w:num>
  <w:num w:numId="23">
    <w:abstractNumId w:val="19"/>
  </w:num>
  <w:num w:numId="24">
    <w:abstractNumId w:val="13"/>
  </w:num>
  <w:num w:numId="25">
    <w:abstractNumId w:val="16"/>
  </w:num>
  <w:num w:numId="26">
    <w:abstractNumId w:val="27"/>
  </w:num>
  <w:num w:numId="27">
    <w:abstractNumId w:val="6"/>
  </w:num>
  <w:num w:numId="28">
    <w:abstractNumId w:val="29"/>
  </w:num>
  <w:num w:numId="29">
    <w:abstractNumId w:val="8"/>
  </w:num>
  <w:num w:numId="30">
    <w:abstractNumId w:val="31"/>
  </w:num>
  <w:num w:numId="31">
    <w:abstractNumId w:val="2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16725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574A"/>
    <w:rsid w:val="008769B3"/>
    <w:rsid w:val="0088606E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1E8F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975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36E9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2066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70941"/>
    <w:rsid w:val="00F7291B"/>
    <w:rsid w:val="00F81B66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15D3-63F6-4637-B8EA-EE02E73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24</cp:revision>
  <cp:lastPrinted>2020-10-22T09:29:00Z</cp:lastPrinted>
  <dcterms:created xsi:type="dcterms:W3CDTF">2020-10-01T09:54:00Z</dcterms:created>
  <dcterms:modified xsi:type="dcterms:W3CDTF">2020-10-22T09:31:00Z</dcterms:modified>
</cp:coreProperties>
</file>