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5AB5" w:rsidRDefault="00730D4E">
      <w:pPr>
        <w:pStyle w:val="Nagwek"/>
        <w:rPr>
          <w:rFonts w:ascii="Tahoma" w:hAnsi="Tahoma" w:cs="Tahoma"/>
          <w:sz w:val="20"/>
        </w:rPr>
      </w:pPr>
      <w:r>
        <w:rPr>
          <w:rFonts w:ascii="Tahoma" w:hAnsi="Tahoma" w:cs="Tahoma"/>
          <w:sz w:val="20"/>
        </w:rPr>
        <w:t>UMOWA- projekt</w:t>
      </w:r>
    </w:p>
    <w:p w:rsidR="00C85AB5" w:rsidRDefault="00C85AB5">
      <w:pPr>
        <w:pStyle w:val="Podtytu"/>
        <w:spacing w:before="0"/>
        <w:rPr>
          <w:rFonts w:ascii="Tahoma" w:hAnsi="Tahoma"/>
          <w:sz w:val="20"/>
          <w:szCs w:val="20"/>
        </w:rPr>
      </w:pPr>
    </w:p>
    <w:p w:rsidR="00C85AB5" w:rsidRDefault="00730D4E">
      <w:pPr>
        <w:pStyle w:val="Tekstpodstawowy"/>
      </w:pPr>
      <w:r>
        <w:rPr>
          <w:rFonts w:ascii="Tahoma" w:hAnsi="Tahoma" w:cs="Tahoma"/>
          <w:sz w:val="20"/>
        </w:rPr>
        <w:t xml:space="preserve">zawarta w dniu </w:t>
      </w:r>
      <w:r>
        <w:rPr>
          <w:rFonts w:ascii="Tahoma" w:hAnsi="Tahoma" w:cs="Tahoma"/>
          <w:b/>
          <w:sz w:val="20"/>
        </w:rPr>
        <w:t>…………. 20</w:t>
      </w:r>
      <w:r>
        <w:rPr>
          <w:rFonts w:ascii="Tahoma" w:hAnsi="Tahoma" w:cs="Tahoma"/>
          <w:b/>
          <w:sz w:val="20"/>
        </w:rPr>
        <w:t>20</w:t>
      </w:r>
      <w:r>
        <w:rPr>
          <w:rFonts w:ascii="Tahoma" w:hAnsi="Tahoma" w:cs="Tahoma"/>
          <w:b/>
          <w:sz w:val="20"/>
        </w:rPr>
        <w:t xml:space="preserve"> r.</w:t>
      </w:r>
      <w:r>
        <w:rPr>
          <w:rFonts w:ascii="Tahoma" w:hAnsi="Tahoma" w:cs="Tahoma"/>
          <w:sz w:val="20"/>
        </w:rPr>
        <w:t xml:space="preserve"> w Nowym Sączu z Wykonawcą wybranym w trybie art.39 ustawy z dnia 29 stycznia 2004 r. Prawo zamówień publicznych (tekst jedn. </w:t>
      </w:r>
      <w:proofErr w:type="spellStart"/>
      <w:r>
        <w:rPr>
          <w:rFonts w:ascii="Tahoma" w:hAnsi="Tahoma" w:cs="Tahoma"/>
          <w:sz w:val="20"/>
        </w:rPr>
        <w:t>Dz.U</w:t>
      </w:r>
      <w:proofErr w:type="spellEnd"/>
      <w:r>
        <w:rPr>
          <w:rFonts w:ascii="Tahoma" w:hAnsi="Tahoma" w:cs="Tahoma"/>
          <w:sz w:val="20"/>
        </w:rPr>
        <w:t>. z 201</w:t>
      </w:r>
      <w:r>
        <w:rPr>
          <w:rFonts w:ascii="Tahoma" w:hAnsi="Tahoma" w:cs="Tahoma"/>
          <w:sz w:val="20"/>
        </w:rPr>
        <w:t>9</w:t>
      </w:r>
      <w:r>
        <w:rPr>
          <w:rFonts w:ascii="Tahoma" w:hAnsi="Tahoma" w:cs="Tahoma"/>
          <w:sz w:val="20"/>
        </w:rPr>
        <w:t>r poz.</w:t>
      </w:r>
      <w:r>
        <w:rPr>
          <w:rFonts w:ascii="Tahoma" w:hAnsi="Tahoma" w:cs="Tahoma"/>
          <w:sz w:val="20"/>
        </w:rPr>
        <w:t>1843</w:t>
      </w:r>
      <w:r>
        <w:rPr>
          <w:rFonts w:ascii="Tahoma" w:hAnsi="Tahoma" w:cs="Tahoma"/>
          <w:sz w:val="20"/>
        </w:rPr>
        <w:t xml:space="preserve"> dalej </w:t>
      </w:r>
      <w:proofErr w:type="spellStart"/>
      <w:r>
        <w:rPr>
          <w:rFonts w:ascii="Tahoma" w:hAnsi="Tahoma" w:cs="Tahoma"/>
          <w:sz w:val="20"/>
        </w:rPr>
        <w:t>Pzp</w:t>
      </w:r>
      <w:proofErr w:type="spellEnd"/>
      <w:r>
        <w:rPr>
          <w:rFonts w:ascii="Tahoma" w:hAnsi="Tahoma" w:cs="Tahoma"/>
          <w:sz w:val="20"/>
        </w:rPr>
        <w:t>.).</w:t>
      </w:r>
    </w:p>
    <w:p w:rsidR="00C85AB5" w:rsidRDefault="00730D4E">
      <w:pPr>
        <w:pStyle w:val="Tekstpodstawowy"/>
        <w:rPr>
          <w:rFonts w:ascii="Tahoma" w:hAnsi="Tahoma" w:cs="Tahoma"/>
          <w:sz w:val="20"/>
        </w:rPr>
      </w:pPr>
      <w:r>
        <w:rPr>
          <w:rFonts w:ascii="Tahoma" w:hAnsi="Tahoma" w:cs="Tahoma"/>
          <w:sz w:val="20"/>
        </w:rPr>
        <w:t>pomiędzy</w:t>
      </w:r>
    </w:p>
    <w:p w:rsidR="00C85AB5" w:rsidRDefault="00730D4E">
      <w:pPr>
        <w:jc w:val="both"/>
      </w:pPr>
      <w:r>
        <w:rPr>
          <w:rFonts w:ascii="Tahoma" w:hAnsi="Tahoma" w:cs="Tahoma"/>
          <w:b/>
        </w:rPr>
        <w:t xml:space="preserve">Szpitalem Specjalistycznym im. J. </w:t>
      </w:r>
      <w:r>
        <w:rPr>
          <w:rFonts w:ascii="Tahoma" w:hAnsi="Tahoma" w:cs="Tahoma"/>
          <w:b/>
        </w:rPr>
        <w:t>Śniadeckiego w Nowym Sączu</w:t>
      </w:r>
      <w:r>
        <w:rPr>
          <w:rFonts w:ascii="Tahoma" w:hAnsi="Tahoma" w:cs="Tahoma"/>
        </w:rPr>
        <w:t xml:space="preserve">, </w:t>
      </w:r>
      <w:r>
        <w:rPr>
          <w:rFonts w:ascii="Tahoma" w:hAnsi="Tahoma" w:cs="Tahoma"/>
          <w:b/>
          <w:bCs/>
        </w:rPr>
        <w:t>33-300 Nowy Sącz, ul. Młyńska 10,</w:t>
      </w:r>
      <w:r>
        <w:rPr>
          <w:rFonts w:ascii="Tahoma" w:hAnsi="Tahoma" w:cs="Tahoma"/>
        </w:rPr>
        <w:t xml:space="preserve"> zarejestrowanym w Sądzie Rejonowym  dla Krakowa Śródmieścia w Krakowie W</w:t>
      </w:r>
      <w:r>
        <w:rPr>
          <w:rFonts w:ascii="Tahoma" w:hAnsi="Tahoma" w:cs="Tahoma"/>
        </w:rPr>
        <w:t>y</w:t>
      </w:r>
      <w:r>
        <w:rPr>
          <w:rFonts w:ascii="Tahoma" w:hAnsi="Tahoma" w:cs="Tahoma"/>
        </w:rPr>
        <w:t>dział XII Gospodarczy Krajowego Rejestru Sądowego pod poz. 0000029409</w:t>
      </w:r>
    </w:p>
    <w:p w:rsidR="00C85AB5" w:rsidRDefault="00730D4E">
      <w:pPr>
        <w:jc w:val="both"/>
        <w:rPr>
          <w:rFonts w:ascii="Tahoma" w:hAnsi="Tahoma" w:cs="Tahoma"/>
        </w:rPr>
      </w:pPr>
      <w:r>
        <w:rPr>
          <w:rFonts w:ascii="Tahoma" w:hAnsi="Tahoma" w:cs="Tahoma"/>
        </w:rPr>
        <w:t>reprezentowanym przez:</w:t>
      </w:r>
    </w:p>
    <w:p w:rsidR="00C85AB5" w:rsidRDefault="00C85AB5">
      <w:pPr>
        <w:jc w:val="both"/>
        <w:rPr>
          <w:rFonts w:ascii="Tahoma" w:hAnsi="Tahoma" w:cs="Tahoma"/>
        </w:rPr>
      </w:pPr>
    </w:p>
    <w:p w:rsidR="00C85AB5" w:rsidRDefault="00730D4E">
      <w:pPr>
        <w:pStyle w:val="Heading1"/>
        <w:numPr>
          <w:ilvl w:val="0"/>
          <w:numId w:val="2"/>
        </w:numPr>
        <w:tabs>
          <w:tab w:val="left" w:pos="0"/>
        </w:tabs>
        <w:rPr>
          <w:rFonts w:ascii="Tahoma" w:hAnsi="Tahoma" w:cs="Tahoma"/>
          <w:sz w:val="20"/>
        </w:rPr>
      </w:pPr>
      <w:r>
        <w:rPr>
          <w:rFonts w:ascii="Tahoma" w:hAnsi="Tahoma" w:cs="Tahoma"/>
          <w:sz w:val="20"/>
        </w:rPr>
        <w:t xml:space="preserve">Dyrektora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Lidię Zelek</w:t>
      </w:r>
    </w:p>
    <w:p w:rsidR="00C85AB5" w:rsidRDefault="00C85AB5">
      <w:pPr>
        <w:pStyle w:val="Heading2"/>
        <w:numPr>
          <w:ilvl w:val="1"/>
          <w:numId w:val="2"/>
        </w:numPr>
        <w:tabs>
          <w:tab w:val="left" w:pos="0"/>
        </w:tabs>
        <w:rPr>
          <w:rFonts w:ascii="Tahoma" w:hAnsi="Tahoma" w:cs="Tahoma"/>
          <w:sz w:val="20"/>
        </w:rPr>
      </w:pPr>
    </w:p>
    <w:p w:rsidR="00C85AB5" w:rsidRDefault="00730D4E">
      <w:pPr>
        <w:pStyle w:val="Heading2"/>
        <w:numPr>
          <w:ilvl w:val="1"/>
          <w:numId w:val="2"/>
        </w:numPr>
        <w:tabs>
          <w:tab w:val="left" w:pos="0"/>
        </w:tabs>
      </w:pPr>
      <w:r>
        <w:rPr>
          <w:rFonts w:ascii="Tahoma" w:hAnsi="Tahoma" w:cs="Tahoma"/>
          <w:sz w:val="20"/>
        </w:rPr>
        <w:t xml:space="preserve">działającym jako </w:t>
      </w:r>
      <w:r>
        <w:rPr>
          <w:rFonts w:ascii="Tahoma" w:hAnsi="Tahoma" w:cs="Tahoma"/>
          <w:b/>
          <w:i/>
          <w:sz w:val="20"/>
        </w:rPr>
        <w:t>Zamawiający</w:t>
      </w:r>
    </w:p>
    <w:p w:rsidR="00C85AB5" w:rsidRDefault="00730D4E">
      <w:pPr>
        <w:pStyle w:val="NormalnyWeb"/>
        <w:spacing w:before="0" w:after="0"/>
        <w:rPr>
          <w:rFonts w:ascii="Tahoma" w:hAnsi="Tahoma" w:cs="Tahoma"/>
          <w:sz w:val="20"/>
          <w:szCs w:val="20"/>
        </w:rPr>
      </w:pPr>
      <w:r>
        <w:rPr>
          <w:rFonts w:ascii="Tahoma" w:hAnsi="Tahoma" w:cs="Tahoma"/>
          <w:sz w:val="20"/>
          <w:szCs w:val="20"/>
        </w:rPr>
        <w:t>a</w:t>
      </w:r>
    </w:p>
    <w:p w:rsidR="00C85AB5" w:rsidRDefault="00730D4E">
      <w:pPr>
        <w:jc w:val="both"/>
        <w:rPr>
          <w:rFonts w:ascii="Tahoma" w:hAnsi="Tahoma" w:cs="Tahoma"/>
        </w:rPr>
      </w:pPr>
      <w:r>
        <w:rPr>
          <w:rFonts w:ascii="Tahoma" w:hAnsi="Tahoma" w:cs="Tahoma"/>
        </w:rPr>
        <w:t>…………………………………………………………………………………………………….</w:t>
      </w:r>
    </w:p>
    <w:p w:rsidR="00C85AB5" w:rsidRDefault="00730D4E">
      <w:pPr>
        <w:jc w:val="both"/>
      </w:pPr>
      <w:r>
        <w:rPr>
          <w:rFonts w:ascii="Tahoma" w:hAnsi="Tahoma" w:cs="Tahoma"/>
        </w:rPr>
        <w:t xml:space="preserve">działającym  jako </w:t>
      </w:r>
      <w:r>
        <w:rPr>
          <w:rFonts w:ascii="Tahoma" w:hAnsi="Tahoma" w:cs="Tahoma"/>
          <w:b/>
          <w:i/>
        </w:rPr>
        <w:t>Wykonawca</w:t>
      </w:r>
    </w:p>
    <w:p w:rsidR="00C85AB5" w:rsidRDefault="00730D4E">
      <w:pPr>
        <w:pStyle w:val="Tekstpodstawowy"/>
        <w:rPr>
          <w:rFonts w:ascii="Tahoma" w:hAnsi="Tahoma" w:cs="Tahoma"/>
          <w:sz w:val="20"/>
        </w:rPr>
      </w:pPr>
      <w:r>
        <w:rPr>
          <w:rFonts w:ascii="Tahoma" w:hAnsi="Tahoma" w:cs="Tahoma"/>
          <w:sz w:val="20"/>
        </w:rPr>
        <w:t>o następującej treści:</w:t>
      </w:r>
    </w:p>
    <w:p w:rsidR="00C85AB5" w:rsidRDefault="00C85AB5">
      <w:pPr>
        <w:jc w:val="center"/>
        <w:rPr>
          <w:rFonts w:ascii="Tahoma" w:hAnsi="Tahoma" w:cs="Tahoma"/>
          <w:b/>
        </w:rPr>
      </w:pPr>
    </w:p>
    <w:p w:rsidR="00C85AB5" w:rsidRDefault="00730D4E">
      <w:pPr>
        <w:jc w:val="center"/>
        <w:rPr>
          <w:rFonts w:ascii="Tahoma" w:hAnsi="Tahoma" w:cs="Tahoma"/>
          <w:b/>
        </w:rPr>
      </w:pPr>
      <w:r>
        <w:rPr>
          <w:rFonts w:ascii="Tahoma" w:hAnsi="Tahoma" w:cs="Tahoma"/>
          <w:b/>
        </w:rPr>
        <w:t>§ 1.</w:t>
      </w:r>
    </w:p>
    <w:p w:rsidR="00C85AB5" w:rsidRDefault="00C85AB5">
      <w:pPr>
        <w:jc w:val="center"/>
        <w:rPr>
          <w:rFonts w:ascii="Tahoma" w:hAnsi="Tahoma" w:cs="Tahoma"/>
          <w:b/>
        </w:rPr>
      </w:pPr>
    </w:p>
    <w:p w:rsidR="00C85AB5" w:rsidRDefault="00730D4E">
      <w:pPr>
        <w:pStyle w:val="Akapitzlist"/>
        <w:numPr>
          <w:ilvl w:val="0"/>
          <w:numId w:val="21"/>
        </w:numPr>
        <w:ind w:left="142"/>
        <w:jc w:val="both"/>
        <w:rPr>
          <w:rFonts w:ascii="Tahoma" w:hAnsi="Tahoma" w:cs="Tahoma"/>
        </w:rPr>
      </w:pPr>
      <w:r>
        <w:rPr>
          <w:rFonts w:ascii="Tahoma" w:eastAsia="Tahoma" w:hAnsi="Tahoma" w:cs="Tahoma"/>
        </w:rPr>
        <w:t xml:space="preserve">  </w:t>
      </w:r>
      <w:r>
        <w:rPr>
          <w:rFonts w:ascii="Tahoma" w:hAnsi="Tahoma" w:cs="Tahoma"/>
        </w:rPr>
        <w:t xml:space="preserve">Zgodnie z wynikiem postępowania o udzielenie zamówienia publicznego przeprowadzonego w trybie art. 39 ustawy </w:t>
      </w:r>
      <w:proofErr w:type="spellStart"/>
      <w:r>
        <w:rPr>
          <w:rFonts w:ascii="Tahoma" w:hAnsi="Tahoma" w:cs="Tahoma"/>
        </w:rPr>
        <w:t>Pzp</w:t>
      </w:r>
      <w:proofErr w:type="spellEnd"/>
      <w:r>
        <w:rPr>
          <w:rFonts w:ascii="Tahoma" w:hAnsi="Tahoma" w:cs="Tahoma"/>
        </w:rPr>
        <w:t xml:space="preserve"> - Wykonawca zobowiązuje się do </w:t>
      </w:r>
      <w:r>
        <w:rPr>
          <w:rFonts w:ascii="Tahoma" w:hAnsi="Tahoma" w:cs="Tahoma"/>
          <w:b/>
        </w:rPr>
        <w:t>wykonywania przeglądów, konse</w:t>
      </w:r>
      <w:r>
        <w:rPr>
          <w:rFonts w:ascii="Tahoma" w:hAnsi="Tahoma" w:cs="Tahoma"/>
          <w:b/>
        </w:rPr>
        <w:t>r</w:t>
      </w:r>
      <w:r>
        <w:rPr>
          <w:rFonts w:ascii="Tahoma" w:hAnsi="Tahoma" w:cs="Tahoma"/>
          <w:b/>
        </w:rPr>
        <w:t xml:space="preserve">wacji oraz napraw dźwigów </w:t>
      </w:r>
      <w:r w:rsidR="00A3427A" w:rsidRPr="00003134">
        <w:rPr>
          <w:rFonts w:ascii="Tahoma" w:hAnsi="Tahoma" w:cs="Tahoma"/>
          <w:b/>
        </w:rPr>
        <w:t xml:space="preserve">osobowych, towarowych i platform podnośnych </w:t>
      </w:r>
      <w:r>
        <w:rPr>
          <w:rFonts w:ascii="Tahoma" w:hAnsi="Tahoma" w:cs="Tahoma"/>
          <w:b/>
        </w:rPr>
        <w:t>szpitalnych</w:t>
      </w:r>
      <w:r>
        <w:rPr>
          <w:rFonts w:ascii="Tahoma" w:hAnsi="Tahoma" w:cs="Tahoma"/>
        </w:rPr>
        <w:t xml:space="preserve"> szczegółowo wymienionych w </w:t>
      </w:r>
      <w:r>
        <w:rPr>
          <w:rFonts w:ascii="Tahoma" w:hAnsi="Tahoma" w:cs="Tahoma"/>
          <w:b/>
        </w:rPr>
        <w:t>załączniku nr 1 (</w:t>
      </w:r>
      <w:r>
        <w:rPr>
          <w:rFonts w:ascii="Tahoma" w:hAnsi="Tahoma" w:cs="Tahoma"/>
          <w:b/>
        </w:rPr>
        <w:t>w</w:t>
      </w:r>
      <w:r>
        <w:rPr>
          <w:rFonts w:ascii="Tahoma" w:hAnsi="Tahoma" w:cs="Tahoma"/>
          <w:b/>
        </w:rPr>
        <w:t>y</w:t>
      </w:r>
      <w:r>
        <w:rPr>
          <w:rFonts w:ascii="Tahoma" w:hAnsi="Tahoma" w:cs="Tahoma"/>
          <w:b/>
        </w:rPr>
        <w:t>kaz dźwigów), zgodnie z formularzem c</w:t>
      </w:r>
      <w:r>
        <w:rPr>
          <w:rFonts w:ascii="Tahoma" w:hAnsi="Tahoma" w:cs="Tahoma"/>
          <w:b/>
        </w:rPr>
        <w:t>e</w:t>
      </w:r>
      <w:r>
        <w:rPr>
          <w:rFonts w:ascii="Tahoma" w:hAnsi="Tahoma" w:cs="Tahoma"/>
          <w:b/>
        </w:rPr>
        <w:t>nowym (</w:t>
      </w:r>
      <w:proofErr w:type="spellStart"/>
      <w:r>
        <w:rPr>
          <w:rFonts w:ascii="Tahoma" w:hAnsi="Tahoma" w:cs="Tahoma"/>
          <w:b/>
        </w:rPr>
        <w:t>załącznik</w:t>
      </w:r>
      <w:proofErr w:type="spellEnd"/>
      <w:r>
        <w:rPr>
          <w:rFonts w:ascii="Tahoma" w:hAnsi="Tahoma" w:cs="Tahoma"/>
          <w:b/>
        </w:rPr>
        <w:t xml:space="preserve"> nr 2) i opisem przedmiotu zamówienia zawartym w części I SIWZ.</w:t>
      </w:r>
    </w:p>
    <w:p w:rsidR="00C85AB5" w:rsidRDefault="00C85AB5">
      <w:pPr>
        <w:tabs>
          <w:tab w:val="left" w:pos="1985"/>
        </w:tabs>
        <w:jc w:val="both"/>
        <w:rPr>
          <w:rFonts w:ascii="Tahoma" w:hAnsi="Tahoma" w:cs="Tahoma"/>
          <w:b/>
        </w:rPr>
      </w:pPr>
    </w:p>
    <w:p w:rsidR="00C85AB5" w:rsidRDefault="00730D4E">
      <w:pPr>
        <w:tabs>
          <w:tab w:val="left" w:pos="1985"/>
        </w:tabs>
        <w:jc w:val="both"/>
        <w:rPr>
          <w:rFonts w:ascii="Tahoma" w:hAnsi="Tahoma" w:cs="Tahoma"/>
        </w:rPr>
      </w:pPr>
      <w:r>
        <w:rPr>
          <w:rFonts w:ascii="Tahoma" w:hAnsi="Tahoma" w:cs="Tahoma"/>
          <w:b/>
        </w:rPr>
        <w:t xml:space="preserve">Ogólna wartość umowy netto wynosi: ………..zł </w:t>
      </w:r>
    </w:p>
    <w:p w:rsidR="00C85AB5" w:rsidRDefault="00730D4E">
      <w:pPr>
        <w:pStyle w:val="Tekstpodstawowy"/>
        <w:tabs>
          <w:tab w:val="left" w:pos="1985"/>
        </w:tabs>
      </w:pPr>
      <w:r>
        <w:rPr>
          <w:rFonts w:ascii="Tahoma" w:hAnsi="Tahoma" w:cs="Tahoma"/>
          <w:sz w:val="20"/>
        </w:rPr>
        <w:t>(słownie: ………………..zł 00/100)</w:t>
      </w:r>
    </w:p>
    <w:p w:rsidR="00C85AB5" w:rsidRDefault="00730D4E">
      <w:pPr>
        <w:pStyle w:val="Tekstpodstawowy"/>
        <w:tabs>
          <w:tab w:val="left" w:pos="1985"/>
        </w:tabs>
      </w:pPr>
      <w:r>
        <w:rPr>
          <w:rFonts w:ascii="Tahoma" w:hAnsi="Tahoma" w:cs="Tahoma"/>
          <w:b/>
          <w:sz w:val="20"/>
        </w:rPr>
        <w:t>Podatek VAT wynosi: …………………..zł</w:t>
      </w:r>
    </w:p>
    <w:p w:rsidR="00C85AB5" w:rsidRDefault="00730D4E">
      <w:pPr>
        <w:pStyle w:val="Tekstpodstawowy"/>
        <w:tabs>
          <w:tab w:val="left" w:pos="1985"/>
        </w:tabs>
      </w:pPr>
      <w:r>
        <w:rPr>
          <w:rFonts w:ascii="Tahoma" w:hAnsi="Tahoma" w:cs="Tahoma"/>
          <w:sz w:val="20"/>
        </w:rPr>
        <w:t xml:space="preserve">(słownie: ……………………………………zł </w:t>
      </w:r>
      <w:r>
        <w:rPr>
          <w:rFonts w:ascii="Tahoma" w:hAnsi="Tahoma" w:cs="Tahoma"/>
          <w:sz w:val="20"/>
        </w:rPr>
        <w:t>00/100)</w:t>
      </w:r>
    </w:p>
    <w:p w:rsidR="00C85AB5" w:rsidRDefault="00730D4E">
      <w:pPr>
        <w:pStyle w:val="Tekstpodstawowy"/>
        <w:tabs>
          <w:tab w:val="left" w:pos="1985"/>
        </w:tabs>
      </w:pPr>
      <w:r>
        <w:rPr>
          <w:rFonts w:ascii="Tahoma" w:hAnsi="Tahoma" w:cs="Tahoma"/>
          <w:b/>
          <w:sz w:val="20"/>
        </w:rPr>
        <w:t>Ogólna wartość umowy brutto wynosi: ……………………zł</w:t>
      </w:r>
    </w:p>
    <w:p w:rsidR="00C85AB5" w:rsidRDefault="00730D4E">
      <w:pPr>
        <w:pStyle w:val="Tekstpodstawowy"/>
        <w:tabs>
          <w:tab w:val="left" w:pos="1985"/>
        </w:tabs>
      </w:pPr>
      <w:r>
        <w:rPr>
          <w:rFonts w:ascii="Tahoma" w:hAnsi="Tahoma" w:cs="Tahoma"/>
          <w:sz w:val="20"/>
        </w:rPr>
        <w:t>(słownie:   zł 00/100)</w:t>
      </w:r>
    </w:p>
    <w:p w:rsidR="00C85AB5" w:rsidRDefault="00C85AB5">
      <w:pPr>
        <w:pStyle w:val="Tekstpodstawowy"/>
        <w:rPr>
          <w:rFonts w:ascii="Tahoma" w:hAnsi="Tahoma" w:cs="Tahoma"/>
          <w:sz w:val="20"/>
        </w:rPr>
      </w:pPr>
    </w:p>
    <w:p w:rsidR="00C85AB5" w:rsidRDefault="00C85AB5">
      <w:pPr>
        <w:pStyle w:val="Tekstpodstawowy"/>
        <w:tabs>
          <w:tab w:val="left" w:pos="1985"/>
        </w:tabs>
        <w:ind w:left="360"/>
        <w:rPr>
          <w:rFonts w:ascii="Tahoma" w:hAnsi="Tahoma" w:cs="Tahoma"/>
          <w:sz w:val="20"/>
        </w:rPr>
      </w:pPr>
    </w:p>
    <w:p w:rsidR="00C85AB5" w:rsidRDefault="00730D4E">
      <w:pPr>
        <w:pStyle w:val="Tekstpodstawowy"/>
        <w:numPr>
          <w:ilvl w:val="0"/>
          <w:numId w:val="21"/>
        </w:numPr>
        <w:ind w:left="0"/>
        <w:jc w:val="left"/>
        <w:rPr>
          <w:rFonts w:ascii="Tahoma" w:hAnsi="Tahoma" w:cs="Tahoma"/>
          <w:sz w:val="20"/>
        </w:rPr>
      </w:pPr>
      <w:r>
        <w:rPr>
          <w:rFonts w:ascii="Tahoma" w:hAnsi="Tahoma" w:cs="Tahoma"/>
          <w:b/>
          <w:sz w:val="20"/>
        </w:rPr>
        <w:t xml:space="preserve">Cena 1 roboczogodziny wynosi: netto: ……..zł   </w:t>
      </w:r>
      <w:r>
        <w:rPr>
          <w:rFonts w:ascii="Tahoma" w:hAnsi="Tahoma" w:cs="Tahoma"/>
          <w:sz w:val="20"/>
        </w:rPr>
        <w:t>(słownie: ………………… zł 00/100)</w:t>
      </w:r>
    </w:p>
    <w:p w:rsidR="00C85AB5" w:rsidRDefault="00730D4E">
      <w:pPr>
        <w:pStyle w:val="Tekstpodstawowy"/>
        <w:jc w:val="left"/>
      </w:pPr>
      <w:r>
        <w:rPr>
          <w:rFonts w:ascii="Tahoma" w:eastAsia="Tahoma" w:hAnsi="Tahoma" w:cs="Tahoma"/>
          <w:b/>
          <w:sz w:val="20"/>
        </w:rPr>
        <w:t xml:space="preserve">  </w:t>
      </w:r>
      <w:r>
        <w:rPr>
          <w:rFonts w:ascii="Tahoma" w:hAnsi="Tahoma" w:cs="Tahoma"/>
          <w:b/>
          <w:sz w:val="20"/>
        </w:rPr>
        <w:t xml:space="preserve">brutto: …………… zł </w:t>
      </w:r>
      <w:r>
        <w:rPr>
          <w:rFonts w:ascii="Tahoma" w:hAnsi="Tahoma" w:cs="Tahoma"/>
          <w:sz w:val="20"/>
        </w:rPr>
        <w:t>(słownie: …………………. zł 00/100)</w:t>
      </w:r>
    </w:p>
    <w:p w:rsidR="00C85AB5" w:rsidRDefault="00730D4E">
      <w:pPr>
        <w:rPr>
          <w:rFonts w:ascii="Tahoma" w:hAnsi="Tahoma" w:cs="Tahoma"/>
          <w:b/>
        </w:rPr>
      </w:pPr>
      <w:r>
        <w:rPr>
          <w:rFonts w:ascii="Tahoma" w:hAnsi="Tahoma" w:cs="Tahoma"/>
          <w:b/>
        </w:rPr>
        <w:tab/>
      </w:r>
    </w:p>
    <w:p w:rsidR="00C85AB5" w:rsidRDefault="00730D4E">
      <w:pPr>
        <w:jc w:val="center"/>
        <w:rPr>
          <w:rFonts w:ascii="Tahoma" w:hAnsi="Tahoma" w:cs="Tahoma"/>
          <w:b/>
        </w:rPr>
      </w:pPr>
      <w:r>
        <w:rPr>
          <w:rFonts w:ascii="Tahoma" w:hAnsi="Tahoma" w:cs="Tahoma"/>
          <w:b/>
        </w:rPr>
        <w:t>§ 2.</w:t>
      </w:r>
    </w:p>
    <w:p w:rsidR="00C85AB5" w:rsidRDefault="00C85AB5">
      <w:pPr>
        <w:jc w:val="center"/>
        <w:rPr>
          <w:rFonts w:ascii="Tahoma" w:hAnsi="Tahoma" w:cs="Tahoma"/>
          <w:b/>
        </w:rPr>
      </w:pPr>
    </w:p>
    <w:p w:rsidR="00C85AB5" w:rsidRDefault="00730D4E">
      <w:pPr>
        <w:pStyle w:val="Tekstpodstawowy"/>
        <w:numPr>
          <w:ilvl w:val="0"/>
          <w:numId w:val="13"/>
        </w:numPr>
        <w:ind w:left="360"/>
      </w:pPr>
      <w:r>
        <w:rPr>
          <w:rFonts w:ascii="Tahoma" w:hAnsi="Tahoma" w:cs="Tahoma"/>
          <w:sz w:val="20"/>
        </w:rPr>
        <w:t>Wykonawca zobowiązuje się do utrzymania dźwi</w:t>
      </w:r>
      <w:r>
        <w:rPr>
          <w:rFonts w:ascii="Tahoma" w:hAnsi="Tahoma" w:cs="Tahoma"/>
          <w:sz w:val="20"/>
        </w:rPr>
        <w:t>gów w ciągłym ruchu w okresie między napr</w:t>
      </w:r>
      <w:r>
        <w:rPr>
          <w:rFonts w:ascii="Tahoma" w:hAnsi="Tahoma" w:cs="Tahoma"/>
          <w:sz w:val="20"/>
        </w:rPr>
        <w:t>a</w:t>
      </w:r>
      <w:r>
        <w:rPr>
          <w:rFonts w:ascii="Tahoma" w:hAnsi="Tahoma" w:cs="Tahoma"/>
          <w:sz w:val="20"/>
        </w:rPr>
        <w:t>wami głównymi z wyłączeniem postojów niezbędnych do wykonania czynności konserwacyjno – naprawczych.</w:t>
      </w:r>
    </w:p>
    <w:p w:rsidR="00C85AB5" w:rsidRDefault="00730D4E">
      <w:pPr>
        <w:pStyle w:val="Tekstpodstawowy"/>
        <w:numPr>
          <w:ilvl w:val="0"/>
          <w:numId w:val="13"/>
        </w:numPr>
        <w:ind w:left="360"/>
      </w:pPr>
      <w:r>
        <w:rPr>
          <w:rFonts w:ascii="Tahoma" w:hAnsi="Tahoma" w:cs="Tahoma"/>
          <w:sz w:val="20"/>
        </w:rPr>
        <w:t>Niniejszą umową nie są objęte roboty elektryczne związane z konserwacją, wymianą lub naprawą linii zasilającej pr</w:t>
      </w:r>
      <w:r>
        <w:rPr>
          <w:rFonts w:ascii="Tahoma" w:hAnsi="Tahoma" w:cs="Tahoma"/>
          <w:sz w:val="20"/>
        </w:rPr>
        <w:t>zed wyłączeniem dźwigu oraz pionu oświetleniowego poza maszynownią.</w:t>
      </w:r>
    </w:p>
    <w:p w:rsidR="00C85AB5" w:rsidRDefault="00730D4E">
      <w:pPr>
        <w:pStyle w:val="Tekstpodstawowy"/>
        <w:numPr>
          <w:ilvl w:val="0"/>
          <w:numId w:val="13"/>
        </w:numPr>
        <w:ind w:left="360"/>
      </w:pPr>
      <w:r>
        <w:rPr>
          <w:rFonts w:ascii="Tahoma" w:hAnsi="Tahoma" w:cs="Tahoma"/>
          <w:sz w:val="20"/>
        </w:rPr>
        <w:t>Wykonawca zobowiązuje się do wykonania prac objętych niniejszą umowa zgodnie z aktualnym stanem wiedzy technicznej i należytą starannością.</w:t>
      </w:r>
    </w:p>
    <w:p w:rsidR="00C85AB5" w:rsidRDefault="00730D4E">
      <w:pPr>
        <w:pStyle w:val="Tekstpodstawowy"/>
        <w:numPr>
          <w:ilvl w:val="0"/>
          <w:numId w:val="13"/>
        </w:numPr>
        <w:ind w:left="360"/>
        <w:rPr>
          <w:rFonts w:ascii="Tahoma" w:hAnsi="Tahoma" w:cs="Tahoma"/>
          <w:sz w:val="20"/>
        </w:rPr>
      </w:pPr>
      <w:r>
        <w:rPr>
          <w:rFonts w:ascii="Tahoma" w:hAnsi="Tahoma" w:cs="Tahoma"/>
          <w:sz w:val="20"/>
        </w:rPr>
        <w:t>Realizacja przedmiotu umowy będzie odbywać się n</w:t>
      </w:r>
      <w:r>
        <w:rPr>
          <w:rFonts w:ascii="Tahoma" w:hAnsi="Tahoma" w:cs="Tahoma"/>
          <w:sz w:val="20"/>
        </w:rPr>
        <w:t>a czynnym obiekcie szpitalnym.</w:t>
      </w:r>
    </w:p>
    <w:p w:rsidR="00C85AB5" w:rsidRDefault="00730D4E">
      <w:pPr>
        <w:pStyle w:val="Tekstpodstawowy"/>
        <w:numPr>
          <w:ilvl w:val="0"/>
          <w:numId w:val="13"/>
        </w:numPr>
        <w:ind w:left="360"/>
        <w:rPr>
          <w:rFonts w:ascii="Tahoma" w:hAnsi="Tahoma" w:cs="Tahoma"/>
          <w:sz w:val="20"/>
        </w:rPr>
      </w:pPr>
      <w:r>
        <w:rPr>
          <w:rFonts w:ascii="Tahoma" w:hAnsi="Tahoma" w:cs="Tahoma"/>
          <w:sz w:val="20"/>
        </w:rPr>
        <w:t>Konserwacje wykonywane będą w ustalonych terminach przewidzianych dla zmniejszenia prawd</w:t>
      </w:r>
      <w:r>
        <w:rPr>
          <w:rFonts w:ascii="Tahoma" w:hAnsi="Tahoma" w:cs="Tahoma"/>
          <w:sz w:val="20"/>
        </w:rPr>
        <w:t>o</w:t>
      </w:r>
      <w:r>
        <w:rPr>
          <w:rFonts w:ascii="Tahoma" w:hAnsi="Tahoma" w:cs="Tahoma"/>
          <w:sz w:val="20"/>
        </w:rPr>
        <w:t>podobieństwa awarii lub degradacji parametrów dźwigów.</w:t>
      </w:r>
    </w:p>
    <w:p w:rsidR="00C85AB5" w:rsidRDefault="00C85AB5">
      <w:pPr>
        <w:jc w:val="center"/>
        <w:rPr>
          <w:rFonts w:ascii="Tahoma" w:hAnsi="Tahoma" w:cs="Tahoma"/>
          <w:b/>
        </w:rPr>
      </w:pPr>
    </w:p>
    <w:p w:rsidR="00C85AB5" w:rsidRDefault="00730D4E">
      <w:pPr>
        <w:jc w:val="center"/>
        <w:rPr>
          <w:rFonts w:ascii="Tahoma" w:hAnsi="Tahoma" w:cs="Tahoma"/>
          <w:b/>
        </w:rPr>
      </w:pPr>
      <w:r>
        <w:rPr>
          <w:rFonts w:ascii="Tahoma" w:hAnsi="Tahoma" w:cs="Tahoma"/>
          <w:b/>
        </w:rPr>
        <w:t>§ 3.</w:t>
      </w:r>
    </w:p>
    <w:p w:rsidR="00C85AB5" w:rsidRDefault="00C85AB5">
      <w:pPr>
        <w:rPr>
          <w:rFonts w:ascii="Tahoma" w:hAnsi="Tahoma" w:cs="Tahoma"/>
          <w:b/>
        </w:rPr>
      </w:pPr>
    </w:p>
    <w:p w:rsidR="00C85AB5" w:rsidRDefault="00730D4E">
      <w:pPr>
        <w:numPr>
          <w:ilvl w:val="0"/>
          <w:numId w:val="4"/>
        </w:numPr>
      </w:pPr>
      <w:r>
        <w:rPr>
          <w:rFonts w:ascii="Tahoma" w:hAnsi="Tahoma" w:cs="Tahoma"/>
        </w:rPr>
        <w:t>Wykonawca oświadcza, iż posiada niezbędną wiedzę, kwalifikacje, doświadcze</w:t>
      </w:r>
      <w:r>
        <w:rPr>
          <w:rFonts w:ascii="Tahoma" w:hAnsi="Tahoma" w:cs="Tahoma"/>
        </w:rPr>
        <w:t>nie, środki technic</w:t>
      </w:r>
      <w:r>
        <w:rPr>
          <w:rFonts w:ascii="Tahoma" w:hAnsi="Tahoma" w:cs="Tahoma"/>
        </w:rPr>
        <w:t>z</w:t>
      </w:r>
      <w:r>
        <w:rPr>
          <w:rFonts w:ascii="Tahoma" w:hAnsi="Tahoma" w:cs="Tahoma"/>
        </w:rPr>
        <w:t>ne oraz kadrę umożliwiającą wykonanie zadań objętych Umową zgodnie z jej postanowieniami oraz obowiązującymi w tym zakresie normami i przepisami, w szczególności:</w:t>
      </w:r>
    </w:p>
    <w:p w:rsidR="00C85AB5" w:rsidRDefault="00730D4E">
      <w:pPr>
        <w:numPr>
          <w:ilvl w:val="0"/>
          <w:numId w:val="15"/>
        </w:numPr>
        <w:rPr>
          <w:rFonts w:ascii="Tahoma" w:hAnsi="Tahoma" w:cs="Tahoma"/>
          <w:b/>
        </w:rPr>
      </w:pPr>
      <w:r>
        <w:rPr>
          <w:rFonts w:ascii="Tahoma" w:hAnsi="Tahoma" w:cs="Tahoma"/>
        </w:rPr>
        <w:t>ustawą z dnia 21.12.2000 r. o dozorze technicznym (</w:t>
      </w:r>
      <w:proofErr w:type="spellStart"/>
      <w:r>
        <w:rPr>
          <w:rFonts w:ascii="Tahoma" w:hAnsi="Tahoma" w:cs="Tahoma"/>
        </w:rPr>
        <w:t>t.j</w:t>
      </w:r>
      <w:proofErr w:type="spellEnd"/>
      <w:r>
        <w:rPr>
          <w:rFonts w:ascii="Tahoma" w:hAnsi="Tahoma" w:cs="Tahoma"/>
        </w:rPr>
        <w:t xml:space="preserve">. Dz. U. 2019 poz. </w:t>
      </w:r>
      <w:r>
        <w:rPr>
          <w:rFonts w:ascii="Tahoma" w:hAnsi="Tahoma" w:cs="Tahoma"/>
        </w:rPr>
        <w:t>667);</w:t>
      </w:r>
    </w:p>
    <w:p w:rsidR="00C85AB5" w:rsidRDefault="00730D4E">
      <w:pPr>
        <w:numPr>
          <w:ilvl w:val="0"/>
          <w:numId w:val="15"/>
        </w:numPr>
        <w:rPr>
          <w:rFonts w:ascii="Tahoma" w:hAnsi="Tahoma" w:cs="Tahoma"/>
          <w:b/>
        </w:rPr>
      </w:pPr>
      <w:r>
        <w:rPr>
          <w:rFonts w:ascii="Tahoma" w:hAnsi="Tahoma" w:cs="Tahoma"/>
        </w:rPr>
        <w:lastRenderedPageBreak/>
        <w:t>rozporządzeniem Ministra Przedsiębiorczości i Technologii z dnia 21.05.2019r. w sprawie sposobu i trybu sprawdzania kwalifikacji wymaganych przy obsłudze i konserwacji urz</w:t>
      </w:r>
      <w:r>
        <w:rPr>
          <w:rFonts w:ascii="Tahoma" w:hAnsi="Tahoma" w:cs="Tahoma"/>
        </w:rPr>
        <w:t>ą</w:t>
      </w:r>
      <w:r>
        <w:rPr>
          <w:rFonts w:ascii="Tahoma" w:hAnsi="Tahoma" w:cs="Tahoma"/>
        </w:rPr>
        <w:t>dzeń technicznych  oraz sposobu i trybu przedłużenia okresu ważności zaświadcz</w:t>
      </w:r>
      <w:r>
        <w:rPr>
          <w:rFonts w:ascii="Tahoma" w:hAnsi="Tahoma" w:cs="Tahoma"/>
        </w:rPr>
        <w:t>eń kwal</w:t>
      </w:r>
      <w:r>
        <w:rPr>
          <w:rFonts w:ascii="Tahoma" w:hAnsi="Tahoma" w:cs="Tahoma"/>
        </w:rPr>
        <w:t>i</w:t>
      </w:r>
      <w:r>
        <w:rPr>
          <w:rFonts w:ascii="Tahoma" w:hAnsi="Tahoma" w:cs="Tahoma"/>
        </w:rPr>
        <w:t>fikacyjnych (</w:t>
      </w:r>
      <w:proofErr w:type="spellStart"/>
      <w:r>
        <w:rPr>
          <w:rFonts w:ascii="Tahoma" w:hAnsi="Tahoma" w:cs="Tahoma"/>
        </w:rPr>
        <w:t>Dz.U</w:t>
      </w:r>
      <w:proofErr w:type="spellEnd"/>
      <w:r>
        <w:rPr>
          <w:rFonts w:ascii="Tahoma" w:hAnsi="Tahoma" w:cs="Tahoma"/>
        </w:rPr>
        <w:t xml:space="preserve">. z 2019 r.,  poz. 1008); </w:t>
      </w:r>
    </w:p>
    <w:p w:rsidR="00C85AB5" w:rsidRDefault="00730D4E">
      <w:pPr>
        <w:numPr>
          <w:ilvl w:val="0"/>
          <w:numId w:val="15"/>
        </w:numPr>
        <w:rPr>
          <w:rFonts w:ascii="Tahoma" w:hAnsi="Tahoma" w:cs="Tahoma"/>
          <w:b/>
        </w:rPr>
      </w:pPr>
      <w:r>
        <w:rPr>
          <w:rFonts w:ascii="Tahoma" w:hAnsi="Tahoma" w:cs="Tahoma"/>
        </w:rPr>
        <w:t>rozporządzeniem Rady Ministrów z dnia 07.12.2012r. w sprawie rodzajów urządzeń tec</w:t>
      </w:r>
      <w:r>
        <w:rPr>
          <w:rFonts w:ascii="Tahoma" w:hAnsi="Tahoma" w:cs="Tahoma"/>
        </w:rPr>
        <w:t>h</w:t>
      </w:r>
      <w:r>
        <w:rPr>
          <w:rFonts w:ascii="Tahoma" w:hAnsi="Tahoma" w:cs="Tahoma"/>
        </w:rPr>
        <w:t>nicznych podlegających dozorowi technicznemu (Dz. U. z 2012r., poz. 1468);</w:t>
      </w:r>
    </w:p>
    <w:p w:rsidR="00C85AB5" w:rsidRDefault="00730D4E">
      <w:pPr>
        <w:numPr>
          <w:ilvl w:val="0"/>
          <w:numId w:val="15"/>
        </w:numPr>
        <w:rPr>
          <w:rFonts w:ascii="Tahoma" w:hAnsi="Tahoma" w:cs="Tahoma"/>
          <w:b/>
        </w:rPr>
      </w:pPr>
      <w:r>
        <w:rPr>
          <w:rFonts w:ascii="Tahoma" w:hAnsi="Tahoma" w:cs="Tahoma"/>
        </w:rPr>
        <w:t xml:space="preserve">rozporządzeniem Ministra Przedsiębiorczości i </w:t>
      </w:r>
      <w:r>
        <w:rPr>
          <w:rFonts w:ascii="Tahoma" w:hAnsi="Tahoma" w:cs="Tahoma"/>
        </w:rPr>
        <w:t>Technologii z dnia 30.10.2018 r. w sprawie warunków technicznych dozoru technicznego w zakresie eksploatacji, napraw i modern</w:t>
      </w:r>
      <w:r>
        <w:rPr>
          <w:rFonts w:ascii="Tahoma" w:hAnsi="Tahoma" w:cs="Tahoma"/>
        </w:rPr>
        <w:t>i</w:t>
      </w:r>
      <w:r>
        <w:rPr>
          <w:rFonts w:ascii="Tahoma" w:hAnsi="Tahoma" w:cs="Tahoma"/>
        </w:rPr>
        <w:t>zacji urządzeń transportu bliskiego (Dz. U. z 2018r., poz. 2176).</w:t>
      </w:r>
    </w:p>
    <w:p w:rsidR="00C85AB5" w:rsidRDefault="00730D4E">
      <w:pPr>
        <w:numPr>
          <w:ilvl w:val="0"/>
          <w:numId w:val="4"/>
        </w:numPr>
        <w:rPr>
          <w:rFonts w:ascii="Tahoma" w:hAnsi="Tahoma" w:cs="Tahoma"/>
          <w:b/>
        </w:rPr>
      </w:pPr>
      <w:r>
        <w:rPr>
          <w:rFonts w:ascii="Tahoma" w:hAnsi="Tahoma" w:cs="Tahoma"/>
        </w:rPr>
        <w:t xml:space="preserve">Wykonawca oświadcza, że wszelkie czynności podejmowane w ramach </w:t>
      </w:r>
      <w:r>
        <w:rPr>
          <w:rFonts w:ascii="Tahoma" w:hAnsi="Tahoma" w:cs="Tahoma"/>
        </w:rPr>
        <w:t>realizacji przedmiotu Umowy wykonywane będą przez pracowników Wykonawcy posiadających odpowiednie kwalifik</w:t>
      </w:r>
      <w:r>
        <w:rPr>
          <w:rFonts w:ascii="Tahoma" w:hAnsi="Tahoma" w:cs="Tahoma"/>
        </w:rPr>
        <w:t>a</w:t>
      </w:r>
      <w:r>
        <w:rPr>
          <w:rFonts w:ascii="Tahoma" w:hAnsi="Tahoma" w:cs="Tahoma"/>
        </w:rPr>
        <w:t>cje, doświadczenie oraz uprawnienia odpowiedniej kategorii nadane przez właściwy organ dozoru technicznego.</w:t>
      </w:r>
    </w:p>
    <w:p w:rsidR="00C85AB5" w:rsidRDefault="00730D4E">
      <w:pPr>
        <w:numPr>
          <w:ilvl w:val="0"/>
          <w:numId w:val="4"/>
        </w:numPr>
      </w:pPr>
      <w:r>
        <w:rPr>
          <w:rFonts w:ascii="Tahoma" w:hAnsi="Tahoma" w:cs="Tahoma"/>
        </w:rPr>
        <w:t>Wykonawca będzie wykonywał usługi stanowi</w:t>
      </w:r>
      <w:r>
        <w:rPr>
          <w:rFonts w:ascii="Tahoma" w:hAnsi="Tahoma" w:cs="Tahoma"/>
        </w:rPr>
        <w:t>ące przedmiot zamówienia w siedzibie  Zamawiaj</w:t>
      </w:r>
      <w:r>
        <w:rPr>
          <w:rFonts w:ascii="Tahoma" w:hAnsi="Tahoma" w:cs="Tahoma"/>
        </w:rPr>
        <w:t>ą</w:t>
      </w:r>
      <w:r>
        <w:rPr>
          <w:rFonts w:ascii="Tahoma" w:hAnsi="Tahoma" w:cs="Tahoma"/>
        </w:rPr>
        <w:t>cego lub, w miarę potrzeb, w siedzibie Wykonawcy, przy użyciu własnych materiałów i narzędzi.</w:t>
      </w:r>
    </w:p>
    <w:p w:rsidR="00C85AB5" w:rsidRDefault="00730D4E">
      <w:pPr>
        <w:numPr>
          <w:ilvl w:val="0"/>
          <w:numId w:val="4"/>
        </w:numPr>
        <w:rPr>
          <w:rFonts w:ascii="Tahoma" w:hAnsi="Tahoma" w:cs="Tahoma"/>
          <w:b/>
        </w:rPr>
      </w:pPr>
      <w:r>
        <w:rPr>
          <w:rFonts w:ascii="Tahoma" w:hAnsi="Tahoma" w:cs="Tahoma"/>
        </w:rPr>
        <w:t>Wykonawca, po uprzedniej zgodzie Zamawiającego, udzielonej pisemnie pod rygorem nieważn</w:t>
      </w:r>
      <w:r>
        <w:rPr>
          <w:rFonts w:ascii="Tahoma" w:hAnsi="Tahoma" w:cs="Tahoma"/>
        </w:rPr>
        <w:t>o</w:t>
      </w:r>
      <w:r>
        <w:rPr>
          <w:rFonts w:ascii="Tahoma" w:hAnsi="Tahoma" w:cs="Tahoma"/>
        </w:rPr>
        <w:t xml:space="preserve">ści, może zlecić wykonanie </w:t>
      </w:r>
      <w:r>
        <w:rPr>
          <w:rFonts w:ascii="Tahoma" w:hAnsi="Tahoma" w:cs="Tahoma"/>
        </w:rPr>
        <w:t>czynności objętych niniejszą Umową osobom trzecim spełniającym wymogi wskazane w ust. 2 niniejszego paragrafu.</w:t>
      </w:r>
    </w:p>
    <w:p w:rsidR="00C85AB5" w:rsidRDefault="00730D4E">
      <w:pPr>
        <w:numPr>
          <w:ilvl w:val="0"/>
          <w:numId w:val="4"/>
        </w:numPr>
        <w:rPr>
          <w:rFonts w:ascii="Tahoma" w:hAnsi="Tahoma" w:cs="Tahoma"/>
          <w:b/>
        </w:rPr>
      </w:pPr>
      <w:r>
        <w:rPr>
          <w:rFonts w:ascii="Tahoma" w:hAnsi="Tahoma" w:cs="Tahoma"/>
        </w:rPr>
        <w:t>Wykonawca odpowiada za działania osób trzecich, którym zlecone zostały czynności w oparciu o ust. 3 niniejszego paragrafu, jak za swoje własne.</w:t>
      </w:r>
    </w:p>
    <w:p w:rsidR="00C85AB5" w:rsidRDefault="00730D4E">
      <w:pPr>
        <w:numPr>
          <w:ilvl w:val="0"/>
          <w:numId w:val="4"/>
        </w:numPr>
        <w:rPr>
          <w:rFonts w:ascii="Tahoma" w:hAnsi="Tahoma" w:cs="Tahoma"/>
          <w:b/>
        </w:rPr>
      </w:pPr>
      <w:r>
        <w:rPr>
          <w:rFonts w:ascii="Tahoma" w:hAnsi="Tahoma" w:cs="Tahoma"/>
        </w:rPr>
        <w:t>Wykonawca zobowiązuje się, przez okres obowiązywania Umowy, do posiadania ubezpieczenia odpowiedzialności cywilnej w zakresie prowadzonych usług oraz ubezpieczenia od następstw ni</w:t>
      </w:r>
      <w:r>
        <w:rPr>
          <w:rFonts w:ascii="Tahoma" w:hAnsi="Tahoma" w:cs="Tahoma"/>
        </w:rPr>
        <w:t>e</w:t>
      </w:r>
      <w:r>
        <w:rPr>
          <w:rFonts w:ascii="Tahoma" w:hAnsi="Tahoma" w:cs="Tahoma"/>
        </w:rPr>
        <w:t>szczęśliwych wypadków własnych pracowników (sensu largo), jak również użytko</w:t>
      </w:r>
      <w:r>
        <w:rPr>
          <w:rFonts w:ascii="Tahoma" w:hAnsi="Tahoma" w:cs="Tahoma"/>
        </w:rPr>
        <w:t>wników Urz</w:t>
      </w:r>
      <w:r>
        <w:rPr>
          <w:rFonts w:ascii="Tahoma" w:hAnsi="Tahoma" w:cs="Tahoma"/>
        </w:rPr>
        <w:t>ą</w:t>
      </w:r>
      <w:r>
        <w:rPr>
          <w:rFonts w:ascii="Tahoma" w:hAnsi="Tahoma" w:cs="Tahoma"/>
        </w:rPr>
        <w:t>dzeń.</w:t>
      </w:r>
    </w:p>
    <w:p w:rsidR="00C85AB5" w:rsidRDefault="00730D4E">
      <w:pPr>
        <w:numPr>
          <w:ilvl w:val="0"/>
          <w:numId w:val="4"/>
        </w:numPr>
        <w:rPr>
          <w:rFonts w:ascii="Tahoma" w:hAnsi="Tahoma" w:cs="Tahoma"/>
          <w:b/>
        </w:rPr>
      </w:pPr>
      <w:r>
        <w:rPr>
          <w:rFonts w:ascii="Tahoma" w:hAnsi="Tahoma" w:cs="Tahoma"/>
        </w:rPr>
        <w:t>Wykonawca oświadcza, że w tracie realizacji niniejszej umowy będzie zatrudniał na umowę o pr</w:t>
      </w:r>
      <w:r>
        <w:rPr>
          <w:rFonts w:ascii="Tahoma" w:hAnsi="Tahoma" w:cs="Tahoma"/>
        </w:rPr>
        <w:t>a</w:t>
      </w:r>
      <w:r>
        <w:rPr>
          <w:rFonts w:ascii="Tahoma" w:hAnsi="Tahoma" w:cs="Tahoma"/>
        </w:rPr>
        <w:t>cę osoby wykonujące następujące czynności w zakresie realizacji niniejszego zamówienia:</w:t>
      </w:r>
    </w:p>
    <w:p w:rsidR="00C85AB5" w:rsidRDefault="00730D4E">
      <w:pPr>
        <w:numPr>
          <w:ilvl w:val="0"/>
          <w:numId w:val="14"/>
        </w:numPr>
        <w:jc w:val="both"/>
        <w:rPr>
          <w:rFonts w:ascii="Tahoma" w:hAnsi="Tahoma" w:cs="Tahoma"/>
        </w:rPr>
      </w:pPr>
      <w:r>
        <w:rPr>
          <w:rFonts w:ascii="Tahoma" w:hAnsi="Tahoma" w:cs="Tahoma"/>
        </w:rPr>
        <w:t>wykonywanie prac konserwatorskich,</w:t>
      </w:r>
    </w:p>
    <w:p w:rsidR="00C85AB5" w:rsidRDefault="00730D4E">
      <w:pPr>
        <w:numPr>
          <w:ilvl w:val="0"/>
          <w:numId w:val="14"/>
        </w:numPr>
        <w:jc w:val="both"/>
        <w:rPr>
          <w:rFonts w:ascii="Tahoma" w:hAnsi="Tahoma" w:cs="Tahoma"/>
        </w:rPr>
      </w:pPr>
      <w:r>
        <w:rPr>
          <w:rFonts w:ascii="Tahoma" w:hAnsi="Tahoma" w:cs="Tahoma"/>
        </w:rPr>
        <w:t>wykonywanie prac napraw</w:t>
      </w:r>
      <w:r>
        <w:rPr>
          <w:rFonts w:ascii="Tahoma" w:hAnsi="Tahoma" w:cs="Tahoma"/>
        </w:rPr>
        <w:t>czych</w:t>
      </w:r>
    </w:p>
    <w:p w:rsidR="00C85AB5" w:rsidRDefault="00730D4E">
      <w:pPr>
        <w:ind w:left="360"/>
        <w:jc w:val="both"/>
        <w:rPr>
          <w:rFonts w:ascii="Tahoma" w:hAnsi="Tahoma" w:cs="Tahoma"/>
        </w:rPr>
      </w:pPr>
      <w:r>
        <w:rPr>
          <w:rFonts w:ascii="Tahoma" w:hAnsi="Tahoma" w:cs="Tahoma"/>
        </w:rPr>
        <w:t>lub, że zapewni takie zatrudnienie w umowie zawartej z Podwykonawcą, w razie powierzenia real</w:t>
      </w:r>
      <w:r>
        <w:rPr>
          <w:rFonts w:ascii="Tahoma" w:hAnsi="Tahoma" w:cs="Tahoma"/>
        </w:rPr>
        <w:t>i</w:t>
      </w:r>
      <w:r>
        <w:rPr>
          <w:rFonts w:ascii="Tahoma" w:hAnsi="Tahoma" w:cs="Tahoma"/>
        </w:rPr>
        <w:t>zacji tych robót Podwykonawcy.</w:t>
      </w:r>
    </w:p>
    <w:p w:rsidR="00C85AB5" w:rsidRDefault="00730D4E">
      <w:pPr>
        <w:numPr>
          <w:ilvl w:val="0"/>
          <w:numId w:val="4"/>
        </w:numPr>
        <w:jc w:val="both"/>
      </w:pPr>
      <w:r>
        <w:rPr>
          <w:rFonts w:ascii="Tahoma" w:hAnsi="Tahoma" w:cs="Tahoma"/>
        </w:rPr>
        <w:t>Wykonawca jest zobowiązany przed przystąpieniem do realizacji umowy oraz w trakcie jej realiz</w:t>
      </w:r>
      <w:r>
        <w:rPr>
          <w:rFonts w:ascii="Tahoma" w:hAnsi="Tahoma" w:cs="Tahoma"/>
        </w:rPr>
        <w:t>a</w:t>
      </w:r>
      <w:r>
        <w:rPr>
          <w:rFonts w:ascii="Tahoma" w:hAnsi="Tahoma" w:cs="Tahoma"/>
        </w:rPr>
        <w:t>cji na każde wezwanie Zamawiają</w:t>
      </w:r>
      <w:r>
        <w:rPr>
          <w:rFonts w:ascii="Tahoma" w:hAnsi="Tahoma" w:cs="Tahoma"/>
        </w:rPr>
        <w:t>cego, w terminie wskazanym przez Zamawiającego, a jeżeli strony nie ustalą terminu – w terminie 3 dni roboczych, przedstawić Zamawiającemu kopie umów o pracę zawartych z pracownikami z uwzględnieniem przepisów o ochronie danych osobowych lub oświadczenie W</w:t>
      </w:r>
      <w:r>
        <w:rPr>
          <w:rFonts w:ascii="Tahoma" w:hAnsi="Tahoma" w:cs="Tahoma"/>
        </w:rPr>
        <w:t>ykonawcy/Podwykonawcy o zatrudnieniu osób na podstawie umowy o pracę p</w:t>
      </w:r>
      <w:r>
        <w:rPr>
          <w:rFonts w:ascii="Tahoma" w:hAnsi="Tahoma" w:cs="Tahoma"/>
        </w:rPr>
        <w:t>o</w:t>
      </w:r>
      <w:r>
        <w:rPr>
          <w:rFonts w:ascii="Tahoma" w:hAnsi="Tahoma" w:cs="Tahoma"/>
        </w:rPr>
        <w:t xml:space="preserve">twierdzających, że czynności, o których mowa w </w:t>
      </w:r>
      <w:proofErr w:type="spellStart"/>
      <w:r>
        <w:rPr>
          <w:rFonts w:ascii="Tahoma" w:hAnsi="Tahoma" w:cs="Tahoma"/>
        </w:rPr>
        <w:t>pkt</w:t>
      </w:r>
      <w:proofErr w:type="spellEnd"/>
      <w:r>
        <w:rPr>
          <w:rFonts w:ascii="Tahoma" w:hAnsi="Tahoma" w:cs="Tahoma"/>
        </w:rPr>
        <w:t xml:space="preserve"> 6 są wykonywane przez te osoby zatrudnione na umowę o pracę.</w:t>
      </w:r>
    </w:p>
    <w:p w:rsidR="00C85AB5" w:rsidRDefault="00730D4E">
      <w:pPr>
        <w:numPr>
          <w:ilvl w:val="0"/>
          <w:numId w:val="4"/>
        </w:numPr>
        <w:jc w:val="both"/>
        <w:rPr>
          <w:rFonts w:ascii="Tahoma" w:hAnsi="Tahoma" w:cs="Tahoma"/>
        </w:rPr>
      </w:pPr>
      <w:r>
        <w:rPr>
          <w:rFonts w:ascii="Tahoma" w:hAnsi="Tahoma" w:cs="Tahoma"/>
        </w:rPr>
        <w:t>Wykonawca lub podwykonawca zatrudni osoby do wykonywania czynności, o któ</w:t>
      </w:r>
      <w:r>
        <w:rPr>
          <w:rFonts w:ascii="Tahoma" w:hAnsi="Tahoma" w:cs="Tahoma"/>
        </w:rPr>
        <w:t xml:space="preserve">rych mowa w </w:t>
      </w:r>
      <w:proofErr w:type="spellStart"/>
      <w:r>
        <w:rPr>
          <w:rFonts w:ascii="Tahoma" w:hAnsi="Tahoma" w:cs="Tahoma"/>
        </w:rPr>
        <w:t>pkt</w:t>
      </w:r>
      <w:proofErr w:type="spellEnd"/>
      <w:r>
        <w:rPr>
          <w:rFonts w:ascii="Tahoma" w:hAnsi="Tahoma" w:cs="Tahoma"/>
        </w:rPr>
        <w:t xml:space="preserve"> 6 na okres realizacji zamówienia/okres realizacji tych robót. W przypadku rozwiązania stosunku pracy przed zakończeniem tego okresu, zobowiązuje się do niezwłocznego zatrudnienia na to miejsce innej osoby.</w:t>
      </w:r>
    </w:p>
    <w:p w:rsidR="00C85AB5" w:rsidRDefault="00C85AB5">
      <w:pPr>
        <w:rPr>
          <w:rFonts w:ascii="Tahoma" w:hAnsi="Tahoma" w:cs="Tahoma"/>
          <w:b/>
        </w:rPr>
      </w:pPr>
    </w:p>
    <w:p w:rsidR="00C85AB5" w:rsidRDefault="00730D4E">
      <w:pPr>
        <w:ind w:left="3556" w:firstLine="698"/>
        <w:rPr>
          <w:rFonts w:ascii="Tahoma" w:hAnsi="Tahoma" w:cs="Tahoma"/>
          <w:b/>
        </w:rPr>
      </w:pPr>
      <w:r>
        <w:rPr>
          <w:rFonts w:ascii="Tahoma" w:hAnsi="Tahoma" w:cs="Tahoma"/>
          <w:b/>
        </w:rPr>
        <w:t>§ 4.</w:t>
      </w:r>
    </w:p>
    <w:p w:rsidR="00C85AB5" w:rsidRDefault="00C85AB5">
      <w:pPr>
        <w:ind w:left="3556" w:firstLine="698"/>
        <w:rPr>
          <w:rFonts w:ascii="Tahoma" w:hAnsi="Tahoma" w:cs="Tahoma"/>
          <w:b/>
        </w:rPr>
      </w:pPr>
    </w:p>
    <w:p w:rsidR="00C85AB5" w:rsidRDefault="00730D4E">
      <w:pPr>
        <w:numPr>
          <w:ilvl w:val="0"/>
          <w:numId w:val="8"/>
        </w:numPr>
        <w:ind w:left="426"/>
      </w:pPr>
      <w:r>
        <w:rPr>
          <w:rFonts w:ascii="Tahoma" w:hAnsi="Tahoma" w:cs="Tahoma"/>
        </w:rPr>
        <w:t>Konserwacją, w rozumieniu U</w:t>
      </w:r>
      <w:r>
        <w:rPr>
          <w:rFonts w:ascii="Tahoma" w:hAnsi="Tahoma" w:cs="Tahoma"/>
        </w:rPr>
        <w:t>mowy, są wszelkie czynności, mające na celu zmniejszenie zużycia się poszczególnych elementów oraz zapewnienie sprawnej pracy urządzeń dźwigowych, wydłuż</w:t>
      </w:r>
      <w:r>
        <w:rPr>
          <w:rFonts w:ascii="Tahoma" w:hAnsi="Tahoma" w:cs="Tahoma"/>
        </w:rPr>
        <w:t>a</w:t>
      </w:r>
      <w:r>
        <w:rPr>
          <w:rFonts w:ascii="Tahoma" w:hAnsi="Tahoma" w:cs="Tahoma"/>
        </w:rPr>
        <w:t>jąc tym samym okres bezpiecznego użytkowania w zakresie ustalonym bezwzględnie obowiązuj</w:t>
      </w:r>
      <w:r>
        <w:rPr>
          <w:rFonts w:ascii="Tahoma" w:hAnsi="Tahoma" w:cs="Tahoma"/>
        </w:rPr>
        <w:t>ą</w:t>
      </w:r>
      <w:r>
        <w:rPr>
          <w:rFonts w:ascii="Tahoma" w:hAnsi="Tahoma" w:cs="Tahoma"/>
        </w:rPr>
        <w:t>cymi przepisa</w:t>
      </w:r>
      <w:r>
        <w:rPr>
          <w:rFonts w:ascii="Tahoma" w:hAnsi="Tahoma" w:cs="Tahoma"/>
        </w:rPr>
        <w:t>mi prawa, dokumentacją techniczno-ruchową i instrukcją konserwacji dźwigu oraz stosownymi przepisami Urzędu Dozoru Technicznego o budowie i eksploatacji dźwigów.</w:t>
      </w:r>
    </w:p>
    <w:p w:rsidR="00C85AB5" w:rsidRDefault="00730D4E">
      <w:pPr>
        <w:numPr>
          <w:ilvl w:val="0"/>
          <w:numId w:val="8"/>
        </w:numPr>
        <w:ind w:left="426"/>
        <w:rPr>
          <w:rFonts w:ascii="Tahoma" w:hAnsi="Tahoma" w:cs="Tahoma"/>
          <w:b/>
        </w:rPr>
      </w:pPr>
      <w:r>
        <w:rPr>
          <w:rFonts w:ascii="Tahoma" w:hAnsi="Tahoma" w:cs="Tahoma"/>
        </w:rPr>
        <w:t xml:space="preserve">Wykonawca zobowiązuje się wykonywać przeglądy konserwacyjne dźwigów nie rzadziej niż </w:t>
      </w:r>
      <w:r>
        <w:rPr>
          <w:rFonts w:ascii="Tahoma" w:hAnsi="Tahoma" w:cs="Tahoma"/>
          <w:b/>
        </w:rPr>
        <w:t>j</w:t>
      </w:r>
      <w:r>
        <w:rPr>
          <w:rFonts w:ascii="Tahoma" w:hAnsi="Tahoma" w:cs="Tahoma"/>
          <w:b/>
        </w:rPr>
        <w:t>e</w:t>
      </w:r>
      <w:r>
        <w:rPr>
          <w:rFonts w:ascii="Tahoma" w:hAnsi="Tahoma" w:cs="Tahoma"/>
          <w:b/>
        </w:rPr>
        <w:t>den raz</w:t>
      </w:r>
      <w:r>
        <w:rPr>
          <w:rFonts w:ascii="Tahoma" w:hAnsi="Tahoma" w:cs="Tahoma"/>
          <w:b/>
        </w:rPr>
        <w:t xml:space="preserve"> na 30 dni</w:t>
      </w:r>
      <w:r>
        <w:rPr>
          <w:rFonts w:ascii="Tahoma" w:hAnsi="Tahoma" w:cs="Tahoma"/>
        </w:rPr>
        <w:t>, w terminie uzgodnionym z Zamawiającym.</w:t>
      </w:r>
    </w:p>
    <w:p w:rsidR="00C85AB5" w:rsidRDefault="00730D4E">
      <w:pPr>
        <w:numPr>
          <w:ilvl w:val="0"/>
          <w:numId w:val="8"/>
        </w:numPr>
        <w:ind w:left="426"/>
        <w:rPr>
          <w:rFonts w:ascii="Tahoma" w:hAnsi="Tahoma" w:cs="Tahoma"/>
          <w:b/>
        </w:rPr>
      </w:pPr>
      <w:r>
        <w:rPr>
          <w:rFonts w:ascii="Tahoma" w:hAnsi="Tahoma" w:cs="Tahoma"/>
        </w:rPr>
        <w:t>Wykonanie usługi (naprawa, konserwacja, przeglądy konserwacyjne) przez Wykonawcę zostanie potwierdzone protokołem wykonanych czynności podpisanym przez przedstawicieli obydwu Stron.</w:t>
      </w:r>
    </w:p>
    <w:p w:rsidR="00C85AB5" w:rsidRDefault="00730D4E">
      <w:pPr>
        <w:numPr>
          <w:ilvl w:val="0"/>
          <w:numId w:val="8"/>
        </w:numPr>
        <w:ind w:left="426"/>
        <w:rPr>
          <w:rFonts w:ascii="Tahoma" w:hAnsi="Tahoma" w:cs="Tahoma"/>
          <w:b/>
        </w:rPr>
      </w:pPr>
      <w:r>
        <w:rPr>
          <w:rFonts w:ascii="Tahoma" w:hAnsi="Tahoma" w:cs="Tahoma"/>
        </w:rPr>
        <w:t>Wykonawca zobowiązuje s</w:t>
      </w:r>
      <w:r>
        <w:rPr>
          <w:rFonts w:ascii="Tahoma" w:hAnsi="Tahoma" w:cs="Tahoma"/>
        </w:rPr>
        <w:t>ię do bieżącego prowadzenia dokumentacji technicznej urządzeń dźw</w:t>
      </w:r>
      <w:r>
        <w:rPr>
          <w:rFonts w:ascii="Tahoma" w:hAnsi="Tahoma" w:cs="Tahoma"/>
        </w:rPr>
        <w:t>i</w:t>
      </w:r>
      <w:r>
        <w:rPr>
          <w:rFonts w:ascii="Tahoma" w:hAnsi="Tahoma" w:cs="Tahoma"/>
        </w:rPr>
        <w:t>gowych, obejmującej wskazane w ust. 3 niniejszego paragrafu protokoły.</w:t>
      </w:r>
    </w:p>
    <w:p w:rsidR="00C85AB5" w:rsidRDefault="00730D4E">
      <w:pPr>
        <w:numPr>
          <w:ilvl w:val="0"/>
          <w:numId w:val="8"/>
        </w:numPr>
        <w:ind w:left="426"/>
        <w:rPr>
          <w:rFonts w:ascii="Tahoma" w:hAnsi="Tahoma" w:cs="Tahoma"/>
          <w:b/>
        </w:rPr>
      </w:pPr>
      <w:r>
        <w:rPr>
          <w:rFonts w:ascii="Tahoma" w:hAnsi="Tahoma" w:cs="Tahoma"/>
        </w:rPr>
        <w:t xml:space="preserve">Wykonawca zobowiązuje się przedstawiać comiesięczne raporty o stanie technicznym dźwigów w terminie </w:t>
      </w:r>
      <w:r>
        <w:rPr>
          <w:rFonts w:ascii="Tahoma" w:hAnsi="Tahoma" w:cs="Tahoma"/>
          <w:b/>
        </w:rPr>
        <w:t>do 4 dni od daty pr</w:t>
      </w:r>
      <w:r>
        <w:rPr>
          <w:rFonts w:ascii="Tahoma" w:hAnsi="Tahoma" w:cs="Tahoma"/>
          <w:b/>
        </w:rPr>
        <w:t>zeprowadzenia każdego przeglądu konserwacyjnego</w:t>
      </w:r>
      <w:r>
        <w:rPr>
          <w:rFonts w:ascii="Tahoma" w:hAnsi="Tahoma" w:cs="Tahoma"/>
        </w:rPr>
        <w:t>, zgo</w:t>
      </w:r>
      <w:r>
        <w:rPr>
          <w:rFonts w:ascii="Tahoma" w:hAnsi="Tahoma" w:cs="Tahoma"/>
        </w:rPr>
        <w:t>d</w:t>
      </w:r>
      <w:r>
        <w:rPr>
          <w:rFonts w:ascii="Tahoma" w:hAnsi="Tahoma" w:cs="Tahoma"/>
        </w:rPr>
        <w:t xml:space="preserve">nie z zakresem przeglądu w danym okresie wskazanym w przepisach, o których mowa w SIWZ. </w:t>
      </w:r>
      <w:r>
        <w:rPr>
          <w:rFonts w:ascii="Tahoma" w:hAnsi="Tahoma" w:cs="Tahoma"/>
        </w:rPr>
        <w:lastRenderedPageBreak/>
        <w:t>Raporty te winny zawierać informacje o stanie technicznym dźwigów oraz informacje o stanie kluczowych elementów dźw</w:t>
      </w:r>
      <w:r>
        <w:rPr>
          <w:rFonts w:ascii="Tahoma" w:hAnsi="Tahoma" w:cs="Tahoma"/>
        </w:rPr>
        <w:t>igów oraz zalecanych wymianach części podczas następnego przegl</w:t>
      </w:r>
      <w:r>
        <w:rPr>
          <w:rFonts w:ascii="Tahoma" w:hAnsi="Tahoma" w:cs="Tahoma"/>
        </w:rPr>
        <w:t>ą</w:t>
      </w:r>
      <w:r>
        <w:rPr>
          <w:rFonts w:ascii="Tahoma" w:hAnsi="Tahoma" w:cs="Tahoma"/>
        </w:rPr>
        <w:t>du. Raporty winne być złożone w Zespole ds. technicznych za potwierdzeniem odbioru.</w:t>
      </w:r>
    </w:p>
    <w:p w:rsidR="00C85AB5" w:rsidRDefault="00C85AB5">
      <w:pPr>
        <w:ind w:left="426"/>
        <w:rPr>
          <w:rFonts w:ascii="Tahoma" w:hAnsi="Tahoma" w:cs="Tahoma"/>
          <w:b/>
        </w:rPr>
      </w:pPr>
    </w:p>
    <w:p w:rsidR="00C85AB5" w:rsidRDefault="00730D4E">
      <w:pPr>
        <w:jc w:val="center"/>
        <w:rPr>
          <w:rFonts w:ascii="Tahoma" w:hAnsi="Tahoma" w:cs="Tahoma"/>
          <w:b/>
        </w:rPr>
      </w:pPr>
      <w:r>
        <w:rPr>
          <w:rFonts w:ascii="Tahoma" w:hAnsi="Tahoma" w:cs="Tahoma"/>
          <w:b/>
        </w:rPr>
        <w:t>§ 5.</w:t>
      </w:r>
    </w:p>
    <w:p w:rsidR="00C85AB5" w:rsidRDefault="00C85AB5">
      <w:pPr>
        <w:jc w:val="center"/>
        <w:rPr>
          <w:rFonts w:ascii="Tahoma" w:hAnsi="Tahoma" w:cs="Tahoma"/>
          <w:b/>
        </w:rPr>
      </w:pPr>
    </w:p>
    <w:p w:rsidR="00C85AB5" w:rsidRDefault="00730D4E">
      <w:pPr>
        <w:numPr>
          <w:ilvl w:val="0"/>
          <w:numId w:val="6"/>
        </w:numPr>
        <w:ind w:left="426"/>
        <w:rPr>
          <w:rFonts w:ascii="Tahoma" w:hAnsi="Tahoma" w:cs="Tahoma"/>
          <w:b/>
        </w:rPr>
      </w:pPr>
      <w:r>
        <w:rPr>
          <w:rFonts w:ascii="Tahoma" w:hAnsi="Tahoma" w:cs="Tahoma"/>
        </w:rPr>
        <w:t>W zakresie konserwacji Wykonawca zobowiązuje się do dokonywania bieżących napraw, niezbę</w:t>
      </w:r>
      <w:r>
        <w:rPr>
          <w:rFonts w:ascii="Tahoma" w:hAnsi="Tahoma" w:cs="Tahoma"/>
        </w:rPr>
        <w:t>d</w:t>
      </w:r>
      <w:r>
        <w:rPr>
          <w:rFonts w:ascii="Tahoma" w:hAnsi="Tahoma" w:cs="Tahoma"/>
        </w:rPr>
        <w:t xml:space="preserve">nych dla </w:t>
      </w:r>
      <w:r>
        <w:rPr>
          <w:rFonts w:ascii="Tahoma" w:hAnsi="Tahoma" w:cs="Tahoma"/>
        </w:rPr>
        <w:t>zapewnienia prawidłowego, bezpiecznego i nieprzerwanego funkcjonowania Urządzeń.</w:t>
      </w:r>
    </w:p>
    <w:p w:rsidR="00C85AB5" w:rsidRDefault="00730D4E">
      <w:pPr>
        <w:numPr>
          <w:ilvl w:val="0"/>
          <w:numId w:val="6"/>
        </w:numPr>
        <w:ind w:left="426"/>
        <w:rPr>
          <w:rFonts w:ascii="Tahoma" w:hAnsi="Tahoma" w:cs="Tahoma"/>
          <w:b/>
        </w:rPr>
      </w:pPr>
      <w:r>
        <w:rPr>
          <w:rFonts w:ascii="Tahoma" w:hAnsi="Tahoma" w:cs="Tahoma"/>
        </w:rPr>
        <w:t>Naprawy polegać będą na wymianie lub naprawie wadliwych lub zużytych elementów nie obj</w:t>
      </w:r>
      <w:r>
        <w:rPr>
          <w:rFonts w:ascii="Tahoma" w:hAnsi="Tahoma" w:cs="Tahoma"/>
        </w:rPr>
        <w:t>ę</w:t>
      </w:r>
      <w:r>
        <w:rPr>
          <w:rFonts w:ascii="Tahoma" w:hAnsi="Tahoma" w:cs="Tahoma"/>
        </w:rPr>
        <w:t xml:space="preserve">tych czynnościami konserwacyjnymi, a wynikających z ich naturalnego zużycia w normalnym </w:t>
      </w:r>
      <w:r>
        <w:rPr>
          <w:rFonts w:ascii="Tahoma" w:hAnsi="Tahoma" w:cs="Tahoma"/>
        </w:rPr>
        <w:t>cz</w:t>
      </w:r>
      <w:r>
        <w:rPr>
          <w:rFonts w:ascii="Tahoma" w:hAnsi="Tahoma" w:cs="Tahoma"/>
        </w:rPr>
        <w:t>a</w:t>
      </w:r>
      <w:r>
        <w:rPr>
          <w:rFonts w:ascii="Tahoma" w:hAnsi="Tahoma" w:cs="Tahoma"/>
        </w:rPr>
        <w:t>sie eksploatacyjnym oraz nieumyślnie lub celowo zniszczonych elementów dźwigu przez osoby trzecie. Naprawa nie obejmuje kosztów części dźwigowych tylko koszty robocizny. Koszty części dźwigowych pokrywa Zamawiający po uprzednim ich zatwierdzeniu na pods</w:t>
      </w:r>
      <w:r>
        <w:rPr>
          <w:rFonts w:ascii="Tahoma" w:hAnsi="Tahoma" w:cs="Tahoma"/>
        </w:rPr>
        <w:t>tawie oddzielnego zlecenia ich zakupu. Wykonawca każdorazowo przedstawi Zamawiającemu faktury za wymieniane części.</w:t>
      </w:r>
    </w:p>
    <w:p w:rsidR="00C85AB5" w:rsidRDefault="00730D4E">
      <w:pPr>
        <w:pStyle w:val="Tekstpodstawowy"/>
        <w:numPr>
          <w:ilvl w:val="0"/>
          <w:numId w:val="6"/>
        </w:numPr>
        <w:ind w:left="426"/>
        <w:rPr>
          <w:rFonts w:ascii="Tahoma" w:hAnsi="Tahoma" w:cs="Tahoma"/>
          <w:sz w:val="20"/>
        </w:rPr>
      </w:pPr>
      <w:r>
        <w:rPr>
          <w:rFonts w:ascii="Tahoma" w:hAnsi="Tahoma" w:cs="Tahoma"/>
          <w:sz w:val="20"/>
        </w:rPr>
        <w:t>Naprawy dźwigów wykonywane będą na podstawie pisemnych zleceń Zamawiającego, po wcz</w:t>
      </w:r>
      <w:r>
        <w:rPr>
          <w:rFonts w:ascii="Tahoma" w:hAnsi="Tahoma" w:cs="Tahoma"/>
          <w:sz w:val="20"/>
        </w:rPr>
        <w:t>e</w:t>
      </w:r>
      <w:r>
        <w:rPr>
          <w:rFonts w:ascii="Tahoma" w:hAnsi="Tahoma" w:cs="Tahoma"/>
          <w:sz w:val="20"/>
        </w:rPr>
        <w:t>śniejszym uzgodnieniu ich zakresu oraz wstępnej kalkulac</w:t>
      </w:r>
      <w:r>
        <w:rPr>
          <w:rFonts w:ascii="Tahoma" w:hAnsi="Tahoma" w:cs="Tahoma"/>
          <w:sz w:val="20"/>
        </w:rPr>
        <w:t>ji ceny usługi obejmującej cenę roboc</w:t>
      </w:r>
      <w:r>
        <w:rPr>
          <w:rFonts w:ascii="Tahoma" w:hAnsi="Tahoma" w:cs="Tahoma"/>
          <w:sz w:val="20"/>
        </w:rPr>
        <w:t>i</w:t>
      </w:r>
      <w:r>
        <w:rPr>
          <w:rFonts w:ascii="Tahoma" w:hAnsi="Tahoma" w:cs="Tahoma"/>
          <w:sz w:val="20"/>
        </w:rPr>
        <w:t>zny zgodnie z § 1 umowy oraz części zamiennych i materiałów, koszty dojazdu pracownika W</w:t>
      </w:r>
      <w:r>
        <w:rPr>
          <w:rFonts w:ascii="Tahoma" w:hAnsi="Tahoma" w:cs="Tahoma"/>
          <w:sz w:val="20"/>
        </w:rPr>
        <w:t>y</w:t>
      </w:r>
      <w:r>
        <w:rPr>
          <w:rFonts w:ascii="Tahoma" w:hAnsi="Tahoma" w:cs="Tahoma"/>
          <w:sz w:val="20"/>
        </w:rPr>
        <w:t>konawcy lub przesyłki.</w:t>
      </w:r>
    </w:p>
    <w:p w:rsidR="00C85AB5" w:rsidRDefault="00730D4E">
      <w:pPr>
        <w:pStyle w:val="Tekstpodstawowy"/>
        <w:numPr>
          <w:ilvl w:val="0"/>
          <w:numId w:val="6"/>
        </w:numPr>
        <w:ind w:left="426"/>
        <w:rPr>
          <w:rFonts w:ascii="Tahoma" w:hAnsi="Tahoma" w:cs="Tahoma"/>
          <w:sz w:val="20"/>
        </w:rPr>
      </w:pPr>
      <w:r>
        <w:rPr>
          <w:rFonts w:ascii="Tahoma" w:hAnsi="Tahoma" w:cs="Tahoma"/>
          <w:sz w:val="20"/>
        </w:rPr>
        <w:t xml:space="preserve">Koszty zakupu materiałów i części zamiennych użytych do wykonania naprawy będzie rozliczany i fakturowany </w:t>
      </w:r>
      <w:r>
        <w:rPr>
          <w:rFonts w:ascii="Tahoma" w:hAnsi="Tahoma" w:cs="Tahoma"/>
          <w:sz w:val="20"/>
        </w:rPr>
        <w:t>przez Wykonawcę na podstawie kosztów zakupu bez doliczania marży do ceny zak</w:t>
      </w:r>
      <w:r>
        <w:rPr>
          <w:rFonts w:ascii="Tahoma" w:hAnsi="Tahoma" w:cs="Tahoma"/>
          <w:sz w:val="20"/>
        </w:rPr>
        <w:t>u</w:t>
      </w:r>
      <w:r>
        <w:rPr>
          <w:rFonts w:ascii="Tahoma" w:hAnsi="Tahoma" w:cs="Tahoma"/>
          <w:sz w:val="20"/>
        </w:rPr>
        <w:t>pu.</w:t>
      </w:r>
    </w:p>
    <w:p w:rsidR="00C85AB5" w:rsidRDefault="00730D4E">
      <w:pPr>
        <w:pStyle w:val="Tekstpodstawowy"/>
        <w:numPr>
          <w:ilvl w:val="0"/>
          <w:numId w:val="6"/>
        </w:numPr>
        <w:ind w:left="426"/>
      </w:pPr>
      <w:r>
        <w:rPr>
          <w:rFonts w:ascii="Tahoma" w:hAnsi="Tahoma" w:cs="Tahoma"/>
          <w:sz w:val="20"/>
        </w:rPr>
        <w:t xml:space="preserve">Do obowiązków Wykonawcy należy również wykonanie pomiarów izolacji obwodów elektrycznych oraz skuteczności </w:t>
      </w:r>
      <w:r w:rsidRPr="00A3427A">
        <w:rPr>
          <w:rFonts w:ascii="Tahoma" w:hAnsi="Tahoma" w:cs="Tahoma"/>
          <w:sz w:val="20"/>
        </w:rPr>
        <w:t>zerowania</w:t>
      </w:r>
      <w:r w:rsidRPr="00A3427A">
        <w:rPr>
          <w:rFonts w:ascii="Tahoma" w:hAnsi="Tahoma" w:cs="Tahoma"/>
          <w:sz w:val="20"/>
        </w:rPr>
        <w:t>, które</w:t>
      </w:r>
      <w:r>
        <w:rPr>
          <w:rFonts w:ascii="Tahoma" w:hAnsi="Tahoma" w:cs="Tahoma"/>
          <w:sz w:val="20"/>
        </w:rPr>
        <w:t xml:space="preserve"> będą wykonywane na podstawie odrębnego zlecenia wys</w:t>
      </w:r>
      <w:r>
        <w:rPr>
          <w:rFonts w:ascii="Tahoma" w:hAnsi="Tahoma" w:cs="Tahoma"/>
          <w:sz w:val="20"/>
        </w:rPr>
        <w:t>t</w:t>
      </w:r>
      <w:r>
        <w:rPr>
          <w:rFonts w:ascii="Tahoma" w:hAnsi="Tahoma" w:cs="Tahoma"/>
          <w:sz w:val="20"/>
        </w:rPr>
        <w:t>a</w:t>
      </w:r>
      <w:r>
        <w:rPr>
          <w:rFonts w:ascii="Tahoma" w:hAnsi="Tahoma" w:cs="Tahoma"/>
          <w:sz w:val="20"/>
        </w:rPr>
        <w:t>wionego przez Zamawiającego</w:t>
      </w:r>
      <w:r>
        <w:rPr>
          <w:rFonts w:ascii="Tahoma" w:hAnsi="Tahoma" w:cs="Tahoma"/>
          <w:sz w:val="20"/>
        </w:rPr>
        <w:t>.</w:t>
      </w:r>
    </w:p>
    <w:p w:rsidR="00C85AB5" w:rsidRDefault="00730D4E">
      <w:pPr>
        <w:numPr>
          <w:ilvl w:val="0"/>
          <w:numId w:val="6"/>
        </w:numPr>
        <w:ind w:left="426"/>
        <w:rPr>
          <w:rFonts w:ascii="Tahoma" w:hAnsi="Tahoma" w:cs="Tahoma"/>
          <w:b/>
        </w:rPr>
      </w:pPr>
      <w:r>
        <w:rPr>
          <w:rFonts w:ascii="Tahoma" w:hAnsi="Tahoma" w:cs="Tahoma"/>
        </w:rPr>
        <w:t>Czas wykonania naprawy od momentu zgłoszenia wynosi:</w:t>
      </w:r>
    </w:p>
    <w:p w:rsidR="00C85AB5" w:rsidRDefault="00730D4E">
      <w:pPr>
        <w:numPr>
          <w:ilvl w:val="0"/>
          <w:numId w:val="16"/>
        </w:numPr>
        <w:rPr>
          <w:rFonts w:ascii="Tahoma" w:hAnsi="Tahoma" w:cs="Tahoma"/>
          <w:b/>
        </w:rPr>
      </w:pPr>
      <w:r>
        <w:rPr>
          <w:rFonts w:ascii="Tahoma" w:hAnsi="Tahoma" w:cs="Tahoma"/>
        </w:rPr>
        <w:t>W przypadku drobnych napraw niewymagających wymiany części lub gdy awarii uległa część Urządzenia, która jest powszechnie dostępna do 4 h;</w:t>
      </w:r>
    </w:p>
    <w:p w:rsidR="00C85AB5" w:rsidRDefault="00730D4E">
      <w:pPr>
        <w:numPr>
          <w:ilvl w:val="0"/>
          <w:numId w:val="16"/>
        </w:numPr>
        <w:rPr>
          <w:rFonts w:ascii="Tahoma" w:hAnsi="Tahoma" w:cs="Tahoma"/>
          <w:b/>
        </w:rPr>
      </w:pPr>
      <w:r>
        <w:rPr>
          <w:rFonts w:ascii="Tahoma" w:hAnsi="Tahoma" w:cs="Tahoma"/>
        </w:rPr>
        <w:t>W przypadku gdy konieczna jest wy</w:t>
      </w:r>
      <w:r>
        <w:rPr>
          <w:rFonts w:ascii="Tahoma" w:hAnsi="Tahoma" w:cs="Tahoma"/>
        </w:rPr>
        <w:t>miana części dostępnych jedynie w autoryzowanym serw</w:t>
      </w:r>
      <w:r>
        <w:rPr>
          <w:rFonts w:ascii="Tahoma" w:hAnsi="Tahoma" w:cs="Tahoma"/>
        </w:rPr>
        <w:t>i</w:t>
      </w:r>
      <w:r>
        <w:rPr>
          <w:rFonts w:ascii="Tahoma" w:hAnsi="Tahoma" w:cs="Tahoma"/>
        </w:rPr>
        <w:t>sie do 24 h od zaakceptowania przez Zamawiającego wyceny, o której mowa w § 5 ust. 3;</w:t>
      </w:r>
    </w:p>
    <w:p w:rsidR="00C85AB5" w:rsidRDefault="00730D4E">
      <w:pPr>
        <w:numPr>
          <w:ilvl w:val="0"/>
          <w:numId w:val="16"/>
        </w:numPr>
        <w:rPr>
          <w:rFonts w:ascii="Tahoma" w:hAnsi="Tahoma" w:cs="Tahoma"/>
          <w:b/>
        </w:rPr>
      </w:pPr>
      <w:r>
        <w:rPr>
          <w:rFonts w:ascii="Tahoma" w:hAnsi="Tahoma" w:cs="Tahoma"/>
        </w:rPr>
        <w:t>Pozostałe wymagające oczekiwania na dostawę części zamienne do 3 dni roboczych od zaa</w:t>
      </w:r>
      <w:r>
        <w:rPr>
          <w:rFonts w:ascii="Tahoma" w:hAnsi="Tahoma" w:cs="Tahoma"/>
        </w:rPr>
        <w:t>k</w:t>
      </w:r>
      <w:r>
        <w:rPr>
          <w:rFonts w:ascii="Tahoma" w:hAnsi="Tahoma" w:cs="Tahoma"/>
        </w:rPr>
        <w:t xml:space="preserve">ceptowania przez Zamawiającego </w:t>
      </w:r>
      <w:r>
        <w:rPr>
          <w:rFonts w:ascii="Tahoma" w:hAnsi="Tahoma" w:cs="Tahoma"/>
        </w:rPr>
        <w:t>wyceny, o której mowa w § 5 ust. 3.</w:t>
      </w:r>
    </w:p>
    <w:p w:rsidR="00C85AB5" w:rsidRDefault="00730D4E">
      <w:pPr>
        <w:numPr>
          <w:ilvl w:val="0"/>
          <w:numId w:val="6"/>
        </w:numPr>
        <w:ind w:left="454" w:hanging="397"/>
        <w:rPr>
          <w:rFonts w:ascii="Tahoma" w:hAnsi="Tahoma" w:cs="Tahoma"/>
          <w:b/>
        </w:rPr>
      </w:pPr>
      <w:r>
        <w:rPr>
          <w:rFonts w:ascii="Tahoma" w:hAnsi="Tahoma" w:cs="Tahoma"/>
        </w:rPr>
        <w:t>Wykonawca zobowiązany jest pisemnie informować Zamawiającego o zużytych lub uszkodzonych częściach urządzeń dźwigowych. W przypadku gdy zużyte lub uszkodzone części powodują z</w:t>
      </w:r>
      <w:r>
        <w:rPr>
          <w:rFonts w:ascii="Tahoma" w:hAnsi="Tahoma" w:cs="Tahoma"/>
        </w:rPr>
        <w:t>a</w:t>
      </w:r>
      <w:r>
        <w:rPr>
          <w:rFonts w:ascii="Tahoma" w:hAnsi="Tahoma" w:cs="Tahoma"/>
        </w:rPr>
        <w:t>trzymanie dźwigu, Wykonawca zobowiązany jest</w:t>
      </w:r>
      <w:r>
        <w:rPr>
          <w:rFonts w:ascii="Tahoma" w:hAnsi="Tahoma" w:cs="Tahoma"/>
        </w:rPr>
        <w:t xml:space="preserve"> przedstawić Zamawiającemu ich wycenę w na</w:t>
      </w:r>
      <w:r>
        <w:rPr>
          <w:rFonts w:ascii="Tahoma" w:hAnsi="Tahoma" w:cs="Tahoma"/>
        </w:rPr>
        <w:t>j</w:t>
      </w:r>
      <w:r>
        <w:rPr>
          <w:rFonts w:ascii="Tahoma" w:hAnsi="Tahoma" w:cs="Tahoma"/>
        </w:rPr>
        <w:t>krótszym możliwym terminie jednak nie dłużej niż w ciągu 24 godzin.</w:t>
      </w:r>
    </w:p>
    <w:p w:rsidR="00C85AB5" w:rsidRDefault="00730D4E">
      <w:pPr>
        <w:numPr>
          <w:ilvl w:val="0"/>
          <w:numId w:val="6"/>
        </w:numPr>
        <w:ind w:left="454" w:hanging="397"/>
        <w:rPr>
          <w:rFonts w:ascii="Tahoma" w:hAnsi="Tahoma" w:cs="Tahoma"/>
          <w:b/>
        </w:rPr>
      </w:pPr>
      <w:r>
        <w:rPr>
          <w:rFonts w:ascii="Tahoma" w:hAnsi="Tahoma" w:cs="Tahoma"/>
        </w:rPr>
        <w:t xml:space="preserve">Wykonawca zobowiązany jest do naprawy dźwigu </w:t>
      </w:r>
      <w:r>
        <w:rPr>
          <w:rFonts w:ascii="Tahoma" w:hAnsi="Tahoma" w:cs="Tahoma"/>
          <w:b/>
        </w:rPr>
        <w:t>w terminie do 1 dnia roboczego</w:t>
      </w:r>
      <w:r>
        <w:rPr>
          <w:rFonts w:ascii="Tahoma" w:hAnsi="Tahoma" w:cs="Tahoma"/>
        </w:rPr>
        <w:t>. Termin ten może zostać wydłużony w uzasadnionych przypadkach, po prz</w:t>
      </w:r>
      <w:r>
        <w:rPr>
          <w:rFonts w:ascii="Tahoma" w:hAnsi="Tahoma" w:cs="Tahoma"/>
        </w:rPr>
        <w:t>edstawieniu Zamawiającemu dokumentów potwierdzających oczekiwanie na zamówione części/elementy dźwigu.</w:t>
      </w:r>
    </w:p>
    <w:p w:rsidR="00C85AB5" w:rsidRDefault="00730D4E">
      <w:pPr>
        <w:numPr>
          <w:ilvl w:val="0"/>
          <w:numId w:val="6"/>
        </w:numPr>
        <w:ind w:left="454" w:hanging="397"/>
        <w:rPr>
          <w:rFonts w:ascii="Tahoma" w:hAnsi="Tahoma" w:cs="Tahoma"/>
          <w:b/>
        </w:rPr>
      </w:pPr>
      <w:r>
        <w:rPr>
          <w:rFonts w:ascii="Tahoma" w:hAnsi="Tahoma" w:cs="Tahoma"/>
        </w:rPr>
        <w:t>Wykonawca w trakcie wykonywania usługi zobowiązuje się do należytego utrzymania porządku w miejscu wykonywania usługi. Wykonawca zobowiązany jest przestr</w:t>
      </w:r>
      <w:r>
        <w:rPr>
          <w:rFonts w:ascii="Tahoma" w:hAnsi="Tahoma" w:cs="Tahoma"/>
        </w:rPr>
        <w:t>zegać Instrukcji Konserwacji Dźwigów oraz obowiązujących przepisów prawa, w tym obowiązujących norm w zakresie ko</w:t>
      </w:r>
      <w:r>
        <w:rPr>
          <w:rFonts w:ascii="Tahoma" w:hAnsi="Tahoma" w:cs="Tahoma"/>
        </w:rPr>
        <w:t>n</w:t>
      </w:r>
      <w:r>
        <w:rPr>
          <w:rFonts w:ascii="Tahoma" w:hAnsi="Tahoma" w:cs="Tahoma"/>
        </w:rPr>
        <w:t>serwacji dźwigów.</w:t>
      </w:r>
    </w:p>
    <w:p w:rsidR="00C85AB5" w:rsidRDefault="00730D4E">
      <w:pPr>
        <w:numPr>
          <w:ilvl w:val="0"/>
          <w:numId w:val="6"/>
        </w:numPr>
        <w:ind w:left="454" w:hanging="397"/>
        <w:rPr>
          <w:rFonts w:ascii="Tahoma" w:hAnsi="Tahoma" w:cs="Tahoma"/>
          <w:b/>
        </w:rPr>
      </w:pPr>
      <w:r>
        <w:rPr>
          <w:rFonts w:ascii="Tahoma" w:hAnsi="Tahoma" w:cs="Tahoma"/>
        </w:rPr>
        <w:t>Awaria jest to stan niesprawności uniemożliwiający funkcjonowanie, występujący nagle i pow</w:t>
      </w:r>
      <w:r>
        <w:rPr>
          <w:rFonts w:ascii="Tahoma" w:hAnsi="Tahoma" w:cs="Tahoma"/>
        </w:rPr>
        <w:t>o</w:t>
      </w:r>
      <w:r>
        <w:rPr>
          <w:rFonts w:ascii="Tahoma" w:hAnsi="Tahoma" w:cs="Tahoma"/>
        </w:rPr>
        <w:t>d</w:t>
      </w:r>
      <w:r>
        <w:rPr>
          <w:rFonts w:ascii="Tahoma" w:hAnsi="Tahoma" w:cs="Tahoma"/>
        </w:rPr>
        <w:t>u</w:t>
      </w:r>
      <w:r>
        <w:rPr>
          <w:rFonts w:ascii="Tahoma" w:hAnsi="Tahoma" w:cs="Tahoma"/>
        </w:rPr>
        <w:t xml:space="preserve">jący niewłaściwe działanie lub </w:t>
      </w:r>
      <w:r>
        <w:rPr>
          <w:rFonts w:ascii="Tahoma" w:hAnsi="Tahoma" w:cs="Tahoma"/>
        </w:rPr>
        <w:t>całkowite unieruchomienie Urządzenia. Awarie dźwigów zgł</w:t>
      </w:r>
      <w:r>
        <w:rPr>
          <w:rFonts w:ascii="Tahoma" w:hAnsi="Tahoma" w:cs="Tahoma"/>
        </w:rPr>
        <w:t>a</w:t>
      </w:r>
      <w:r>
        <w:rPr>
          <w:rFonts w:ascii="Tahoma" w:hAnsi="Tahoma" w:cs="Tahoma"/>
        </w:rPr>
        <w:t>szane będą telefonicznie przez pracowników Zespołu ds. technicznych.</w:t>
      </w:r>
    </w:p>
    <w:p w:rsidR="00C85AB5" w:rsidRDefault="00730D4E">
      <w:pPr>
        <w:numPr>
          <w:ilvl w:val="0"/>
          <w:numId w:val="6"/>
        </w:numPr>
        <w:ind w:left="454" w:hanging="397"/>
        <w:rPr>
          <w:rFonts w:ascii="Tahoma" w:hAnsi="Tahoma" w:cs="Tahoma"/>
          <w:b/>
        </w:rPr>
      </w:pPr>
      <w:r>
        <w:rPr>
          <w:rFonts w:ascii="Tahoma" w:hAnsi="Tahoma" w:cs="Tahoma"/>
        </w:rPr>
        <w:t>W przypadku wystąpienia nagłych awarii, w których zagrożone jest życie lub zdrowie ludzi, w tym m.in. zacięcie ludzi w dźwigu, Wyk</w:t>
      </w:r>
      <w:r>
        <w:rPr>
          <w:rFonts w:ascii="Tahoma" w:hAnsi="Tahoma" w:cs="Tahoma"/>
        </w:rPr>
        <w:t xml:space="preserve">onawca jest zobowiązany do przysłania w miejsce użytkowania dźwigu Pogotowia Technicznego </w:t>
      </w:r>
      <w:r>
        <w:rPr>
          <w:rFonts w:ascii="Tahoma" w:hAnsi="Tahoma" w:cs="Tahoma"/>
          <w:b/>
        </w:rPr>
        <w:t>niezwłocznie od wezwania, nie dłużej niż 30 min.</w:t>
      </w:r>
    </w:p>
    <w:p w:rsidR="00C85AB5" w:rsidRDefault="00730D4E">
      <w:pPr>
        <w:numPr>
          <w:ilvl w:val="0"/>
          <w:numId w:val="6"/>
        </w:numPr>
        <w:ind w:left="454" w:hanging="397"/>
        <w:rPr>
          <w:rFonts w:ascii="Tahoma" w:hAnsi="Tahoma" w:cs="Tahoma"/>
          <w:b/>
        </w:rPr>
      </w:pPr>
      <w:r>
        <w:rPr>
          <w:rFonts w:ascii="Tahoma" w:hAnsi="Tahoma" w:cs="Tahoma"/>
        </w:rPr>
        <w:t xml:space="preserve">Czas reakcji serwisu polegający na rozpoczęciu usuwania awarii i naprawy nie może być dłuższy niż …. godzina od </w:t>
      </w:r>
      <w:r>
        <w:rPr>
          <w:rFonts w:ascii="Tahoma" w:hAnsi="Tahoma" w:cs="Tahoma"/>
        </w:rPr>
        <w:t>momentu zgłoszenia przez Zamawiającego niesprawności Urządzenia.</w:t>
      </w:r>
    </w:p>
    <w:p w:rsidR="00C85AB5" w:rsidRDefault="00730D4E">
      <w:pPr>
        <w:numPr>
          <w:ilvl w:val="0"/>
          <w:numId w:val="6"/>
        </w:numPr>
        <w:ind w:left="454" w:hanging="397"/>
        <w:rPr>
          <w:rFonts w:ascii="Tahoma" w:hAnsi="Tahoma" w:cs="Tahoma"/>
          <w:b/>
        </w:rPr>
      </w:pPr>
      <w:r>
        <w:rPr>
          <w:rFonts w:ascii="Tahoma" w:hAnsi="Tahoma" w:cs="Tahoma"/>
        </w:rPr>
        <w:t>Wykonawca zobowiązany jest do przekazania Zamawiającemu wymienionych części.</w:t>
      </w:r>
    </w:p>
    <w:p w:rsidR="00C85AB5" w:rsidRDefault="00730D4E">
      <w:pPr>
        <w:numPr>
          <w:ilvl w:val="0"/>
          <w:numId w:val="6"/>
        </w:numPr>
        <w:ind w:left="454" w:hanging="397"/>
        <w:rPr>
          <w:rFonts w:ascii="Tahoma" w:hAnsi="Tahoma" w:cs="Tahoma"/>
          <w:b/>
        </w:rPr>
      </w:pPr>
      <w:r>
        <w:rPr>
          <w:rFonts w:ascii="Tahoma" w:hAnsi="Tahoma" w:cs="Tahoma"/>
        </w:rPr>
        <w:t>Z czynności naprawczych Wykonawca sporządzi protokół potwierdzający wykonanie naprawy (wraz z wykazem części, o kt</w:t>
      </w:r>
      <w:r>
        <w:rPr>
          <w:rFonts w:ascii="Tahoma" w:hAnsi="Tahoma" w:cs="Tahoma"/>
        </w:rPr>
        <w:t>órych mowa w ust. 10), który po zatwierdzeniu przez Zamawiając</w:t>
      </w:r>
      <w:r>
        <w:rPr>
          <w:rFonts w:ascii="Tahoma" w:hAnsi="Tahoma" w:cs="Tahoma"/>
        </w:rPr>
        <w:t>e</w:t>
      </w:r>
      <w:r>
        <w:rPr>
          <w:rFonts w:ascii="Tahoma" w:hAnsi="Tahoma" w:cs="Tahoma"/>
        </w:rPr>
        <w:t>go, stanowił będzie część dokumentacji technicznej Urządzeń.</w:t>
      </w:r>
    </w:p>
    <w:p w:rsidR="00C85AB5" w:rsidRDefault="00730D4E">
      <w:pPr>
        <w:numPr>
          <w:ilvl w:val="0"/>
          <w:numId w:val="6"/>
        </w:numPr>
        <w:ind w:left="454" w:hanging="397"/>
      </w:pPr>
      <w:r>
        <w:rPr>
          <w:rFonts w:ascii="Tahoma" w:hAnsi="Tahoma" w:cs="Tahoma"/>
        </w:rPr>
        <w:t>Każde czynności Wykonawcy wykonywane na dźwigach będą zgłaszane Zamawiającemu osob</w:t>
      </w:r>
      <w:r>
        <w:rPr>
          <w:rFonts w:ascii="Tahoma" w:hAnsi="Tahoma" w:cs="Tahoma"/>
        </w:rPr>
        <w:t>i</w:t>
      </w:r>
      <w:r>
        <w:rPr>
          <w:rFonts w:ascii="Tahoma" w:hAnsi="Tahoma" w:cs="Tahoma"/>
        </w:rPr>
        <w:t>ście lub telefonicznie na nr telefonu 18-443-70-4</w:t>
      </w:r>
      <w:r>
        <w:rPr>
          <w:rFonts w:ascii="Tahoma" w:hAnsi="Tahoma" w:cs="Tahoma"/>
        </w:rPr>
        <w:t>7 w momencie rozpoczęcia usługi, a w mome</w:t>
      </w:r>
      <w:r>
        <w:rPr>
          <w:rFonts w:ascii="Tahoma" w:hAnsi="Tahoma" w:cs="Tahoma"/>
        </w:rPr>
        <w:t>n</w:t>
      </w:r>
      <w:r>
        <w:rPr>
          <w:rFonts w:ascii="Tahoma" w:hAnsi="Tahoma" w:cs="Tahoma"/>
        </w:rPr>
        <w:lastRenderedPageBreak/>
        <w:t>cie zakończenia – pisemnym oświadczeniem o dopuszczeniu do eksploatacji urządzenia dźwig</w:t>
      </w:r>
      <w:r>
        <w:rPr>
          <w:rFonts w:ascii="Tahoma" w:hAnsi="Tahoma" w:cs="Tahoma"/>
        </w:rPr>
        <w:t>o</w:t>
      </w:r>
      <w:r>
        <w:rPr>
          <w:rFonts w:ascii="Tahoma" w:hAnsi="Tahoma" w:cs="Tahoma"/>
        </w:rPr>
        <w:t>wego wraz z protokołem wykonanych czynności i wpisem w Książce Dźwigu.</w:t>
      </w:r>
    </w:p>
    <w:p w:rsidR="00C85AB5" w:rsidRDefault="00C85AB5">
      <w:pPr>
        <w:ind w:left="4254"/>
        <w:rPr>
          <w:rFonts w:ascii="Tahoma" w:hAnsi="Tahoma" w:cs="Tahoma"/>
          <w:b/>
        </w:rPr>
      </w:pPr>
    </w:p>
    <w:p w:rsidR="00C85AB5" w:rsidRDefault="00730D4E">
      <w:pPr>
        <w:ind w:left="4254"/>
        <w:rPr>
          <w:rFonts w:ascii="Tahoma" w:hAnsi="Tahoma" w:cs="Tahoma"/>
          <w:b/>
        </w:rPr>
      </w:pPr>
      <w:r>
        <w:rPr>
          <w:rFonts w:ascii="Tahoma" w:hAnsi="Tahoma" w:cs="Tahoma"/>
          <w:b/>
        </w:rPr>
        <w:t>§ 6.</w:t>
      </w:r>
    </w:p>
    <w:p w:rsidR="00C85AB5" w:rsidRDefault="00C85AB5">
      <w:pPr>
        <w:rPr>
          <w:rFonts w:ascii="Tahoma" w:hAnsi="Tahoma" w:cs="Tahoma"/>
          <w:b/>
          <w:color w:val="FF0000"/>
        </w:rPr>
      </w:pPr>
    </w:p>
    <w:p w:rsidR="00C85AB5" w:rsidRDefault="00730D4E">
      <w:pPr>
        <w:pStyle w:val="WW-Tekstpodstawowy2"/>
        <w:numPr>
          <w:ilvl w:val="0"/>
          <w:numId w:val="20"/>
        </w:numPr>
        <w:ind w:left="357" w:hanging="357"/>
        <w:contextualSpacing/>
      </w:pPr>
      <w:r>
        <w:rPr>
          <w:rFonts w:ascii="Tahoma" w:hAnsi="Tahoma" w:cs="Tahoma"/>
          <w:sz w:val="20"/>
        </w:rPr>
        <w:t>Zapłata za wykonane usługi zostanie dokonana na</w:t>
      </w:r>
      <w:r>
        <w:rPr>
          <w:rFonts w:ascii="Tahoma" w:hAnsi="Tahoma" w:cs="Tahoma"/>
          <w:sz w:val="20"/>
        </w:rPr>
        <w:t xml:space="preserve"> podstawie faktury VAT wystawionej każdor</w:t>
      </w:r>
      <w:r>
        <w:rPr>
          <w:rFonts w:ascii="Tahoma" w:hAnsi="Tahoma" w:cs="Tahoma"/>
          <w:sz w:val="20"/>
        </w:rPr>
        <w:t>a</w:t>
      </w:r>
      <w:r>
        <w:rPr>
          <w:rFonts w:ascii="Tahoma" w:hAnsi="Tahoma" w:cs="Tahoma"/>
          <w:sz w:val="20"/>
        </w:rPr>
        <w:t>zowo w terminie do 7 dni od daty wykonania usługi/dostarczenia protokołu z wykonanych czynn</w:t>
      </w:r>
      <w:r>
        <w:rPr>
          <w:rFonts w:ascii="Tahoma" w:hAnsi="Tahoma" w:cs="Tahoma"/>
          <w:sz w:val="20"/>
        </w:rPr>
        <w:t>o</w:t>
      </w:r>
      <w:r>
        <w:rPr>
          <w:rFonts w:ascii="Tahoma" w:hAnsi="Tahoma" w:cs="Tahoma"/>
          <w:sz w:val="20"/>
        </w:rPr>
        <w:t>ści.</w:t>
      </w:r>
    </w:p>
    <w:p w:rsidR="00C85AB5" w:rsidRDefault="00730D4E">
      <w:pPr>
        <w:pStyle w:val="Tekstpodstawowy"/>
        <w:numPr>
          <w:ilvl w:val="0"/>
          <w:numId w:val="20"/>
        </w:numPr>
        <w:tabs>
          <w:tab w:val="left" w:pos="360"/>
        </w:tabs>
        <w:rPr>
          <w:rFonts w:ascii="Tahoma" w:hAnsi="Tahoma" w:cs="Tahoma"/>
          <w:b/>
          <w:sz w:val="20"/>
        </w:rPr>
      </w:pPr>
      <w:r>
        <w:rPr>
          <w:rFonts w:ascii="Tahoma" w:hAnsi="Tahoma" w:cs="Tahoma"/>
          <w:sz w:val="20"/>
        </w:rPr>
        <w:t xml:space="preserve">Zamawiający zobowiązuje się zapłacić należność wynikającą z faktury przelewem </w:t>
      </w:r>
      <w:r>
        <w:rPr>
          <w:rFonts w:ascii="Tahoma" w:hAnsi="Tahoma" w:cs="Tahoma"/>
          <w:b/>
          <w:sz w:val="20"/>
        </w:rPr>
        <w:t xml:space="preserve">w ciągu 30 dni </w:t>
      </w:r>
      <w:r>
        <w:rPr>
          <w:rFonts w:ascii="Tahoma" w:hAnsi="Tahoma" w:cs="Tahoma"/>
          <w:sz w:val="20"/>
        </w:rPr>
        <w:t>od daty</w:t>
      </w:r>
      <w:r>
        <w:rPr>
          <w:rFonts w:ascii="Tahoma" w:hAnsi="Tahoma" w:cs="Tahoma"/>
          <w:b/>
          <w:sz w:val="20"/>
        </w:rPr>
        <w:t xml:space="preserve"> </w:t>
      </w:r>
      <w:r>
        <w:rPr>
          <w:rFonts w:ascii="Tahoma" w:hAnsi="Tahoma" w:cs="Tahoma"/>
          <w:sz w:val="20"/>
        </w:rPr>
        <w:t>otrzymania prawi</w:t>
      </w:r>
      <w:r>
        <w:rPr>
          <w:rFonts w:ascii="Tahoma" w:hAnsi="Tahoma" w:cs="Tahoma"/>
          <w:sz w:val="20"/>
        </w:rPr>
        <w:t>dłowo wystawionej faktury na konto Wykonawcy w Banku …………….. nr ………………………….. Wykonawca oświadcza, iż podany rachunek figuruje w wykazie podmiotów zarejestrowanych jako podatnicy VAT.</w:t>
      </w:r>
    </w:p>
    <w:p w:rsidR="00C85AB5" w:rsidRDefault="00730D4E">
      <w:pPr>
        <w:pStyle w:val="Tekstpodstawowy"/>
        <w:numPr>
          <w:ilvl w:val="0"/>
          <w:numId w:val="20"/>
        </w:numPr>
      </w:pPr>
      <w:r>
        <w:rPr>
          <w:rFonts w:ascii="Tahoma" w:hAnsi="Tahoma" w:cs="Tahoma"/>
          <w:sz w:val="20"/>
        </w:rPr>
        <w:t>Nieprawidłowe wystawienie faktury powoduje ponowny bieg terminów płatnośc</w:t>
      </w:r>
      <w:r>
        <w:rPr>
          <w:rFonts w:ascii="Tahoma" w:hAnsi="Tahoma" w:cs="Tahoma"/>
          <w:sz w:val="20"/>
        </w:rPr>
        <w:t>i po dokonaniu korekty i przedłożeniu prawidłowo wystawionej faktury/korekty Zamawiającemu.</w:t>
      </w:r>
    </w:p>
    <w:p w:rsidR="00C85AB5" w:rsidRDefault="00730D4E">
      <w:pPr>
        <w:pStyle w:val="Tekstpodstawowy"/>
        <w:numPr>
          <w:ilvl w:val="0"/>
          <w:numId w:val="20"/>
        </w:numPr>
        <w:suppressAutoHyphens/>
        <w:spacing w:line="100" w:lineRule="atLeast"/>
        <w:rPr>
          <w:rFonts w:ascii="Tahoma" w:hAnsi="Tahoma" w:cs="Tahoma"/>
          <w:sz w:val="20"/>
        </w:rPr>
      </w:pPr>
      <w:r>
        <w:rPr>
          <w:rFonts w:ascii="Tahoma" w:hAnsi="Tahoma" w:cs="Tahoma"/>
          <w:sz w:val="20"/>
        </w:rPr>
        <w:t>W razie dokonania przelewu zapłata następuje w dniu obciążenia konta bankowego Zamawiającego.</w:t>
      </w:r>
    </w:p>
    <w:p w:rsidR="00C85AB5" w:rsidRDefault="00730D4E">
      <w:pPr>
        <w:pStyle w:val="Tekstpodstawowy"/>
        <w:numPr>
          <w:ilvl w:val="0"/>
          <w:numId w:val="20"/>
        </w:numPr>
        <w:suppressAutoHyphens/>
        <w:spacing w:line="100" w:lineRule="atLeast"/>
        <w:rPr>
          <w:rFonts w:ascii="Tahoma" w:hAnsi="Tahoma" w:cs="Tahoma"/>
          <w:color w:val="000000"/>
          <w:sz w:val="20"/>
        </w:rPr>
      </w:pPr>
      <w:r>
        <w:rPr>
          <w:rFonts w:ascii="Tahoma" w:hAnsi="Tahoma" w:cs="Tahoma"/>
          <w:color w:val="000000"/>
          <w:sz w:val="20"/>
        </w:rPr>
        <w:t>Z tytułu nieterminowej zapłaty naliczane będą odsetki w wysokości odse</w:t>
      </w:r>
      <w:r>
        <w:rPr>
          <w:rFonts w:ascii="Tahoma" w:hAnsi="Tahoma" w:cs="Tahoma"/>
          <w:color w:val="000000"/>
          <w:sz w:val="20"/>
        </w:rPr>
        <w:t>tek ustawowych.</w:t>
      </w:r>
    </w:p>
    <w:p w:rsidR="00C85AB5" w:rsidRDefault="00730D4E">
      <w:pPr>
        <w:pStyle w:val="WW-Tekstpodstawowy2"/>
        <w:numPr>
          <w:ilvl w:val="0"/>
          <w:numId w:val="20"/>
        </w:numPr>
        <w:ind w:left="357" w:hanging="357"/>
        <w:contextualSpacing/>
      </w:pPr>
      <w:r>
        <w:rPr>
          <w:rFonts w:ascii="Tahoma" w:hAnsi="Tahoma" w:cs="Tahoma"/>
          <w:sz w:val="20"/>
        </w:rPr>
        <w:t>W przypadku nieterminowej zapłaty Wykonawcy nie przysługuje prawo wstrzymania wykonywania usług.</w:t>
      </w:r>
    </w:p>
    <w:p w:rsidR="00C85AB5" w:rsidRDefault="00C85AB5">
      <w:pPr>
        <w:jc w:val="center"/>
        <w:rPr>
          <w:rFonts w:ascii="Tahoma" w:hAnsi="Tahoma" w:cs="Tahoma"/>
          <w:b/>
        </w:rPr>
      </w:pPr>
    </w:p>
    <w:p w:rsidR="00C85AB5" w:rsidRDefault="00730D4E">
      <w:pPr>
        <w:jc w:val="center"/>
        <w:rPr>
          <w:rFonts w:ascii="Tahoma" w:hAnsi="Tahoma" w:cs="Tahoma"/>
          <w:b/>
        </w:rPr>
      </w:pPr>
      <w:r>
        <w:rPr>
          <w:rFonts w:ascii="Tahoma" w:hAnsi="Tahoma" w:cs="Tahoma"/>
          <w:b/>
        </w:rPr>
        <w:t>§ 7.</w:t>
      </w:r>
    </w:p>
    <w:p w:rsidR="00C85AB5" w:rsidRDefault="00C85AB5">
      <w:pPr>
        <w:jc w:val="center"/>
        <w:rPr>
          <w:rFonts w:ascii="Tahoma" w:hAnsi="Tahoma" w:cs="Tahoma"/>
          <w:b/>
        </w:rPr>
      </w:pPr>
    </w:p>
    <w:p w:rsidR="00C85AB5" w:rsidRDefault="00730D4E">
      <w:pPr>
        <w:numPr>
          <w:ilvl w:val="0"/>
          <w:numId w:val="17"/>
        </w:numPr>
        <w:rPr>
          <w:rFonts w:ascii="Tahoma" w:hAnsi="Tahoma" w:cs="Tahoma"/>
          <w:b/>
        </w:rPr>
      </w:pPr>
      <w:r>
        <w:rPr>
          <w:rFonts w:ascii="Tahoma" w:hAnsi="Tahoma" w:cs="Tahoma"/>
        </w:rPr>
        <w:t>Zamawiający ponosi koszty związane z coroczną kontrolą urządzeń dźwigowych przeprowadzaną przez Urząd Dozoru Technicznego z zastrzeżenie</w:t>
      </w:r>
      <w:r>
        <w:rPr>
          <w:rFonts w:ascii="Tahoma" w:hAnsi="Tahoma" w:cs="Tahoma"/>
        </w:rPr>
        <w:t>m zapisów ust. 2 niniejszego paragrafu.</w:t>
      </w:r>
    </w:p>
    <w:p w:rsidR="00C85AB5" w:rsidRDefault="00730D4E">
      <w:pPr>
        <w:numPr>
          <w:ilvl w:val="0"/>
          <w:numId w:val="17"/>
        </w:numPr>
        <w:rPr>
          <w:rFonts w:ascii="Tahoma" w:hAnsi="Tahoma" w:cs="Tahoma"/>
          <w:b/>
        </w:rPr>
      </w:pPr>
      <w:r>
        <w:rPr>
          <w:rFonts w:ascii="Tahoma" w:hAnsi="Tahoma" w:cs="Tahoma"/>
        </w:rPr>
        <w:t>W przypadku negatywnej opinii Urzędu Dozoru Technicznego, która to zabrania dalszej eksploat</w:t>
      </w:r>
      <w:r>
        <w:rPr>
          <w:rFonts w:ascii="Tahoma" w:hAnsi="Tahoma" w:cs="Tahoma"/>
        </w:rPr>
        <w:t>a</w:t>
      </w:r>
      <w:r>
        <w:rPr>
          <w:rFonts w:ascii="Tahoma" w:hAnsi="Tahoma" w:cs="Tahoma"/>
        </w:rPr>
        <w:t>cji dźwigu, a negatywna opinia jest spowodowana niewłaściwym wykonaniem obowiązków Wyk</w:t>
      </w:r>
      <w:r>
        <w:rPr>
          <w:rFonts w:ascii="Tahoma" w:hAnsi="Tahoma" w:cs="Tahoma"/>
        </w:rPr>
        <w:t>o</w:t>
      </w:r>
      <w:r>
        <w:rPr>
          <w:rFonts w:ascii="Tahoma" w:hAnsi="Tahoma" w:cs="Tahoma"/>
        </w:rPr>
        <w:t>nawcy, wszelkie koszty napraw, częśc</w:t>
      </w:r>
      <w:r>
        <w:rPr>
          <w:rFonts w:ascii="Tahoma" w:hAnsi="Tahoma" w:cs="Tahoma"/>
        </w:rPr>
        <w:t>i/ elementów i inne niezbędne nakłady, które są konieczne do uzyskania pozytywnej opinii Urzędu Dozoru Technicznego pokrywa Wykonawca (w tym koszty opłat związanych z kolejnym przeglądem Urzędu Dozoru Technicznego), chyba że udowodni, że wina nie leży po j</w:t>
      </w:r>
      <w:r>
        <w:rPr>
          <w:rFonts w:ascii="Tahoma" w:hAnsi="Tahoma" w:cs="Tahoma"/>
        </w:rPr>
        <w:t>ego stronie. Wykonawca ma obowiązek wykonania ww. napraw i przygotowania dźwigu do sprawności technicznej umożliwiającej jego eksploatację w terminie 7 dni.</w:t>
      </w:r>
    </w:p>
    <w:p w:rsidR="00C85AB5" w:rsidRDefault="00730D4E">
      <w:pPr>
        <w:numPr>
          <w:ilvl w:val="0"/>
          <w:numId w:val="17"/>
        </w:numPr>
        <w:rPr>
          <w:rFonts w:ascii="Tahoma" w:hAnsi="Tahoma" w:cs="Tahoma"/>
          <w:b/>
        </w:rPr>
      </w:pPr>
      <w:r>
        <w:rPr>
          <w:rFonts w:ascii="Tahoma" w:hAnsi="Tahoma" w:cs="Tahoma"/>
        </w:rPr>
        <w:t>Wykonawca zobowiązany jest uczestniczyć w czynnościach dozoru technicznego wykonywanych przez Urząd</w:t>
      </w:r>
      <w:r>
        <w:rPr>
          <w:rFonts w:ascii="Tahoma" w:hAnsi="Tahoma" w:cs="Tahoma"/>
        </w:rPr>
        <w:t xml:space="preserve"> Dozoru Technicznego po uprzednim pisemnym lub za pomocą e-maila lub faksu z</w:t>
      </w:r>
      <w:r>
        <w:rPr>
          <w:rFonts w:ascii="Tahoma" w:hAnsi="Tahoma" w:cs="Tahoma"/>
        </w:rPr>
        <w:t>a</w:t>
      </w:r>
      <w:r>
        <w:rPr>
          <w:rFonts w:ascii="Tahoma" w:hAnsi="Tahoma" w:cs="Tahoma"/>
        </w:rPr>
        <w:t>wiadomieniu  z co najmniej trzydniowym wyprzedzeniem. Wykonawca ma obowiązek przygotow</w:t>
      </w:r>
      <w:r>
        <w:rPr>
          <w:rFonts w:ascii="Tahoma" w:hAnsi="Tahoma" w:cs="Tahoma"/>
        </w:rPr>
        <w:t>a</w:t>
      </w:r>
      <w:r>
        <w:rPr>
          <w:rFonts w:ascii="Tahoma" w:hAnsi="Tahoma" w:cs="Tahoma"/>
        </w:rPr>
        <w:t>nia dźwigów do rewizji wewnętrznej, kontroli Urzędu Dozoru Technicznego, współpracy z Urzęde</w:t>
      </w:r>
      <w:r>
        <w:rPr>
          <w:rFonts w:ascii="Tahoma" w:hAnsi="Tahoma" w:cs="Tahoma"/>
        </w:rPr>
        <w:t>m Dozoru Technicznego w celu zapewnienia ciągłości pracy dźwigów oraz przestrzegania kontroli technicznej.</w:t>
      </w:r>
    </w:p>
    <w:p w:rsidR="00C85AB5" w:rsidRDefault="00C85AB5">
      <w:pPr>
        <w:ind w:left="360"/>
        <w:rPr>
          <w:rFonts w:ascii="Tahoma" w:hAnsi="Tahoma" w:cs="Tahoma"/>
          <w:b/>
        </w:rPr>
      </w:pPr>
    </w:p>
    <w:p w:rsidR="00C85AB5" w:rsidRDefault="00730D4E">
      <w:pPr>
        <w:ind w:left="3905" w:firstLine="349"/>
        <w:rPr>
          <w:rFonts w:ascii="Tahoma" w:hAnsi="Tahoma" w:cs="Tahoma"/>
          <w:b/>
        </w:rPr>
      </w:pPr>
      <w:r>
        <w:rPr>
          <w:rFonts w:ascii="Tahoma" w:hAnsi="Tahoma" w:cs="Tahoma"/>
          <w:b/>
        </w:rPr>
        <w:t>§ 8.</w:t>
      </w:r>
    </w:p>
    <w:p w:rsidR="00C85AB5" w:rsidRDefault="00C85AB5">
      <w:pPr>
        <w:ind w:left="3905" w:firstLine="349"/>
        <w:rPr>
          <w:rFonts w:ascii="Tahoma" w:hAnsi="Tahoma" w:cs="Tahoma"/>
          <w:b/>
        </w:rPr>
      </w:pPr>
    </w:p>
    <w:p w:rsidR="00C85AB5" w:rsidRDefault="00730D4E">
      <w:pPr>
        <w:numPr>
          <w:ilvl w:val="0"/>
          <w:numId w:val="18"/>
        </w:numPr>
        <w:ind w:left="340" w:hanging="340"/>
        <w:rPr>
          <w:rFonts w:ascii="Tahoma" w:hAnsi="Tahoma" w:cs="Tahoma"/>
          <w:b/>
        </w:rPr>
      </w:pPr>
      <w:r>
        <w:rPr>
          <w:rFonts w:ascii="Arial" w:hAnsi="Arial" w:cs="Arial"/>
        </w:rPr>
        <w:t>Wykonawca udziela min. ……… miesięcznej gwarancji (od daty wykonania usługi) na cz</w:t>
      </w:r>
      <w:r>
        <w:rPr>
          <w:rFonts w:ascii="Arial" w:hAnsi="Arial" w:cs="Arial"/>
        </w:rPr>
        <w:t>ę</w:t>
      </w:r>
      <w:r>
        <w:rPr>
          <w:rFonts w:ascii="Arial" w:hAnsi="Arial" w:cs="Arial"/>
        </w:rPr>
        <w:t>ści/elementy użyte podczas naprawy.</w:t>
      </w:r>
    </w:p>
    <w:p w:rsidR="00C85AB5" w:rsidRDefault="00730D4E">
      <w:pPr>
        <w:numPr>
          <w:ilvl w:val="0"/>
          <w:numId w:val="18"/>
        </w:numPr>
        <w:ind w:left="340" w:hanging="340"/>
        <w:rPr>
          <w:rFonts w:ascii="Tahoma" w:hAnsi="Tahoma" w:cs="Tahoma"/>
          <w:b/>
        </w:rPr>
      </w:pPr>
      <w:r>
        <w:rPr>
          <w:rFonts w:ascii="Arial" w:hAnsi="Arial" w:cs="Arial"/>
        </w:rPr>
        <w:t>Wykonawca w okresie gwar</w:t>
      </w:r>
      <w:r>
        <w:rPr>
          <w:rFonts w:ascii="Arial" w:hAnsi="Arial" w:cs="Arial"/>
        </w:rPr>
        <w:t>ancji zobowiązany jest do niezwłocznego (nie później jednak niż w terminie wyznaczonym przez Zamawiającego) usuwania wszelkich wad (sensu largo) zgłaszanych przez Zamawiającego lub wykrytych przez Wykonawcę.</w:t>
      </w:r>
    </w:p>
    <w:p w:rsidR="00C85AB5" w:rsidRDefault="00C85AB5">
      <w:pPr>
        <w:rPr>
          <w:rFonts w:ascii="Arial" w:hAnsi="Arial" w:cs="Arial"/>
          <w:b/>
        </w:rPr>
      </w:pPr>
    </w:p>
    <w:p w:rsidR="00C85AB5" w:rsidRDefault="00730D4E">
      <w:pPr>
        <w:jc w:val="center"/>
        <w:rPr>
          <w:rFonts w:ascii="Tahoma" w:hAnsi="Tahoma" w:cs="Tahoma"/>
          <w:b/>
        </w:rPr>
      </w:pPr>
      <w:r>
        <w:rPr>
          <w:rFonts w:ascii="Tahoma" w:hAnsi="Tahoma" w:cs="Tahoma"/>
          <w:b/>
        </w:rPr>
        <w:t>§ 9.</w:t>
      </w:r>
    </w:p>
    <w:p w:rsidR="00C85AB5" w:rsidRDefault="00C85AB5">
      <w:pPr>
        <w:rPr>
          <w:rFonts w:ascii="Tahoma" w:hAnsi="Tahoma" w:cs="Tahoma"/>
          <w:b/>
        </w:rPr>
      </w:pPr>
    </w:p>
    <w:p w:rsidR="00C85AB5" w:rsidRDefault="00730D4E">
      <w:pPr>
        <w:pStyle w:val="Tekstpodstawowy"/>
        <w:numPr>
          <w:ilvl w:val="0"/>
          <w:numId w:val="10"/>
        </w:numPr>
        <w:ind w:left="397" w:hanging="397"/>
        <w:jc w:val="left"/>
        <w:rPr>
          <w:rFonts w:ascii="Tahoma" w:hAnsi="Tahoma" w:cs="Tahoma"/>
          <w:b/>
          <w:sz w:val="20"/>
        </w:rPr>
      </w:pPr>
      <w:r>
        <w:rPr>
          <w:rFonts w:ascii="Tahoma" w:hAnsi="Tahoma" w:cs="Tahoma"/>
          <w:sz w:val="20"/>
        </w:rPr>
        <w:t xml:space="preserve">Umowa obowiązuje od dnia </w:t>
      </w:r>
      <w:r>
        <w:rPr>
          <w:rFonts w:ascii="Tahoma" w:hAnsi="Tahoma" w:cs="Tahoma"/>
          <w:b/>
          <w:sz w:val="20"/>
        </w:rPr>
        <w:t>1.09.</w:t>
      </w:r>
      <w:r>
        <w:rPr>
          <w:rFonts w:ascii="Tahoma" w:hAnsi="Tahoma" w:cs="Tahoma"/>
          <w:b/>
          <w:sz w:val="20"/>
        </w:rPr>
        <w:t>20</w:t>
      </w:r>
      <w:r>
        <w:rPr>
          <w:rFonts w:ascii="Tahoma" w:hAnsi="Tahoma" w:cs="Tahoma"/>
          <w:b/>
          <w:sz w:val="20"/>
        </w:rPr>
        <w:t>20</w:t>
      </w:r>
      <w:r>
        <w:rPr>
          <w:rFonts w:ascii="Tahoma" w:hAnsi="Tahoma" w:cs="Tahoma"/>
          <w:b/>
          <w:sz w:val="20"/>
        </w:rPr>
        <w:t xml:space="preserve"> r. do </w:t>
      </w:r>
      <w:r>
        <w:rPr>
          <w:rFonts w:ascii="Tahoma" w:hAnsi="Tahoma" w:cs="Tahoma"/>
          <w:b/>
          <w:sz w:val="20"/>
        </w:rPr>
        <w:t>31.08.</w:t>
      </w:r>
      <w:r>
        <w:rPr>
          <w:rFonts w:ascii="Tahoma" w:hAnsi="Tahoma" w:cs="Tahoma"/>
          <w:b/>
          <w:sz w:val="20"/>
        </w:rPr>
        <w:t>20</w:t>
      </w:r>
      <w:r>
        <w:rPr>
          <w:rFonts w:ascii="Tahoma" w:hAnsi="Tahoma" w:cs="Tahoma"/>
          <w:b/>
          <w:sz w:val="20"/>
        </w:rPr>
        <w:t>22</w:t>
      </w:r>
      <w:r>
        <w:rPr>
          <w:rFonts w:ascii="Tahoma" w:hAnsi="Tahoma" w:cs="Tahoma"/>
          <w:b/>
          <w:sz w:val="20"/>
        </w:rPr>
        <w:t xml:space="preserve"> r.</w:t>
      </w:r>
    </w:p>
    <w:p w:rsidR="00C85AB5" w:rsidRDefault="00730D4E">
      <w:pPr>
        <w:pStyle w:val="WW-Tekstpodstawowy2"/>
        <w:numPr>
          <w:ilvl w:val="0"/>
          <w:numId w:val="10"/>
        </w:numPr>
        <w:ind w:left="397" w:hanging="397"/>
      </w:pPr>
      <w:r>
        <w:rPr>
          <w:rFonts w:ascii="Tahoma" w:hAnsi="Tahoma" w:cs="Tahoma"/>
          <w:sz w:val="20"/>
        </w:rPr>
        <w:t>Zamawiający zastrzega sobie prawo niezrealizowania całej wartości umowy</w:t>
      </w:r>
      <w:r>
        <w:rPr>
          <w:rFonts w:ascii="Tahoma" w:hAnsi="Tahoma" w:cs="Tahoma"/>
          <w:color w:val="FF0000"/>
          <w:sz w:val="20"/>
        </w:rPr>
        <w:t>,</w:t>
      </w:r>
      <w:r>
        <w:rPr>
          <w:rFonts w:ascii="Tahoma" w:hAnsi="Tahoma" w:cs="Tahoma"/>
          <w:sz w:val="20"/>
        </w:rPr>
        <w:t xml:space="preserve"> zmniejszenia ilości zamawianych usług – przedmiotu umowy. Zmniejszenie ilości zamawianych usług – przedmiotu umowy nie powoduje dla Zamawiającego żadnych konsekwencji fi</w:t>
      </w:r>
      <w:r>
        <w:rPr>
          <w:rFonts w:ascii="Tahoma" w:hAnsi="Tahoma" w:cs="Tahoma"/>
          <w:sz w:val="20"/>
        </w:rPr>
        <w:t>nansowo – prawnych, Wyk</w:t>
      </w:r>
      <w:r>
        <w:rPr>
          <w:rFonts w:ascii="Tahoma" w:hAnsi="Tahoma" w:cs="Tahoma"/>
          <w:sz w:val="20"/>
        </w:rPr>
        <w:t>o</w:t>
      </w:r>
      <w:r>
        <w:rPr>
          <w:rFonts w:ascii="Tahoma" w:hAnsi="Tahoma" w:cs="Tahoma"/>
          <w:sz w:val="20"/>
        </w:rPr>
        <w:t>nawca otrzyma wynagrodzenie wyłącznie za zrealizowaną część umowy.</w:t>
      </w:r>
    </w:p>
    <w:p w:rsidR="00C85AB5" w:rsidRDefault="00C85AB5">
      <w:pPr>
        <w:jc w:val="center"/>
        <w:rPr>
          <w:rFonts w:ascii="Tahoma" w:hAnsi="Tahoma" w:cs="Tahoma"/>
          <w:b/>
        </w:rPr>
      </w:pPr>
    </w:p>
    <w:p w:rsidR="00C85AB5" w:rsidRDefault="00730D4E">
      <w:pPr>
        <w:jc w:val="center"/>
        <w:rPr>
          <w:rFonts w:ascii="Tahoma" w:hAnsi="Tahoma" w:cs="Tahoma"/>
          <w:b/>
        </w:rPr>
      </w:pPr>
      <w:r>
        <w:rPr>
          <w:rFonts w:ascii="Tahoma" w:hAnsi="Tahoma" w:cs="Tahoma"/>
          <w:b/>
        </w:rPr>
        <w:t>§ 10.</w:t>
      </w:r>
    </w:p>
    <w:p w:rsidR="00C85AB5" w:rsidRDefault="00C85AB5">
      <w:pPr>
        <w:jc w:val="center"/>
        <w:rPr>
          <w:rFonts w:ascii="Tahoma" w:hAnsi="Tahoma" w:cs="Tahoma"/>
          <w:b/>
        </w:rPr>
      </w:pPr>
    </w:p>
    <w:p w:rsidR="00C85AB5" w:rsidRDefault="00730D4E">
      <w:pPr>
        <w:numPr>
          <w:ilvl w:val="0"/>
          <w:numId w:val="7"/>
        </w:numPr>
        <w:tabs>
          <w:tab w:val="left" w:pos="0"/>
        </w:tabs>
        <w:jc w:val="both"/>
      </w:pPr>
      <w:r>
        <w:rPr>
          <w:rFonts w:ascii="Tahoma" w:hAnsi="Tahoma" w:cs="Tahoma"/>
        </w:rPr>
        <w:t>Strony ustalają odpowiedzialność Wykonawcy za niewykonanie lub nienależyte wykonanie zob</w:t>
      </w:r>
      <w:r>
        <w:rPr>
          <w:rFonts w:ascii="Tahoma" w:hAnsi="Tahoma" w:cs="Tahoma"/>
        </w:rPr>
        <w:t>o</w:t>
      </w:r>
      <w:r>
        <w:rPr>
          <w:rFonts w:ascii="Tahoma" w:hAnsi="Tahoma" w:cs="Tahoma"/>
        </w:rPr>
        <w:t>wiązań umownych w formie kar umownych w następujących przypadkach i </w:t>
      </w:r>
      <w:r>
        <w:rPr>
          <w:rFonts w:ascii="Tahoma" w:hAnsi="Tahoma" w:cs="Tahoma"/>
        </w:rPr>
        <w:t>wysokościach:</w:t>
      </w:r>
    </w:p>
    <w:p w:rsidR="00C85AB5" w:rsidRDefault="00730D4E">
      <w:pPr>
        <w:numPr>
          <w:ilvl w:val="0"/>
          <w:numId w:val="11"/>
        </w:numPr>
        <w:tabs>
          <w:tab w:val="left" w:pos="0"/>
        </w:tabs>
        <w:jc w:val="both"/>
        <w:rPr>
          <w:rFonts w:ascii="Tahoma" w:hAnsi="Tahoma" w:cs="Tahoma"/>
        </w:rPr>
      </w:pPr>
      <w:r>
        <w:rPr>
          <w:rFonts w:ascii="Arial" w:hAnsi="Arial" w:cs="Arial"/>
        </w:rPr>
        <w:lastRenderedPageBreak/>
        <w:t>w wysokości 0,1% wynagrodzenia umownego brutto określonego w § 1 ust. 1 za każdą godz</w:t>
      </w:r>
      <w:r>
        <w:rPr>
          <w:rFonts w:ascii="Arial" w:hAnsi="Arial" w:cs="Arial"/>
        </w:rPr>
        <w:t>i</w:t>
      </w:r>
      <w:r>
        <w:rPr>
          <w:rFonts w:ascii="Arial" w:hAnsi="Arial" w:cs="Arial"/>
        </w:rPr>
        <w:t>nę opó</w:t>
      </w:r>
      <w:r>
        <w:rPr>
          <w:rFonts w:ascii="Arial" w:hAnsi="Arial" w:cs="Arial"/>
        </w:rPr>
        <w:t xml:space="preserve">źnienia w podjęciu działań, o których mowa w § 5 ust. 6 </w:t>
      </w:r>
      <w:proofErr w:type="spellStart"/>
      <w:r>
        <w:rPr>
          <w:rFonts w:ascii="Arial" w:hAnsi="Arial" w:cs="Arial"/>
        </w:rPr>
        <w:t>pkt</w:t>
      </w:r>
      <w:proofErr w:type="spellEnd"/>
      <w:r>
        <w:rPr>
          <w:rFonts w:ascii="Arial" w:hAnsi="Arial" w:cs="Arial"/>
        </w:rPr>
        <w:t xml:space="preserve"> a, b oraz ust. 11</w:t>
      </w:r>
      <w:r>
        <w:rPr>
          <w:rFonts w:ascii="Arial" w:hAnsi="Arial" w:cs="Arial"/>
        </w:rPr>
        <w:t xml:space="preserve">, oraz za każdy dzień opóźnienia terminowi w podjęciu działań, o którym mowa w § 5 ust. 6 </w:t>
      </w:r>
      <w:proofErr w:type="spellStart"/>
      <w:r>
        <w:rPr>
          <w:rFonts w:ascii="Arial" w:hAnsi="Arial" w:cs="Arial"/>
        </w:rPr>
        <w:t>pkt</w:t>
      </w:r>
      <w:proofErr w:type="spellEnd"/>
      <w:r>
        <w:rPr>
          <w:rFonts w:ascii="Arial" w:hAnsi="Arial" w:cs="Arial"/>
        </w:rPr>
        <w:t xml:space="preserve"> c</w:t>
      </w:r>
      <w:r>
        <w:rPr>
          <w:rFonts w:ascii="Arial" w:hAnsi="Arial" w:cs="Arial"/>
          <w:color w:val="FF0000"/>
        </w:rPr>
        <w:t>;</w:t>
      </w:r>
    </w:p>
    <w:p w:rsidR="00C85AB5" w:rsidRDefault="00730D4E">
      <w:pPr>
        <w:numPr>
          <w:ilvl w:val="0"/>
          <w:numId w:val="11"/>
        </w:numPr>
        <w:tabs>
          <w:tab w:val="left" w:pos="0"/>
        </w:tabs>
        <w:jc w:val="both"/>
        <w:rPr>
          <w:rFonts w:ascii="Tahoma" w:hAnsi="Tahoma" w:cs="Tahoma"/>
        </w:rPr>
      </w:pPr>
      <w:r>
        <w:rPr>
          <w:rFonts w:ascii="Arial" w:hAnsi="Arial" w:cs="Arial"/>
        </w:rPr>
        <w:t>w wysokości 0,2 % wynagrodzenia umownego brutto określonego w § 1 ust. 1 za każ</w:t>
      </w:r>
      <w:r>
        <w:rPr>
          <w:rFonts w:ascii="Arial" w:hAnsi="Arial" w:cs="Arial"/>
        </w:rPr>
        <w:t>dy dzień opóźnienia w przekazaniu raportu, o którym mowa w § 4 ust. 5;</w:t>
      </w:r>
    </w:p>
    <w:p w:rsidR="00C85AB5" w:rsidRDefault="00730D4E">
      <w:pPr>
        <w:numPr>
          <w:ilvl w:val="0"/>
          <w:numId w:val="11"/>
        </w:numPr>
        <w:tabs>
          <w:tab w:val="left" w:pos="0"/>
        </w:tabs>
        <w:jc w:val="both"/>
        <w:rPr>
          <w:rFonts w:ascii="Tahoma" w:hAnsi="Tahoma" w:cs="Tahoma"/>
        </w:rPr>
      </w:pPr>
      <w:r>
        <w:rPr>
          <w:rFonts w:ascii="Arial" w:hAnsi="Arial" w:cs="Arial"/>
        </w:rPr>
        <w:t xml:space="preserve">w wysokości 0,3% wynagrodzenia umownego brutto określonego w § 1 ust. 1 za każdy dzień opóźnienia w przedstawieniu wyceny, o której mowa w § 5 ust. </w:t>
      </w:r>
      <w:r w:rsidR="00A3427A">
        <w:rPr>
          <w:rFonts w:ascii="Arial" w:hAnsi="Arial" w:cs="Arial"/>
        </w:rPr>
        <w:t>7</w:t>
      </w:r>
    </w:p>
    <w:p w:rsidR="00C85AB5" w:rsidRDefault="00730D4E">
      <w:pPr>
        <w:numPr>
          <w:ilvl w:val="0"/>
          <w:numId w:val="11"/>
        </w:numPr>
        <w:tabs>
          <w:tab w:val="left" w:pos="0"/>
        </w:tabs>
        <w:jc w:val="both"/>
        <w:rPr>
          <w:rFonts w:ascii="Tahoma" w:hAnsi="Tahoma" w:cs="Tahoma"/>
        </w:rPr>
      </w:pPr>
      <w:r>
        <w:rPr>
          <w:rFonts w:ascii="Arial" w:hAnsi="Arial" w:cs="Arial"/>
        </w:rPr>
        <w:t xml:space="preserve">w wysokości 1% wynagrodzenia </w:t>
      </w:r>
      <w:r>
        <w:rPr>
          <w:rFonts w:ascii="Arial" w:hAnsi="Arial" w:cs="Arial"/>
        </w:rPr>
        <w:t>umownego brutto określonego w § 1 ust. 1 za wykonywanie przeglądów konserwacyjnych niezgodnie z § 4 ust. 2 za każdy dzień opóźnienia;</w:t>
      </w:r>
    </w:p>
    <w:p w:rsidR="00C85AB5" w:rsidRDefault="00730D4E">
      <w:pPr>
        <w:numPr>
          <w:ilvl w:val="0"/>
          <w:numId w:val="11"/>
        </w:numPr>
        <w:tabs>
          <w:tab w:val="left" w:pos="0"/>
        </w:tabs>
        <w:jc w:val="both"/>
        <w:rPr>
          <w:rFonts w:ascii="Tahoma" w:hAnsi="Tahoma" w:cs="Tahoma"/>
        </w:rPr>
      </w:pPr>
      <w:r>
        <w:rPr>
          <w:rFonts w:ascii="Arial" w:hAnsi="Arial" w:cs="Arial"/>
        </w:rPr>
        <w:t>w wysokości 1% wynagrodzenia umownego brutto określonego w § 1 ust. 1 w przypadku ni</w:t>
      </w:r>
      <w:r>
        <w:rPr>
          <w:rFonts w:ascii="Arial" w:hAnsi="Arial" w:cs="Arial"/>
        </w:rPr>
        <w:t>e</w:t>
      </w:r>
      <w:r>
        <w:rPr>
          <w:rFonts w:ascii="Arial" w:hAnsi="Arial" w:cs="Arial"/>
        </w:rPr>
        <w:t xml:space="preserve">uczestniczenia w czynnościach dozoru </w:t>
      </w:r>
      <w:r>
        <w:rPr>
          <w:rFonts w:ascii="Arial" w:hAnsi="Arial" w:cs="Arial"/>
        </w:rPr>
        <w:t>technicznego, o których mowa w § 7 ust. 3;</w:t>
      </w:r>
    </w:p>
    <w:p w:rsidR="00C85AB5" w:rsidRDefault="00730D4E">
      <w:pPr>
        <w:numPr>
          <w:ilvl w:val="0"/>
          <w:numId w:val="11"/>
        </w:numPr>
        <w:tabs>
          <w:tab w:val="left" w:pos="0"/>
        </w:tabs>
        <w:jc w:val="both"/>
        <w:rPr>
          <w:rFonts w:ascii="Tahoma" w:hAnsi="Tahoma" w:cs="Tahoma"/>
        </w:rPr>
      </w:pPr>
      <w:r>
        <w:rPr>
          <w:rFonts w:ascii="Arial" w:hAnsi="Arial" w:cs="Arial"/>
        </w:rPr>
        <w:t>w wysokości 0,2% wynagrodzenia umownego brutto określonego w § 1 ust. 1 za każdy dzień opóźnienia w usuwaniu wad i usterek gwarancyjnych, o których mowa w § 8 ust. 2</w:t>
      </w:r>
      <w:r>
        <w:rPr>
          <w:rFonts w:ascii="Arial" w:hAnsi="Arial" w:cs="Arial"/>
          <w:color w:val="FF0000"/>
        </w:rPr>
        <w:t>;</w:t>
      </w:r>
    </w:p>
    <w:p w:rsidR="00C85AB5" w:rsidRDefault="00730D4E">
      <w:pPr>
        <w:numPr>
          <w:ilvl w:val="0"/>
          <w:numId w:val="11"/>
        </w:numPr>
        <w:tabs>
          <w:tab w:val="left" w:pos="0"/>
        </w:tabs>
        <w:jc w:val="both"/>
        <w:rPr>
          <w:rFonts w:ascii="Tahoma" w:hAnsi="Tahoma" w:cs="Tahoma"/>
        </w:rPr>
      </w:pPr>
      <w:r>
        <w:rPr>
          <w:rFonts w:ascii="Arial" w:hAnsi="Arial" w:cs="Arial"/>
        </w:rPr>
        <w:t>w przypadku rozwiązania Umowy z przyczyn leżąc</w:t>
      </w:r>
      <w:r>
        <w:rPr>
          <w:rFonts w:ascii="Arial" w:hAnsi="Arial" w:cs="Arial"/>
        </w:rPr>
        <w:t>ych po stronie Wykonawcy, zobowiązany jest on do zapłaty Zamawiającemu kary pieniężnej w wysokości 10% wynagrodzenia umo</w:t>
      </w:r>
      <w:r>
        <w:rPr>
          <w:rFonts w:ascii="Arial" w:hAnsi="Arial" w:cs="Arial"/>
        </w:rPr>
        <w:t>w</w:t>
      </w:r>
      <w:r>
        <w:rPr>
          <w:rFonts w:ascii="Arial" w:hAnsi="Arial" w:cs="Arial"/>
        </w:rPr>
        <w:t>nego brutto określonego w § 1 ust. 1.</w:t>
      </w:r>
    </w:p>
    <w:p w:rsidR="00C85AB5" w:rsidRDefault="00730D4E">
      <w:pPr>
        <w:numPr>
          <w:ilvl w:val="0"/>
          <w:numId w:val="7"/>
        </w:numPr>
        <w:tabs>
          <w:tab w:val="left" w:pos="0"/>
        </w:tabs>
        <w:jc w:val="both"/>
        <w:rPr>
          <w:rFonts w:ascii="Tahoma" w:hAnsi="Tahoma" w:cs="Tahoma"/>
        </w:rPr>
      </w:pPr>
      <w:r>
        <w:rPr>
          <w:rFonts w:ascii="Arial" w:hAnsi="Arial" w:cs="Arial"/>
        </w:rPr>
        <w:t>Niezależnie od innych uprawnień przewidzianych niniejszą Umową, w przypadku niewykonania lub opóź</w:t>
      </w:r>
      <w:r>
        <w:rPr>
          <w:rFonts w:ascii="Arial" w:hAnsi="Arial" w:cs="Arial"/>
        </w:rPr>
        <w:t>nienia w wykonaniu obowiązków wynikających z niniejszej Umowy przez Wykonawcę, Zamawiający jest uprawniony do zlecenia ich wykonania podmiotom trzecim, na koszt i ryzyko Wykonawcy, bez konieczności uzyskiwania zezwolenia ze strony Sądu (wykonanie zastępcze</w:t>
      </w:r>
      <w:r>
        <w:rPr>
          <w:rFonts w:ascii="Arial" w:hAnsi="Arial" w:cs="Arial"/>
        </w:rPr>
        <w:t>) po uprzednim pisemnym wezwaniu Wykonawcy do wykonania Umowy w terminie 5 dni od otrzym</w:t>
      </w:r>
      <w:r>
        <w:rPr>
          <w:rFonts w:ascii="Arial" w:hAnsi="Arial" w:cs="Arial"/>
        </w:rPr>
        <w:t>a</w:t>
      </w:r>
      <w:r>
        <w:rPr>
          <w:rFonts w:ascii="Arial" w:hAnsi="Arial" w:cs="Arial"/>
        </w:rPr>
        <w:t>nia wezwania i bezskutecznym upływie ww. terminu. Poniesione przez Zamawiającego z tego t</w:t>
      </w:r>
      <w:r>
        <w:rPr>
          <w:rFonts w:ascii="Arial" w:hAnsi="Arial" w:cs="Arial"/>
        </w:rPr>
        <w:t>y</w:t>
      </w:r>
      <w:r>
        <w:rPr>
          <w:rFonts w:ascii="Arial" w:hAnsi="Arial" w:cs="Arial"/>
        </w:rPr>
        <w:t>t</w:t>
      </w:r>
      <w:r>
        <w:rPr>
          <w:rFonts w:ascii="Arial" w:hAnsi="Arial" w:cs="Arial"/>
        </w:rPr>
        <w:t>u</w:t>
      </w:r>
      <w:r>
        <w:rPr>
          <w:rFonts w:ascii="Arial" w:hAnsi="Arial" w:cs="Arial"/>
        </w:rPr>
        <w:t>łu koszty zostaną potrącone z wynagrodzenia przysługującego Wykonawcy lub b</w:t>
      </w:r>
      <w:r>
        <w:rPr>
          <w:rFonts w:ascii="Arial" w:hAnsi="Arial" w:cs="Arial"/>
        </w:rPr>
        <w:t>ędą płatne na pierwsze pisemne żądanie Zamawiającego.</w:t>
      </w:r>
    </w:p>
    <w:p w:rsidR="00C85AB5" w:rsidRDefault="00730D4E">
      <w:pPr>
        <w:pStyle w:val="Tekstpodstawowy"/>
        <w:numPr>
          <w:ilvl w:val="0"/>
          <w:numId w:val="7"/>
        </w:numPr>
        <w:tabs>
          <w:tab w:val="left" w:pos="0"/>
        </w:tabs>
        <w:rPr>
          <w:rFonts w:ascii="Tahoma" w:hAnsi="Tahoma" w:cs="Tahoma"/>
          <w:sz w:val="20"/>
        </w:rPr>
      </w:pPr>
      <w:r>
        <w:rPr>
          <w:rFonts w:ascii="Tahoma" w:hAnsi="Tahoma" w:cs="Tahoma"/>
          <w:sz w:val="20"/>
        </w:rPr>
        <w:t>Zamawiający zastrzega sobie możliwość potrącenia kwoty kary umownej z faktury za wykonaną usługę.</w:t>
      </w:r>
    </w:p>
    <w:p w:rsidR="00C85AB5" w:rsidRDefault="00730D4E">
      <w:pPr>
        <w:pStyle w:val="Tekstpodstawowy"/>
        <w:numPr>
          <w:ilvl w:val="0"/>
          <w:numId w:val="7"/>
        </w:numPr>
        <w:tabs>
          <w:tab w:val="left" w:pos="0"/>
        </w:tabs>
        <w:rPr>
          <w:rFonts w:ascii="Tahoma" w:hAnsi="Tahoma" w:cs="Tahoma"/>
          <w:sz w:val="20"/>
        </w:rPr>
      </w:pPr>
      <w:r>
        <w:rPr>
          <w:rFonts w:ascii="Tahoma" w:hAnsi="Tahoma" w:cs="Tahoma"/>
          <w:sz w:val="20"/>
        </w:rPr>
        <w:t>Zapłata kary umownej nie pozbawia Zamawiającego prawa dochodzenia odszkodowania na zas</w:t>
      </w:r>
      <w:r>
        <w:rPr>
          <w:rFonts w:ascii="Tahoma" w:hAnsi="Tahoma" w:cs="Tahoma"/>
          <w:sz w:val="20"/>
        </w:rPr>
        <w:t>a</w:t>
      </w:r>
      <w:r>
        <w:rPr>
          <w:rFonts w:ascii="Tahoma" w:hAnsi="Tahoma" w:cs="Tahoma"/>
          <w:sz w:val="20"/>
        </w:rPr>
        <w:t>dach ogólnych.</w:t>
      </w:r>
    </w:p>
    <w:p w:rsidR="00C85AB5" w:rsidRDefault="00C85AB5">
      <w:pPr>
        <w:rPr>
          <w:rFonts w:ascii="Tahoma" w:hAnsi="Tahoma" w:cs="Tahoma"/>
          <w:b/>
        </w:rPr>
      </w:pPr>
    </w:p>
    <w:p w:rsidR="00C85AB5" w:rsidRDefault="00730D4E">
      <w:pPr>
        <w:jc w:val="center"/>
        <w:rPr>
          <w:rFonts w:ascii="Tahoma" w:hAnsi="Tahoma" w:cs="Tahoma"/>
          <w:b/>
        </w:rPr>
      </w:pPr>
      <w:r>
        <w:rPr>
          <w:rFonts w:ascii="Tahoma" w:hAnsi="Tahoma" w:cs="Tahoma"/>
          <w:b/>
        </w:rPr>
        <w:t>§</w:t>
      </w:r>
      <w:r>
        <w:rPr>
          <w:rFonts w:ascii="Tahoma" w:hAnsi="Tahoma" w:cs="Tahoma"/>
          <w:b/>
        </w:rPr>
        <w:t xml:space="preserve"> 11.</w:t>
      </w:r>
    </w:p>
    <w:p w:rsidR="00C85AB5" w:rsidRDefault="00C85AB5">
      <w:pPr>
        <w:rPr>
          <w:rFonts w:ascii="Tahoma" w:hAnsi="Tahoma" w:cs="Tahoma"/>
          <w:b/>
        </w:rPr>
      </w:pPr>
    </w:p>
    <w:p w:rsidR="00C85AB5" w:rsidRDefault="00730D4E">
      <w:pPr>
        <w:pStyle w:val="Akapitzlist"/>
        <w:numPr>
          <w:ilvl w:val="0"/>
          <w:numId w:val="19"/>
        </w:numPr>
        <w:tabs>
          <w:tab w:val="left" w:pos="360"/>
        </w:tabs>
        <w:ind w:left="357" w:hanging="357"/>
        <w:jc w:val="both"/>
        <w:rPr>
          <w:rFonts w:ascii="Tahoma" w:hAnsi="Tahoma" w:cs="Tahoma"/>
        </w:rPr>
      </w:pPr>
      <w:r>
        <w:rPr>
          <w:rFonts w:ascii="Tahoma" w:hAnsi="Tahoma" w:cs="Tahoma"/>
        </w:rPr>
        <w:t>Wszelkie zmiany i uzupełnienia niniejszej umowy dla swej ważności mogą być dokonywane w</w:t>
      </w:r>
      <w:r>
        <w:rPr>
          <w:rFonts w:ascii="Tahoma" w:hAnsi="Tahoma" w:cs="Tahoma"/>
        </w:rPr>
        <w:t>y</w:t>
      </w:r>
      <w:r>
        <w:rPr>
          <w:rFonts w:ascii="Tahoma" w:hAnsi="Tahoma" w:cs="Tahoma"/>
        </w:rPr>
        <w:t xml:space="preserve">łącznie w formie pisemnej </w:t>
      </w:r>
    </w:p>
    <w:p w:rsidR="00C85AB5" w:rsidRDefault="00730D4E">
      <w:pPr>
        <w:pStyle w:val="Akapitzlist"/>
        <w:numPr>
          <w:ilvl w:val="0"/>
          <w:numId w:val="19"/>
        </w:numPr>
        <w:tabs>
          <w:tab w:val="left" w:pos="360"/>
        </w:tabs>
        <w:ind w:left="357" w:hanging="357"/>
        <w:jc w:val="both"/>
      </w:pPr>
      <w:r>
        <w:rPr>
          <w:rFonts w:ascii="Tahoma" w:hAnsi="Tahoma" w:cs="Tahoma"/>
        </w:rPr>
        <w:t>Strony dopuszczają zmiany umowy po uprzedniej akceptacji (zgodzie) Zamawiającego w przypa</w:t>
      </w:r>
      <w:r>
        <w:rPr>
          <w:rFonts w:ascii="Tahoma" w:hAnsi="Tahoma" w:cs="Tahoma"/>
        </w:rPr>
        <w:t>d</w:t>
      </w:r>
      <w:r>
        <w:rPr>
          <w:rFonts w:ascii="Tahoma" w:hAnsi="Tahoma" w:cs="Tahoma"/>
        </w:rPr>
        <w:t>ku:</w:t>
      </w:r>
    </w:p>
    <w:p w:rsidR="00C85AB5" w:rsidRDefault="00730D4E">
      <w:pPr>
        <w:numPr>
          <w:ilvl w:val="0"/>
          <w:numId w:val="5"/>
        </w:numPr>
        <w:ind w:left="567" w:hanging="283"/>
        <w:jc w:val="both"/>
        <w:rPr>
          <w:rFonts w:ascii="Tahoma" w:hAnsi="Tahoma" w:cs="Tahoma"/>
        </w:rPr>
      </w:pPr>
      <w:r>
        <w:rPr>
          <w:rFonts w:ascii="Tahoma" w:hAnsi="Tahoma" w:cs="Tahoma"/>
        </w:rPr>
        <w:t xml:space="preserve">zmiany </w:t>
      </w:r>
      <w:proofErr w:type="spellStart"/>
      <w:r>
        <w:rPr>
          <w:rFonts w:ascii="Tahoma" w:hAnsi="Tahoma" w:cs="Tahoma"/>
        </w:rPr>
        <w:t>n-ru</w:t>
      </w:r>
      <w:proofErr w:type="spellEnd"/>
      <w:r>
        <w:rPr>
          <w:rFonts w:ascii="Tahoma" w:hAnsi="Tahoma" w:cs="Tahoma"/>
        </w:rPr>
        <w:t xml:space="preserve"> konta bankowego,</w:t>
      </w:r>
    </w:p>
    <w:p w:rsidR="00C85AB5" w:rsidRPr="00A3427A" w:rsidRDefault="00730D4E">
      <w:pPr>
        <w:numPr>
          <w:ilvl w:val="0"/>
          <w:numId w:val="5"/>
        </w:numPr>
        <w:ind w:left="567" w:hanging="283"/>
        <w:jc w:val="both"/>
      </w:pPr>
      <w:r w:rsidRPr="00A3427A">
        <w:rPr>
          <w:rFonts w:ascii="Tahoma" w:hAnsi="Tahoma" w:cs="Tahoma"/>
        </w:rPr>
        <w:t>zmniejszenia</w:t>
      </w:r>
      <w:r w:rsidRPr="00A3427A">
        <w:rPr>
          <w:rFonts w:ascii="Tahoma" w:hAnsi="Tahoma" w:cs="Tahoma"/>
        </w:rPr>
        <w:t xml:space="preserve"> (wykreślenia) ilości dźwigów o których mowa w załączniku nr 1 do umowy,</w:t>
      </w:r>
      <w:r w:rsidRPr="00A3427A">
        <w:rPr>
          <w:rFonts w:ascii="Tahoma" w:hAnsi="Tahoma" w:cs="Tahoma"/>
        </w:rPr>
        <w:t xml:space="preserve"> przy czym w tym wypadku Zamawiający dokonuje zmiany jednostronna czynnością – zawiadomi</w:t>
      </w:r>
      <w:r w:rsidRPr="00A3427A">
        <w:rPr>
          <w:rFonts w:ascii="Tahoma" w:hAnsi="Tahoma" w:cs="Tahoma"/>
        </w:rPr>
        <w:t>e</w:t>
      </w:r>
      <w:r w:rsidRPr="00A3427A">
        <w:rPr>
          <w:rFonts w:ascii="Tahoma" w:hAnsi="Tahoma" w:cs="Tahoma"/>
        </w:rPr>
        <w:t>niem Wykonawcy ze skutkiem na koniec danego miesiąca, co powoduje proporcjonalne zmnie</w:t>
      </w:r>
      <w:r w:rsidRPr="00A3427A">
        <w:rPr>
          <w:rFonts w:ascii="Tahoma" w:hAnsi="Tahoma" w:cs="Tahoma"/>
        </w:rPr>
        <w:t>j</w:t>
      </w:r>
      <w:r w:rsidRPr="00A3427A">
        <w:rPr>
          <w:rFonts w:ascii="Tahoma" w:hAnsi="Tahoma" w:cs="Tahoma"/>
        </w:rPr>
        <w:t>szenie w</w:t>
      </w:r>
      <w:r w:rsidRPr="00A3427A">
        <w:rPr>
          <w:rFonts w:ascii="Tahoma" w:hAnsi="Tahoma" w:cs="Tahoma"/>
        </w:rPr>
        <w:t xml:space="preserve">ynagrodzenia Wykonawcy z tytułu niniejszej umowy, zgodnie z </w:t>
      </w:r>
      <w:r w:rsidRPr="00A3427A">
        <w:rPr>
          <w:rFonts w:ascii="Tahoma" w:hAnsi="Tahoma" w:cs="Tahoma"/>
        </w:rPr>
        <w:t>§ 9 ust. 2 umowy,</w:t>
      </w:r>
    </w:p>
    <w:p w:rsidR="00C85AB5" w:rsidRDefault="00730D4E">
      <w:pPr>
        <w:numPr>
          <w:ilvl w:val="0"/>
          <w:numId w:val="5"/>
        </w:numPr>
        <w:ind w:left="567" w:hanging="283"/>
        <w:jc w:val="both"/>
        <w:rPr>
          <w:rFonts w:ascii="Tahoma" w:hAnsi="Tahoma" w:cs="Tahoma"/>
        </w:rPr>
      </w:pPr>
      <w:r>
        <w:rPr>
          <w:rFonts w:ascii="Tahoma" w:hAnsi="Tahoma" w:cs="Tahoma"/>
        </w:rPr>
        <w:t>zaistnienia okoliczności, których nie można było przewidzieć w chwili zawarcia umowy.</w:t>
      </w:r>
    </w:p>
    <w:p w:rsidR="00C85AB5" w:rsidRDefault="00730D4E">
      <w:pPr>
        <w:pStyle w:val="Akapitzlist"/>
        <w:numPr>
          <w:ilvl w:val="0"/>
          <w:numId w:val="19"/>
        </w:numPr>
        <w:tabs>
          <w:tab w:val="left" w:pos="360"/>
        </w:tabs>
        <w:ind w:left="357" w:hanging="357"/>
        <w:jc w:val="both"/>
        <w:rPr>
          <w:rFonts w:ascii="Tahoma" w:hAnsi="Tahoma" w:cs="Tahoma"/>
        </w:rPr>
      </w:pPr>
      <w:r>
        <w:rPr>
          <w:rFonts w:ascii="Tahoma" w:hAnsi="Tahoma" w:cs="Tahoma"/>
        </w:rPr>
        <w:t>Ceny netto określone w § 1, oraz załączniku nr 2 do umowy nie ulegają zmianie przez cały okr</w:t>
      </w:r>
      <w:r>
        <w:rPr>
          <w:rFonts w:ascii="Tahoma" w:hAnsi="Tahoma" w:cs="Tahoma"/>
        </w:rPr>
        <w:t>es obowiązywania umowy.</w:t>
      </w:r>
    </w:p>
    <w:p w:rsidR="00C85AB5" w:rsidRDefault="00730D4E">
      <w:pPr>
        <w:pStyle w:val="Tekstpodstawowywcity"/>
        <w:numPr>
          <w:ilvl w:val="0"/>
          <w:numId w:val="19"/>
        </w:numPr>
        <w:spacing w:after="0"/>
        <w:jc w:val="both"/>
      </w:pPr>
      <w:r>
        <w:rPr>
          <w:rFonts w:ascii="Tahoma" w:hAnsi="Tahoma" w:cs="Tahoma"/>
        </w:rPr>
        <w:t>Zmiany wprowadzone zgodnie z powyższym nie mogą skutkować zmianą ceny jednostkowej (za wyjątkiem obniżenia ceny, zmiany stawki podatku VAT), zmiany wartości umowy (za wyjątkiem zmiany stawki podatku VAT i wartości netto, zmniejszeni</w:t>
      </w:r>
      <w:r>
        <w:rPr>
          <w:rFonts w:ascii="Tahoma" w:hAnsi="Tahoma" w:cs="Tahoma"/>
        </w:rPr>
        <w:t>a wartości brutto) i nie mogą być niek</w:t>
      </w:r>
      <w:r>
        <w:rPr>
          <w:rFonts w:ascii="Tahoma" w:hAnsi="Tahoma" w:cs="Tahoma"/>
        </w:rPr>
        <w:t>o</w:t>
      </w:r>
      <w:r>
        <w:rPr>
          <w:rFonts w:ascii="Tahoma" w:hAnsi="Tahoma" w:cs="Tahoma"/>
        </w:rPr>
        <w:t>rzystne dla Zamawiającego.</w:t>
      </w:r>
    </w:p>
    <w:p w:rsidR="00C85AB5" w:rsidRPr="00A3427A" w:rsidRDefault="00730D4E">
      <w:pPr>
        <w:pStyle w:val="WW-Tekstpodstawowy2"/>
        <w:numPr>
          <w:ilvl w:val="0"/>
          <w:numId w:val="19"/>
        </w:numPr>
        <w:ind w:left="357" w:hanging="357"/>
      </w:pPr>
      <w:r>
        <w:rPr>
          <w:rFonts w:ascii="Tahoma" w:hAnsi="Tahoma" w:cs="Tahoma"/>
          <w:sz w:val="20"/>
        </w:rPr>
        <w:t>Aneks do umowy zostanie podpisany po uprzednim, 14-dniowym pisemnym powiadomieniu Z</w:t>
      </w:r>
      <w:r>
        <w:rPr>
          <w:rFonts w:ascii="Tahoma" w:hAnsi="Tahoma" w:cs="Tahoma"/>
          <w:sz w:val="20"/>
        </w:rPr>
        <w:t>a</w:t>
      </w:r>
      <w:r>
        <w:rPr>
          <w:rFonts w:ascii="Tahoma" w:hAnsi="Tahoma" w:cs="Tahoma"/>
          <w:sz w:val="20"/>
        </w:rPr>
        <w:t xml:space="preserve">mawiającego i przesłaniu dokumentacji uzasadniającej wyżej opisywaną </w:t>
      </w:r>
      <w:r w:rsidRPr="00A3427A">
        <w:rPr>
          <w:rFonts w:ascii="Tahoma" w:hAnsi="Tahoma" w:cs="Tahoma"/>
          <w:sz w:val="20"/>
        </w:rPr>
        <w:t>zmianę</w:t>
      </w:r>
      <w:r w:rsidRPr="00A3427A">
        <w:rPr>
          <w:rFonts w:ascii="Tahoma" w:hAnsi="Tahoma" w:cs="Tahoma"/>
          <w:sz w:val="20"/>
        </w:rPr>
        <w:t>, z zastrzeżeniem ust. 2 lit. b</w:t>
      </w:r>
      <w:r w:rsidRPr="00A3427A">
        <w:rPr>
          <w:rFonts w:ascii="Tahoma" w:hAnsi="Tahoma" w:cs="Tahoma"/>
          <w:sz w:val="20"/>
        </w:rPr>
        <w:t>. Nowe ceny netto będą obowiązywać od dnia podpisania aneksu.</w:t>
      </w:r>
    </w:p>
    <w:p w:rsidR="00C85AB5" w:rsidRDefault="00730D4E">
      <w:pPr>
        <w:pStyle w:val="WW-Tekstpodstawowy2"/>
        <w:numPr>
          <w:ilvl w:val="0"/>
          <w:numId w:val="19"/>
        </w:numPr>
        <w:rPr>
          <w:rFonts w:ascii="Tahoma" w:hAnsi="Tahoma" w:cs="Tahoma"/>
          <w:sz w:val="20"/>
        </w:rPr>
      </w:pPr>
      <w:r>
        <w:rPr>
          <w:rFonts w:ascii="Tahoma" w:hAnsi="Tahoma" w:cs="Tahoma"/>
          <w:sz w:val="20"/>
        </w:rPr>
        <w:t>Zamawiający nie ponosi żadnych konsekwencji wobec Wykonawcy związanych z nieprawidłowym zastosowaniem i naliczeniem nieodpowiedniej stawki podatku od towarów i usług dotyczącej przedmiotu umowy.</w:t>
      </w:r>
    </w:p>
    <w:p w:rsidR="00C85AB5" w:rsidRDefault="00C85AB5">
      <w:pPr>
        <w:rPr>
          <w:rFonts w:ascii="Tahoma" w:hAnsi="Tahoma" w:cs="Tahoma"/>
          <w:b/>
        </w:rPr>
      </w:pPr>
    </w:p>
    <w:p w:rsidR="00C85AB5" w:rsidRDefault="00730D4E">
      <w:pPr>
        <w:jc w:val="center"/>
        <w:rPr>
          <w:rFonts w:ascii="Tahoma" w:hAnsi="Tahoma" w:cs="Tahoma"/>
          <w:b/>
        </w:rPr>
      </w:pPr>
      <w:r>
        <w:rPr>
          <w:rFonts w:ascii="Tahoma" w:hAnsi="Tahoma" w:cs="Tahoma"/>
          <w:b/>
        </w:rPr>
        <w:t>§ 12.</w:t>
      </w:r>
    </w:p>
    <w:p w:rsidR="00C85AB5" w:rsidRDefault="00C85AB5">
      <w:pPr>
        <w:jc w:val="center"/>
        <w:rPr>
          <w:rFonts w:ascii="Tahoma" w:hAnsi="Tahoma" w:cs="Tahoma"/>
          <w:b/>
        </w:rPr>
      </w:pPr>
    </w:p>
    <w:p w:rsidR="00C85AB5" w:rsidRDefault="00730D4E">
      <w:pPr>
        <w:numPr>
          <w:ilvl w:val="0"/>
          <w:numId w:val="22"/>
        </w:numPr>
        <w:tabs>
          <w:tab w:val="clear" w:pos="720"/>
          <w:tab w:val="left" w:pos="360"/>
        </w:tabs>
        <w:ind w:left="360"/>
        <w:jc w:val="both"/>
      </w:pPr>
      <w:r>
        <w:rPr>
          <w:rFonts w:ascii="Tahoma" w:hAnsi="Tahoma" w:cs="Tahoma"/>
        </w:rPr>
        <w:t>W trakcie realizacji umowy Wykonawca zobowiązany jest do przestrzegania zapisów następuj</w:t>
      </w:r>
      <w:r>
        <w:rPr>
          <w:rFonts w:ascii="Tahoma" w:hAnsi="Tahoma" w:cs="Tahoma"/>
        </w:rPr>
        <w:t>ą</w:t>
      </w:r>
      <w:r>
        <w:rPr>
          <w:rFonts w:ascii="Tahoma" w:hAnsi="Tahoma" w:cs="Tahoma"/>
        </w:rPr>
        <w:t>cych norm: ISO 14001, 9001, wdrożonych przez Zamawiającego.</w:t>
      </w:r>
    </w:p>
    <w:p w:rsidR="00C85AB5" w:rsidRDefault="00730D4E">
      <w:pPr>
        <w:numPr>
          <w:ilvl w:val="0"/>
          <w:numId w:val="22"/>
        </w:numPr>
        <w:tabs>
          <w:tab w:val="clear" w:pos="720"/>
          <w:tab w:val="left" w:pos="360"/>
        </w:tabs>
        <w:ind w:left="360"/>
        <w:jc w:val="both"/>
        <w:rPr>
          <w:rFonts w:ascii="Tahoma" w:hAnsi="Tahoma" w:cs="Tahoma"/>
        </w:rPr>
      </w:pPr>
      <w:r>
        <w:rPr>
          <w:rFonts w:ascii="Tahoma" w:hAnsi="Tahoma" w:cs="Tahoma"/>
        </w:rPr>
        <w:lastRenderedPageBreak/>
        <w:t>Na potwierdzenie zapoznania się z wymaganiami wynikającymi z procedur środowiskowych (zał</w:t>
      </w:r>
      <w:r>
        <w:rPr>
          <w:rFonts w:ascii="Tahoma" w:hAnsi="Tahoma" w:cs="Tahoma"/>
          <w:color w:val="FF0000"/>
        </w:rPr>
        <w:t>.</w:t>
      </w:r>
      <w:r>
        <w:rPr>
          <w:rFonts w:ascii="Tahoma" w:hAnsi="Tahoma" w:cs="Tahoma"/>
        </w:rPr>
        <w:t xml:space="preserve"> nr B do</w:t>
      </w:r>
      <w:r>
        <w:rPr>
          <w:rFonts w:ascii="Tahoma" w:hAnsi="Tahoma" w:cs="Tahoma"/>
        </w:rPr>
        <w:t xml:space="preserve"> umowy), wdrożonych przez Zamawiającego, Wykonawca przedkłada stosowne oświadcz</w:t>
      </w:r>
      <w:r>
        <w:rPr>
          <w:rFonts w:ascii="Tahoma" w:hAnsi="Tahoma" w:cs="Tahoma"/>
        </w:rPr>
        <w:t>e</w:t>
      </w:r>
      <w:r>
        <w:rPr>
          <w:rFonts w:ascii="Tahoma" w:hAnsi="Tahoma" w:cs="Tahoma"/>
        </w:rPr>
        <w:t>nie stanowiące zał. nr A do umowy</w:t>
      </w:r>
      <w:r>
        <w:rPr>
          <w:rFonts w:ascii="Tahoma" w:hAnsi="Tahoma" w:cs="Tahoma"/>
          <w:color w:val="FF0000"/>
        </w:rPr>
        <w:t>.</w:t>
      </w:r>
    </w:p>
    <w:p w:rsidR="00C85AB5" w:rsidRDefault="00730D4E">
      <w:pPr>
        <w:numPr>
          <w:ilvl w:val="0"/>
          <w:numId w:val="22"/>
        </w:numPr>
        <w:tabs>
          <w:tab w:val="clear" w:pos="720"/>
          <w:tab w:val="left" w:pos="360"/>
        </w:tabs>
        <w:ind w:left="360"/>
        <w:jc w:val="both"/>
      </w:pPr>
      <w:r>
        <w:rPr>
          <w:rFonts w:ascii="Tahoma" w:hAnsi="Tahoma" w:cs="Tahoma"/>
        </w:rPr>
        <w:t xml:space="preserve">W przypadku zaistnienia na terenie siedziby Zamawiającego wypadku pracownika Wykonawcy lub z udziałem pracownika Wykonawcy, fakt ten zostanie niezwłocznie zgłoszony Zamawiającemu. </w:t>
      </w:r>
    </w:p>
    <w:p w:rsidR="00C85AB5" w:rsidRDefault="00730D4E">
      <w:pPr>
        <w:pStyle w:val="Tekstpodstawowy"/>
        <w:ind w:left="720"/>
        <w:jc w:val="left"/>
        <w:rPr>
          <w:b/>
          <w:sz w:val="22"/>
          <w:szCs w:val="22"/>
        </w:rPr>
      </w:pPr>
      <w:r>
        <w:rPr>
          <w:b/>
          <w:sz w:val="22"/>
          <w:szCs w:val="22"/>
        </w:rPr>
        <w:t xml:space="preserve">                                                                   </w:t>
      </w:r>
    </w:p>
    <w:p w:rsidR="00C85AB5" w:rsidRDefault="00730D4E">
      <w:pPr>
        <w:jc w:val="center"/>
        <w:rPr>
          <w:rFonts w:ascii="Tahoma" w:hAnsi="Tahoma" w:cs="Tahoma"/>
          <w:b/>
        </w:rPr>
      </w:pPr>
      <w:r>
        <w:rPr>
          <w:rFonts w:ascii="Tahoma" w:hAnsi="Tahoma" w:cs="Tahoma"/>
          <w:b/>
        </w:rPr>
        <w:t>§ 13.</w:t>
      </w:r>
    </w:p>
    <w:p w:rsidR="00C85AB5" w:rsidRDefault="00C85AB5">
      <w:pPr>
        <w:jc w:val="center"/>
        <w:rPr>
          <w:rFonts w:ascii="Tahoma" w:hAnsi="Tahoma" w:cs="Tahoma"/>
          <w:b/>
        </w:rPr>
      </w:pPr>
    </w:p>
    <w:p w:rsidR="00C85AB5" w:rsidRDefault="00730D4E">
      <w:pPr>
        <w:numPr>
          <w:ilvl w:val="0"/>
          <w:numId w:val="23"/>
        </w:numPr>
        <w:jc w:val="both"/>
      </w:pPr>
      <w:r>
        <w:rPr>
          <w:rFonts w:ascii="Tahoma" w:hAnsi="Tahoma" w:cs="Tahoma"/>
        </w:rPr>
        <w:t>W trakcie realizacji niniejszej umowy Wykonawca zobowiązuje się do przestrzegania zasad okr</w:t>
      </w:r>
      <w:r>
        <w:rPr>
          <w:rFonts w:ascii="Tahoma" w:hAnsi="Tahoma" w:cs="Tahoma"/>
        </w:rPr>
        <w:t>e</w:t>
      </w:r>
      <w:r>
        <w:rPr>
          <w:rFonts w:ascii="Tahoma" w:hAnsi="Tahoma" w:cs="Tahoma"/>
        </w:rPr>
        <w:t>ślonych w rozporządzeniu Parlamentu Europejskiego i Rady (UE) 2016/679 z dnia 27 kwietnia 2016 r. w sprawie ochrony osób fizycznych w związku z przetwarzaniem danyc</w:t>
      </w:r>
      <w:r>
        <w:rPr>
          <w:rFonts w:ascii="Tahoma" w:hAnsi="Tahoma" w:cs="Tahoma"/>
        </w:rPr>
        <w:t>h osobowych i w sprawie swobodnego przepływu takich danych oraz uchylenia dyrektywy 95/46/WE (ogólne rozp</w:t>
      </w:r>
      <w:r>
        <w:rPr>
          <w:rFonts w:ascii="Tahoma" w:hAnsi="Tahoma" w:cs="Tahoma"/>
        </w:rPr>
        <w:t>o</w:t>
      </w:r>
      <w:r>
        <w:rPr>
          <w:rFonts w:ascii="Tahoma" w:hAnsi="Tahoma" w:cs="Tahoma"/>
        </w:rPr>
        <w:t>rządzenie o ochronie danych), Dz. Urz. UE L 119/1 z 4 maja 2016 r. (dalej jako „RODO”), także innych obowiązujących przepisów prawa odnoszących się do</w:t>
      </w:r>
      <w:r>
        <w:rPr>
          <w:rFonts w:ascii="Tahoma" w:hAnsi="Tahoma" w:cs="Tahoma"/>
        </w:rPr>
        <w:t xml:space="preserve"> przetwarzania danych osobowych. </w:t>
      </w:r>
    </w:p>
    <w:p w:rsidR="00C85AB5" w:rsidRDefault="00730D4E">
      <w:pPr>
        <w:numPr>
          <w:ilvl w:val="0"/>
          <w:numId w:val="23"/>
        </w:numPr>
        <w:suppressAutoHyphens/>
        <w:jc w:val="both"/>
        <w:rPr>
          <w:rFonts w:ascii="Tahoma" w:hAnsi="Tahoma" w:cs="Tahoma"/>
        </w:rPr>
      </w:pPr>
      <w:r>
        <w:rPr>
          <w:rFonts w:ascii="Tahoma" w:hAnsi="Tahoma" w:cs="Tahoma"/>
        </w:rPr>
        <w:t>Każda ze Stron Umowy zobowiązuje się do poinformowania swoich Pracowników i Współpracowników o przetwarzaniu ich danych osobowych przez drugą Stronę Umowy w celach związanych z wykonywaniem Umowy oraz utrzymywaniem bieżący</w:t>
      </w:r>
      <w:r>
        <w:rPr>
          <w:rFonts w:ascii="Tahoma" w:hAnsi="Tahoma" w:cs="Tahoma"/>
        </w:rPr>
        <w:t>ch kontaktów, tak aby druga Strona mogła traktować ten obowiązek jako spełniony. Zakres przekazywanych informacji ma spełniać wymogi art. 13 i 14 RODO – w zależności od tego czy dane osób pozyskiwane są bezpośrednio od osób, których dane dotyczą lub pozysk</w:t>
      </w:r>
      <w:r>
        <w:rPr>
          <w:rFonts w:ascii="Tahoma" w:hAnsi="Tahoma" w:cs="Tahoma"/>
        </w:rPr>
        <w:t>iwane od ich Pracodawcy – będącego Stroną niniejszej Umowy.</w:t>
      </w:r>
    </w:p>
    <w:p w:rsidR="00C85AB5" w:rsidRDefault="00730D4E">
      <w:pPr>
        <w:numPr>
          <w:ilvl w:val="0"/>
          <w:numId w:val="23"/>
        </w:numPr>
        <w:suppressAutoHyphens/>
        <w:jc w:val="both"/>
        <w:rPr>
          <w:rFonts w:ascii="Tahoma" w:hAnsi="Tahoma" w:cs="Tahoma"/>
        </w:rPr>
      </w:pPr>
      <w:r>
        <w:rPr>
          <w:rFonts w:ascii="Tahoma" w:hAnsi="Tahoma" w:cs="Tahoma"/>
        </w:rPr>
        <w:t>Każda ze Stron zobowiązuje się do niezwłocznego poinformowania drugiej Strony o wszelkich postępowaniach wszczętych przez Prezesa Urzędu Ochrony Danych Osobowych, a dotyczących danych osobowych pr</w:t>
      </w:r>
      <w:r>
        <w:rPr>
          <w:rFonts w:ascii="Tahoma" w:hAnsi="Tahoma" w:cs="Tahoma"/>
        </w:rPr>
        <w:t>zetwarzanych w związku z realizacją niniejszej Umowy, jak również o wszelkich faktach wymagających zajęcia przez drugą Stronę stanowiska.</w:t>
      </w:r>
    </w:p>
    <w:p w:rsidR="00C85AB5" w:rsidRDefault="00730D4E">
      <w:pPr>
        <w:pStyle w:val="Tekstpodstawowy"/>
        <w:numPr>
          <w:ilvl w:val="0"/>
          <w:numId w:val="23"/>
        </w:numPr>
        <w:rPr>
          <w:rFonts w:ascii="Tahoma" w:hAnsi="Tahoma" w:cs="Tahoma"/>
          <w:sz w:val="20"/>
        </w:rPr>
      </w:pPr>
      <w:r>
        <w:rPr>
          <w:rFonts w:ascii="Tahoma" w:hAnsi="Tahoma" w:cs="Tahoma"/>
          <w:sz w:val="20"/>
        </w:rPr>
        <w:t>Obowiązek zachowania tajemnicy spoczywa na Wykonawcy i jego pracownikach również po ro</w:t>
      </w:r>
      <w:r>
        <w:rPr>
          <w:rFonts w:ascii="Tahoma" w:hAnsi="Tahoma" w:cs="Tahoma"/>
          <w:sz w:val="20"/>
        </w:rPr>
        <w:t>z</w:t>
      </w:r>
      <w:r>
        <w:rPr>
          <w:rFonts w:ascii="Tahoma" w:hAnsi="Tahoma" w:cs="Tahoma"/>
          <w:sz w:val="20"/>
        </w:rPr>
        <w:t>wiązaniu umowy i ma charakter b</w:t>
      </w:r>
      <w:r>
        <w:rPr>
          <w:rFonts w:ascii="Tahoma" w:hAnsi="Tahoma" w:cs="Tahoma"/>
          <w:sz w:val="20"/>
        </w:rPr>
        <w:t>ezterminowy.</w:t>
      </w:r>
    </w:p>
    <w:p w:rsidR="00C85AB5" w:rsidRDefault="00730D4E">
      <w:pPr>
        <w:numPr>
          <w:ilvl w:val="0"/>
          <w:numId w:val="23"/>
        </w:numPr>
        <w:suppressAutoHyphens/>
        <w:jc w:val="both"/>
        <w:rPr>
          <w:rFonts w:ascii="Tahoma" w:hAnsi="Tahoma" w:cs="Tahoma"/>
        </w:rPr>
      </w:pPr>
      <w:r>
        <w:rPr>
          <w:rFonts w:ascii="Tahoma" w:hAnsi="Tahoma" w:cs="Tahoma"/>
        </w:rPr>
        <w:t>Jeżeli na podstawie niniejszej Umowy dochodzić będzie do przekazywania danych osobowych, Strony będą zobowiązane do zawarcia Umowy powierzenia przetwarzania danych osobowych.</w:t>
      </w:r>
    </w:p>
    <w:p w:rsidR="00C85AB5" w:rsidRDefault="00C85AB5">
      <w:pPr>
        <w:rPr>
          <w:rFonts w:ascii="Tahoma" w:hAnsi="Tahoma" w:cs="Tahoma"/>
          <w:b/>
        </w:rPr>
      </w:pPr>
    </w:p>
    <w:p w:rsidR="00C85AB5" w:rsidRDefault="00730D4E">
      <w:pPr>
        <w:jc w:val="center"/>
        <w:rPr>
          <w:rFonts w:ascii="Tahoma" w:hAnsi="Tahoma" w:cs="Tahoma"/>
          <w:b/>
        </w:rPr>
      </w:pPr>
      <w:r>
        <w:rPr>
          <w:rFonts w:ascii="Tahoma" w:hAnsi="Tahoma" w:cs="Tahoma"/>
          <w:b/>
        </w:rPr>
        <w:t>§ 14.</w:t>
      </w:r>
    </w:p>
    <w:p w:rsidR="00C85AB5" w:rsidRDefault="00C85AB5">
      <w:pPr>
        <w:jc w:val="center"/>
        <w:rPr>
          <w:rFonts w:ascii="Tahoma" w:hAnsi="Tahoma" w:cs="Tahoma"/>
          <w:b/>
        </w:rPr>
      </w:pPr>
    </w:p>
    <w:p w:rsidR="00C85AB5" w:rsidRDefault="00730D4E">
      <w:pPr>
        <w:pStyle w:val="Tekstpodstawowy"/>
        <w:numPr>
          <w:ilvl w:val="0"/>
          <w:numId w:val="24"/>
        </w:numPr>
        <w:suppressAutoHyphens/>
      </w:pPr>
      <w:r>
        <w:rPr>
          <w:rFonts w:ascii="Tahoma" w:hAnsi="Tahoma" w:cs="Tahoma"/>
          <w:sz w:val="20"/>
        </w:rPr>
        <w:t>W przypadku wystąpienia istotnej zmiany okoliczności powoduj</w:t>
      </w:r>
      <w:r>
        <w:rPr>
          <w:rFonts w:ascii="Tahoma" w:hAnsi="Tahoma" w:cs="Tahoma"/>
          <w:sz w:val="20"/>
        </w:rPr>
        <w:t>ącej, że wykonanie umowy nie leży w interesie publicznym, czego nie można było przewidzieć w chwili zawarcia umowy, Zamawiający może odstąpić od wykonania umowy w terminie miesiąca od powzięcia wiadomości o powyższych okolicznościach. W takim wypadku Wykon</w:t>
      </w:r>
      <w:r>
        <w:rPr>
          <w:rFonts w:ascii="Tahoma" w:hAnsi="Tahoma" w:cs="Tahoma"/>
          <w:sz w:val="20"/>
        </w:rPr>
        <w:t xml:space="preserve">awca może żądać jedynie wynagrodzenia należnego mu z tytułu wykonania części umowy. </w:t>
      </w:r>
    </w:p>
    <w:p w:rsidR="00C85AB5" w:rsidRDefault="00730D4E">
      <w:pPr>
        <w:numPr>
          <w:ilvl w:val="0"/>
          <w:numId w:val="24"/>
        </w:numPr>
        <w:jc w:val="both"/>
      </w:pPr>
      <w:r>
        <w:rPr>
          <w:rFonts w:ascii="Tahoma" w:hAnsi="Tahoma" w:cs="Tahoma"/>
        </w:rPr>
        <w:t>Zamawiającemu przysługuje prawo rozwiązania umowy ze skutkiem natychmiastowym bez pon</w:t>
      </w:r>
      <w:r>
        <w:rPr>
          <w:rFonts w:ascii="Tahoma" w:hAnsi="Tahoma" w:cs="Tahoma"/>
        </w:rPr>
        <w:t>o</w:t>
      </w:r>
      <w:r>
        <w:rPr>
          <w:rFonts w:ascii="Tahoma" w:hAnsi="Tahoma" w:cs="Tahoma"/>
        </w:rPr>
        <w:t xml:space="preserve">szenia odpowiedzialności za jednostronne rozwiązanie umowy w przypadku powtarzającej </w:t>
      </w:r>
      <w:r>
        <w:rPr>
          <w:rFonts w:ascii="Tahoma" w:hAnsi="Tahoma" w:cs="Tahoma"/>
        </w:rPr>
        <w:t>się ni</w:t>
      </w:r>
      <w:r>
        <w:rPr>
          <w:rFonts w:ascii="Tahoma" w:hAnsi="Tahoma" w:cs="Tahoma"/>
        </w:rPr>
        <w:t>e</w:t>
      </w:r>
      <w:r>
        <w:rPr>
          <w:rFonts w:ascii="Tahoma" w:hAnsi="Tahoma" w:cs="Tahoma"/>
        </w:rPr>
        <w:t>terminowej realizacji usług - co najmniej 3-krotne stwierdzenie tego faktu w ciągu kwartału.</w:t>
      </w:r>
    </w:p>
    <w:p w:rsidR="00C85AB5" w:rsidRDefault="00C85AB5">
      <w:pPr>
        <w:ind w:left="3905" w:firstLine="349"/>
        <w:rPr>
          <w:rFonts w:ascii="Tahoma" w:hAnsi="Tahoma" w:cs="Tahoma"/>
          <w:b/>
        </w:rPr>
      </w:pPr>
    </w:p>
    <w:p w:rsidR="00C85AB5" w:rsidRDefault="00730D4E">
      <w:pPr>
        <w:ind w:left="3905" w:firstLine="349"/>
        <w:rPr>
          <w:rFonts w:ascii="Tahoma" w:hAnsi="Tahoma" w:cs="Tahoma"/>
          <w:b/>
        </w:rPr>
      </w:pPr>
      <w:r>
        <w:rPr>
          <w:rFonts w:ascii="Tahoma" w:hAnsi="Tahoma" w:cs="Tahoma"/>
          <w:b/>
        </w:rPr>
        <w:t>§ 15.</w:t>
      </w:r>
    </w:p>
    <w:p w:rsidR="00C85AB5" w:rsidRDefault="00730D4E">
      <w:pPr>
        <w:jc w:val="center"/>
        <w:rPr>
          <w:rFonts w:ascii="Tahoma" w:hAnsi="Tahoma" w:cs="Tahoma"/>
          <w:b/>
        </w:rPr>
      </w:pPr>
      <w:r>
        <w:rPr>
          <w:rFonts w:ascii="Tahoma" w:hAnsi="Tahoma" w:cs="Tahoma"/>
          <w:b/>
        </w:rPr>
        <w:t>POTENCJAŁ WYKONAWCY</w:t>
      </w:r>
    </w:p>
    <w:p w:rsidR="00C85AB5" w:rsidRDefault="00C85AB5">
      <w:pPr>
        <w:rPr>
          <w:rFonts w:ascii="Tahoma" w:hAnsi="Tahoma" w:cs="Tahoma"/>
          <w:b/>
          <w:color w:val="FF0000"/>
        </w:rPr>
      </w:pPr>
    </w:p>
    <w:p w:rsidR="00C85AB5" w:rsidRDefault="00730D4E">
      <w:pPr>
        <w:pStyle w:val="Akapitzlist"/>
        <w:numPr>
          <w:ilvl w:val="0"/>
          <w:numId w:val="25"/>
        </w:numPr>
        <w:ind w:left="284" w:hanging="284"/>
        <w:jc w:val="both"/>
        <w:rPr>
          <w:rFonts w:ascii="Tahoma" w:eastAsia="Arial" w:hAnsi="Tahoma" w:cs="Tahoma"/>
          <w:lang w:eastAsia="ar-SA"/>
        </w:rPr>
      </w:pPr>
      <w:r>
        <w:rPr>
          <w:rFonts w:ascii="Tahoma" w:eastAsia="Arial" w:hAnsi="Tahoma" w:cs="Tahoma"/>
          <w:lang w:eastAsia="ar-SA"/>
        </w:rPr>
        <w:t>Wykonawca oświadcza, że podmiot trzeci  .....</w:t>
      </w:r>
      <w:r>
        <w:rPr>
          <w:rFonts w:ascii="Tahoma" w:eastAsia="Arial" w:hAnsi="Tahoma" w:cs="Tahoma"/>
          <w:lang w:eastAsia="ar-SA"/>
        </w:rPr>
        <w:t>........................................., na zasoby którego w zakresie wiedzy i/lub doświadczenia Wykonawca powoływał się składając Ofertę celem wykazania  spełniania warunków udziału w postępowaniu o udzielenie zamówienia publicznego, będzie real</w:t>
      </w:r>
      <w:r>
        <w:rPr>
          <w:rFonts w:ascii="Tahoma" w:eastAsia="Arial" w:hAnsi="Tahoma" w:cs="Tahoma"/>
          <w:lang w:eastAsia="ar-SA"/>
        </w:rPr>
        <w:t>i</w:t>
      </w:r>
      <w:r>
        <w:rPr>
          <w:rFonts w:ascii="Tahoma" w:eastAsia="Arial" w:hAnsi="Tahoma" w:cs="Tahoma"/>
          <w:lang w:eastAsia="ar-SA"/>
        </w:rPr>
        <w:t>zował p</w:t>
      </w:r>
      <w:r>
        <w:rPr>
          <w:rFonts w:ascii="Tahoma" w:eastAsia="Arial" w:hAnsi="Tahoma" w:cs="Tahoma"/>
          <w:lang w:eastAsia="ar-SA"/>
        </w:rPr>
        <w:t>rzedmiot Umowy w zakresie ....................... (w jakim wiedza i doświadczenie podmiotu trzeciego były deklarowane do wykonania przedmiotu Umowy na użytek postępowania o udzielenie  zamówienia publicznego). W przypadku zaprzestania wykonywania Umowy prz</w:t>
      </w:r>
      <w:r>
        <w:rPr>
          <w:rFonts w:ascii="Tahoma" w:eastAsia="Arial" w:hAnsi="Tahoma" w:cs="Tahoma"/>
          <w:lang w:eastAsia="ar-SA"/>
        </w:rPr>
        <w:t>ez ............... (n</w:t>
      </w:r>
      <w:r>
        <w:rPr>
          <w:rFonts w:ascii="Tahoma" w:eastAsia="Arial" w:hAnsi="Tahoma" w:cs="Tahoma"/>
          <w:lang w:eastAsia="ar-SA"/>
        </w:rPr>
        <w:t>a</w:t>
      </w:r>
      <w:r>
        <w:rPr>
          <w:rFonts w:ascii="Tahoma" w:eastAsia="Arial" w:hAnsi="Tahoma" w:cs="Tahoma"/>
          <w:lang w:eastAsia="ar-SA"/>
        </w:rPr>
        <w:t>zwa podmiotu trzeciego) z jakichkolwiek przyczyn w powyższym zakresie, Wykonawca będzie z</w:t>
      </w:r>
      <w:r>
        <w:rPr>
          <w:rFonts w:ascii="Tahoma" w:eastAsia="Arial" w:hAnsi="Tahoma" w:cs="Tahoma"/>
          <w:lang w:eastAsia="ar-SA"/>
        </w:rPr>
        <w:t>o</w:t>
      </w:r>
      <w:r>
        <w:rPr>
          <w:rFonts w:ascii="Tahoma" w:eastAsia="Arial" w:hAnsi="Tahoma" w:cs="Tahoma"/>
          <w:lang w:eastAsia="ar-SA"/>
        </w:rPr>
        <w:t>bowiązany do zastąpienia tego podmiotu innym podmiotem, posiadającym zasoby  co najmniej t</w:t>
      </w:r>
      <w:r>
        <w:rPr>
          <w:rFonts w:ascii="Tahoma" w:eastAsia="Arial" w:hAnsi="Tahoma" w:cs="Tahoma"/>
          <w:lang w:eastAsia="ar-SA"/>
        </w:rPr>
        <w:t>a</w:t>
      </w:r>
      <w:r>
        <w:rPr>
          <w:rFonts w:ascii="Tahoma" w:eastAsia="Arial" w:hAnsi="Tahoma" w:cs="Tahoma"/>
          <w:lang w:eastAsia="ar-SA"/>
        </w:rPr>
        <w:t>kie jak te, które stanowiły podstawę wykazania spełni</w:t>
      </w:r>
      <w:r>
        <w:rPr>
          <w:rFonts w:ascii="Tahoma" w:eastAsia="Arial" w:hAnsi="Tahoma" w:cs="Tahoma"/>
          <w:lang w:eastAsia="ar-SA"/>
        </w:rPr>
        <w:t>ania przez Wykonawcę warunków udziału w postępowaniu o udzielenie zamówienia publicznego przy udziale podmiotu trzeciego,  po uprzednim uzyskaniu zgody Zamawiającego.</w:t>
      </w:r>
      <w:r>
        <w:rPr>
          <w:rStyle w:val="Zakotwiczenieprzypisudolnego"/>
          <w:rFonts w:ascii="Tahoma" w:eastAsia="Arial" w:hAnsi="Tahoma" w:cs="Tahoma"/>
          <w:lang w:eastAsia="ar-SA"/>
        </w:rPr>
        <w:footnoteReference w:id="1"/>
      </w:r>
    </w:p>
    <w:p w:rsidR="00C85AB5" w:rsidRDefault="00730D4E">
      <w:pPr>
        <w:pStyle w:val="Akapitzlist"/>
        <w:numPr>
          <w:ilvl w:val="0"/>
          <w:numId w:val="25"/>
        </w:numPr>
        <w:ind w:left="284" w:hanging="284"/>
        <w:jc w:val="both"/>
      </w:pPr>
      <w:r>
        <w:rPr>
          <w:rFonts w:ascii="Tahoma" w:eastAsia="Arial" w:hAnsi="Tahoma" w:cs="Tahoma"/>
          <w:lang w:eastAsia="ar-SA"/>
        </w:rPr>
        <w:lastRenderedPageBreak/>
        <w:t xml:space="preserve">Wykonawca oświadcza, że dysponuje odpowiednimi środkami finansowymi umożliwiającymi </w:t>
      </w:r>
      <w:r>
        <w:rPr>
          <w:rFonts w:ascii="Tahoma" w:eastAsia="Arial" w:hAnsi="Tahoma" w:cs="Tahoma"/>
          <w:lang w:eastAsia="ar-SA"/>
        </w:rPr>
        <w:t>wyk</w:t>
      </w:r>
      <w:r>
        <w:rPr>
          <w:rFonts w:ascii="Tahoma" w:eastAsia="Arial" w:hAnsi="Tahoma" w:cs="Tahoma"/>
          <w:lang w:eastAsia="ar-SA"/>
        </w:rPr>
        <w:t>o</w:t>
      </w:r>
      <w:r>
        <w:rPr>
          <w:rFonts w:ascii="Tahoma" w:eastAsia="Arial" w:hAnsi="Tahoma" w:cs="Tahoma"/>
          <w:lang w:eastAsia="ar-SA"/>
        </w:rPr>
        <w:t>nanie przedmiotu Umowy.</w:t>
      </w:r>
    </w:p>
    <w:p w:rsidR="00C85AB5" w:rsidRDefault="00730D4E">
      <w:pPr>
        <w:pStyle w:val="Akapitzlist"/>
        <w:numPr>
          <w:ilvl w:val="0"/>
          <w:numId w:val="25"/>
        </w:numPr>
        <w:ind w:left="284" w:hanging="284"/>
        <w:jc w:val="both"/>
        <w:rPr>
          <w:rFonts w:ascii="Tahoma" w:eastAsia="Arial" w:hAnsi="Tahoma" w:cs="Tahoma"/>
          <w:lang w:eastAsia="ar-SA"/>
        </w:rPr>
      </w:pPr>
      <w:r>
        <w:rPr>
          <w:rFonts w:ascii="Tahoma" w:eastAsia="Arial" w:hAnsi="Tahoma" w:cs="Tahoma"/>
          <w:lang w:eastAsia="ar-SA"/>
        </w:rPr>
        <w:t>Wykonawca zapewnia, że ............. (podmiot trzeci), na  zasoby którego w zakresie zasobów fina</w:t>
      </w:r>
      <w:r>
        <w:rPr>
          <w:rFonts w:ascii="Tahoma" w:eastAsia="Arial" w:hAnsi="Tahoma" w:cs="Tahoma"/>
          <w:lang w:eastAsia="ar-SA"/>
        </w:rPr>
        <w:t>n</w:t>
      </w:r>
      <w:r>
        <w:rPr>
          <w:rFonts w:ascii="Tahoma" w:eastAsia="Arial" w:hAnsi="Tahoma" w:cs="Tahoma"/>
          <w:lang w:eastAsia="ar-SA"/>
        </w:rPr>
        <w:t xml:space="preserve">sowych Wykonawca powoływał się składając Ofertę, będzie ponosił wraz z Wykonawcą solidarną odpowiedzialność za wykonanie </w:t>
      </w:r>
      <w:r>
        <w:rPr>
          <w:rFonts w:ascii="Tahoma" w:eastAsia="Arial" w:hAnsi="Tahoma" w:cs="Tahoma"/>
          <w:lang w:eastAsia="ar-SA"/>
        </w:rPr>
        <w:t>przedmiotu Umowy i w przypadku zaprzestania wykonywania Umowy przez Wykonawcę z przyczyn niewypłacalności będzie zobowiązany do przekazania Wyk</w:t>
      </w:r>
      <w:r>
        <w:rPr>
          <w:rFonts w:ascii="Tahoma" w:eastAsia="Arial" w:hAnsi="Tahoma" w:cs="Tahoma"/>
          <w:lang w:eastAsia="ar-SA"/>
        </w:rPr>
        <w:t>o</w:t>
      </w:r>
      <w:r>
        <w:rPr>
          <w:rFonts w:ascii="Tahoma" w:eastAsia="Arial" w:hAnsi="Tahoma" w:cs="Tahoma"/>
          <w:lang w:eastAsia="ar-SA"/>
        </w:rPr>
        <w:t>nawcy środków zapewniających wykonanie przedmiotu Umowy. Wzajemne rozliczenia Wykonawcy i ................. (pod</w:t>
      </w:r>
      <w:r>
        <w:rPr>
          <w:rFonts w:ascii="Tahoma" w:eastAsia="Arial" w:hAnsi="Tahoma" w:cs="Tahoma"/>
          <w:lang w:eastAsia="ar-SA"/>
        </w:rPr>
        <w:t>miot trzeci) z tego tytułu nie obciążają Zamawiającego.</w:t>
      </w:r>
      <w:r>
        <w:rPr>
          <w:rStyle w:val="Zakotwiczenieprzypisudolnego"/>
          <w:rFonts w:ascii="Tahoma" w:eastAsia="Arial" w:hAnsi="Tahoma" w:cs="Tahoma"/>
          <w:lang w:eastAsia="ar-SA"/>
        </w:rPr>
        <w:footnoteReference w:id="2"/>
      </w:r>
    </w:p>
    <w:p w:rsidR="00C85AB5" w:rsidRDefault="00730D4E">
      <w:pPr>
        <w:pStyle w:val="Akapitzlist"/>
        <w:numPr>
          <w:ilvl w:val="0"/>
          <w:numId w:val="25"/>
        </w:numPr>
        <w:ind w:left="284"/>
        <w:jc w:val="both"/>
      </w:pPr>
      <w:r>
        <w:rPr>
          <w:rFonts w:ascii="Tahoma" w:hAnsi="Tahoma" w:cs="Tahoma"/>
        </w:rPr>
        <w:t>Dokument potwierdzający zobowiązanie .......... (podmiot trzeci) do solidarnej odpowiedzialności wobec Zamawiającego za wykonanie przedmiotu Umowy w zakresie zasobów finansowych, ni</w:t>
      </w:r>
      <w:r>
        <w:rPr>
          <w:rFonts w:ascii="Tahoma" w:hAnsi="Tahoma" w:cs="Tahoma"/>
        </w:rPr>
        <w:t>e</w:t>
      </w:r>
      <w:r>
        <w:rPr>
          <w:rFonts w:ascii="Tahoma" w:hAnsi="Tahoma" w:cs="Tahoma"/>
        </w:rPr>
        <w:t>zbędnych do reali</w:t>
      </w:r>
      <w:r>
        <w:rPr>
          <w:rFonts w:ascii="Tahoma" w:hAnsi="Tahoma" w:cs="Tahoma"/>
        </w:rPr>
        <w:t xml:space="preserve">zacji przedmiotu Umowy, określający szczegółowo wysokość zobowiązania oraz zasady wypłaty świadczenia, stanowi </w:t>
      </w:r>
      <w:proofErr w:type="spellStart"/>
      <w:r>
        <w:rPr>
          <w:rFonts w:ascii="Tahoma" w:hAnsi="Tahoma" w:cs="Tahoma"/>
        </w:rPr>
        <w:t>załącznik</w:t>
      </w:r>
      <w:proofErr w:type="spellEnd"/>
      <w:r>
        <w:rPr>
          <w:rFonts w:ascii="Tahoma" w:hAnsi="Tahoma" w:cs="Tahoma"/>
        </w:rPr>
        <w:t xml:space="preserve"> nr 5 do Umowy.</w:t>
      </w:r>
    </w:p>
    <w:p w:rsidR="00C85AB5" w:rsidRDefault="00C85AB5">
      <w:pPr>
        <w:pStyle w:val="Akapitzlist"/>
        <w:ind w:left="284"/>
        <w:rPr>
          <w:rFonts w:ascii="Tahoma" w:eastAsia="Arial" w:hAnsi="Tahoma" w:cs="Tahoma"/>
          <w:lang w:eastAsia="ar-SA"/>
        </w:rPr>
      </w:pPr>
    </w:p>
    <w:p w:rsidR="00C85AB5" w:rsidRDefault="00730D4E">
      <w:pPr>
        <w:jc w:val="center"/>
        <w:rPr>
          <w:rFonts w:ascii="Tahoma" w:hAnsi="Tahoma" w:cs="Tahoma"/>
          <w:b/>
        </w:rPr>
      </w:pPr>
      <w:r>
        <w:rPr>
          <w:rFonts w:ascii="Tahoma" w:hAnsi="Tahoma" w:cs="Tahoma"/>
          <w:b/>
        </w:rPr>
        <w:t>§ 16</w:t>
      </w:r>
    </w:p>
    <w:p w:rsidR="00C85AB5" w:rsidRDefault="00730D4E">
      <w:pPr>
        <w:jc w:val="center"/>
        <w:rPr>
          <w:rFonts w:ascii="Tahoma" w:hAnsi="Tahoma" w:cs="Tahoma"/>
          <w:b/>
        </w:rPr>
      </w:pPr>
      <w:r>
        <w:rPr>
          <w:rFonts w:ascii="Tahoma" w:hAnsi="Tahoma" w:cs="Tahoma"/>
          <w:b/>
        </w:rPr>
        <w:t>PODWYKONAWCY</w:t>
      </w:r>
    </w:p>
    <w:p w:rsidR="00C85AB5" w:rsidRDefault="00C85AB5">
      <w:pPr>
        <w:jc w:val="center"/>
        <w:rPr>
          <w:rFonts w:ascii="Tahoma" w:hAnsi="Tahoma" w:cs="Tahoma"/>
          <w:b/>
          <w:color w:val="FF0000"/>
        </w:rPr>
      </w:pPr>
    </w:p>
    <w:p w:rsidR="00C85AB5" w:rsidRDefault="00730D4E">
      <w:pPr>
        <w:numPr>
          <w:ilvl w:val="0"/>
          <w:numId w:val="26"/>
        </w:numPr>
        <w:suppressAutoHyphens/>
        <w:ind w:left="426" w:hanging="426"/>
        <w:contextualSpacing/>
        <w:jc w:val="both"/>
      </w:pPr>
      <w:r>
        <w:rPr>
          <w:rFonts w:ascii="Tahoma" w:hAnsi="Tahoma" w:cs="Tahoma"/>
        </w:rPr>
        <w:t>Wykonawca – zgodnie z oświadczeniem zawartym w Ofercie – zamówienie wykona sam/</w:t>
      </w:r>
      <w:proofErr w:type="spellStart"/>
      <w:r>
        <w:rPr>
          <w:rFonts w:ascii="Tahoma" w:hAnsi="Tahoma" w:cs="Tahoma"/>
        </w:rPr>
        <w:t>sam</w:t>
      </w:r>
      <w:proofErr w:type="spellEnd"/>
      <w:r>
        <w:rPr>
          <w:rFonts w:ascii="Tahoma" w:hAnsi="Tahoma" w:cs="Tahoma"/>
        </w:rPr>
        <w:t>, za wyjątkiem usł</w:t>
      </w:r>
      <w:r>
        <w:rPr>
          <w:rFonts w:ascii="Tahoma" w:hAnsi="Tahoma" w:cs="Tahoma"/>
        </w:rPr>
        <w:t>ug w zakresie ………......…, które zostaną wykonane przy udziale podwykonawcy/ów.</w:t>
      </w:r>
    </w:p>
    <w:p w:rsidR="00C85AB5" w:rsidRDefault="00730D4E">
      <w:pPr>
        <w:numPr>
          <w:ilvl w:val="0"/>
          <w:numId w:val="26"/>
        </w:numPr>
        <w:suppressAutoHyphens/>
        <w:ind w:left="426" w:hanging="426"/>
        <w:contextualSpacing/>
        <w:jc w:val="both"/>
      </w:pPr>
      <w:r>
        <w:rPr>
          <w:rFonts w:ascii="Tahoma" w:hAnsi="Tahoma" w:cs="Tahoma"/>
        </w:rPr>
        <w:t>Wykonawca, Podwykonawca lub dalszy Podwykonawca zamówienia, zamierzający zawrzeć umowę o podwykonawstwo, której przedmiotem jest usługa wykonania przeglądów, konserwacji i napra</w:t>
      </w:r>
      <w:r>
        <w:rPr>
          <w:rFonts w:ascii="Tahoma" w:hAnsi="Tahoma" w:cs="Tahoma"/>
        </w:rPr>
        <w:t xml:space="preserve">wy dźwigów osobowych, towarowych </w:t>
      </w:r>
      <w:r w:rsidRPr="00A3427A">
        <w:rPr>
          <w:rFonts w:ascii="Tahoma" w:hAnsi="Tahoma" w:cs="Tahoma"/>
        </w:rPr>
        <w:t>i platform podnośnych</w:t>
      </w:r>
      <w:r>
        <w:rPr>
          <w:rFonts w:ascii="Tahoma" w:hAnsi="Tahoma" w:cs="Tahoma"/>
        </w:rPr>
        <w:t xml:space="preserve"> na terenie Szpitala Specjalistycznego im. Jędrzeja Śniadeckiego w Nowym Sączu jest obowiązany, w trakcie realizacji niniejszego zamówienia, do przedłożenia Zamawiającemu projektu tej umowy w termini</w:t>
      </w:r>
      <w:r>
        <w:rPr>
          <w:rFonts w:ascii="Tahoma" w:hAnsi="Tahoma" w:cs="Tahoma"/>
        </w:rPr>
        <w:t>e 5 dni od dnia zawarcia umowy, przy czym Podwykonawca lub dalszy Podwykonawca jest obowiązany dołączyć zgodę Wykonawcy na zawarcie umowy o podwykonawstwo o treści zgodnej z projektem umowy.</w:t>
      </w:r>
    </w:p>
    <w:p w:rsidR="00C85AB5" w:rsidRDefault="00730D4E">
      <w:pPr>
        <w:numPr>
          <w:ilvl w:val="0"/>
          <w:numId w:val="26"/>
        </w:numPr>
        <w:suppressAutoHyphens/>
        <w:ind w:left="426" w:hanging="426"/>
        <w:contextualSpacing/>
        <w:jc w:val="both"/>
        <w:rPr>
          <w:rFonts w:ascii="Tahoma" w:hAnsi="Tahoma" w:cs="Tahoma"/>
        </w:rPr>
      </w:pPr>
      <w:r>
        <w:rPr>
          <w:rFonts w:ascii="Tahoma" w:hAnsi="Tahoma" w:cs="Tahoma"/>
        </w:rPr>
        <w:t xml:space="preserve">Umowa z Podwykonawcą lub dalszym Podwykonawcą powinna stanowić w </w:t>
      </w:r>
      <w:r>
        <w:rPr>
          <w:rFonts w:ascii="Tahoma" w:hAnsi="Tahoma" w:cs="Tahoma"/>
        </w:rPr>
        <w:t>szczególności, iż:</w:t>
      </w:r>
    </w:p>
    <w:p w:rsidR="00C85AB5" w:rsidRDefault="00730D4E">
      <w:pPr>
        <w:tabs>
          <w:tab w:val="left" w:pos="709"/>
        </w:tabs>
        <w:ind w:left="426"/>
        <w:contextualSpacing/>
        <w:jc w:val="both"/>
      </w:pPr>
      <w:r>
        <w:rPr>
          <w:rFonts w:ascii="Tahoma" w:hAnsi="Tahoma" w:cs="Tahoma"/>
        </w:rPr>
        <w:t>a)</w:t>
      </w:r>
      <w:r>
        <w:rPr>
          <w:rFonts w:ascii="Tahoma" w:hAnsi="Tahoma" w:cs="Tahoma"/>
        </w:rPr>
        <w:tab/>
        <w:t xml:space="preserve">termin zapłaty wynagrodzenia Podwykonawcy lub dalszemu Podwykonawcy nie może być dłuższy </w:t>
      </w:r>
      <w:r>
        <w:rPr>
          <w:rFonts w:ascii="Tahoma" w:hAnsi="Tahoma" w:cs="Tahoma"/>
          <w:b/>
        </w:rPr>
        <w:t>niż ………. dni</w:t>
      </w:r>
      <w:r>
        <w:rPr>
          <w:rFonts w:ascii="Tahoma" w:hAnsi="Tahoma" w:cs="Tahoma"/>
        </w:rPr>
        <w:t xml:space="preserve"> od dnia doręczenia Wykonawcy, Podwykonawcy lub dalszemu Podwyk</w:t>
      </w:r>
      <w:r>
        <w:rPr>
          <w:rFonts w:ascii="Tahoma" w:hAnsi="Tahoma" w:cs="Tahoma"/>
        </w:rPr>
        <w:t>o</w:t>
      </w:r>
      <w:r>
        <w:rPr>
          <w:rFonts w:ascii="Tahoma" w:hAnsi="Tahoma" w:cs="Tahoma"/>
        </w:rPr>
        <w:t>nawcy faktury VAT lub rachunku, potwierdzających wykonanie zleconej P</w:t>
      </w:r>
      <w:r>
        <w:rPr>
          <w:rFonts w:ascii="Tahoma" w:hAnsi="Tahoma" w:cs="Tahoma"/>
        </w:rPr>
        <w:t>odwykonawcy lub da</w:t>
      </w:r>
      <w:r>
        <w:rPr>
          <w:rFonts w:ascii="Tahoma" w:hAnsi="Tahoma" w:cs="Tahoma"/>
        </w:rPr>
        <w:t>l</w:t>
      </w:r>
      <w:r>
        <w:rPr>
          <w:rFonts w:ascii="Tahoma" w:hAnsi="Tahoma" w:cs="Tahoma"/>
        </w:rPr>
        <w:t>szemu Podwykonawcy usługi;</w:t>
      </w:r>
    </w:p>
    <w:p w:rsidR="00C85AB5" w:rsidRDefault="00730D4E">
      <w:pPr>
        <w:tabs>
          <w:tab w:val="left" w:pos="709"/>
        </w:tabs>
        <w:ind w:left="426"/>
        <w:contextualSpacing/>
        <w:jc w:val="both"/>
      </w:pPr>
      <w:r>
        <w:rPr>
          <w:rFonts w:ascii="Tahoma" w:hAnsi="Tahoma" w:cs="Tahoma"/>
        </w:rPr>
        <w:t>b)</w:t>
      </w:r>
      <w:r>
        <w:rPr>
          <w:rFonts w:ascii="Tahoma" w:hAnsi="Tahoma" w:cs="Tahoma"/>
        </w:rPr>
        <w:tab/>
        <w:t>przedmiotem Umowy o podwykonawstwo jest wyłącznie wykonanie usługi, która ściśle odp</w:t>
      </w:r>
      <w:r>
        <w:rPr>
          <w:rFonts w:ascii="Tahoma" w:hAnsi="Tahoma" w:cs="Tahoma"/>
        </w:rPr>
        <w:t>o</w:t>
      </w:r>
      <w:r>
        <w:rPr>
          <w:rFonts w:ascii="Tahoma" w:hAnsi="Tahoma" w:cs="Tahoma"/>
        </w:rPr>
        <w:t>wiada części zamówienia określonego Umową zawartą pomiędzy Zamawiającym a Wykonawcą;</w:t>
      </w:r>
    </w:p>
    <w:p w:rsidR="00C85AB5" w:rsidRDefault="00730D4E">
      <w:pPr>
        <w:tabs>
          <w:tab w:val="left" w:pos="709"/>
        </w:tabs>
        <w:ind w:left="426"/>
        <w:contextualSpacing/>
        <w:jc w:val="both"/>
      </w:pPr>
      <w:r>
        <w:rPr>
          <w:rFonts w:ascii="Tahoma" w:hAnsi="Tahoma" w:cs="Tahoma"/>
        </w:rPr>
        <w:t>c)</w:t>
      </w:r>
      <w:r>
        <w:rPr>
          <w:rFonts w:ascii="Tahoma" w:hAnsi="Tahoma" w:cs="Tahoma"/>
        </w:rPr>
        <w:tab/>
        <w:t>wykonanie przedmiotu Umowy o podwy</w:t>
      </w:r>
      <w:r>
        <w:rPr>
          <w:rFonts w:ascii="Tahoma" w:hAnsi="Tahoma" w:cs="Tahoma"/>
        </w:rPr>
        <w:t>konawstwo zostaje określone na co najmniej takim poziomie jakości, jaki wynika z Umowy zawartej pomiędzy Zamawiającym a Wykonawcą i powi</w:t>
      </w:r>
      <w:r>
        <w:rPr>
          <w:rFonts w:ascii="Tahoma" w:hAnsi="Tahoma" w:cs="Tahoma"/>
        </w:rPr>
        <w:t>n</w:t>
      </w:r>
      <w:r>
        <w:rPr>
          <w:rFonts w:ascii="Tahoma" w:hAnsi="Tahoma" w:cs="Tahoma"/>
        </w:rPr>
        <w:t>no odpowiadać stosownym dla tego wykonania wymaganiom określonym w SIWZ;</w:t>
      </w:r>
    </w:p>
    <w:p w:rsidR="00C85AB5" w:rsidRDefault="00730D4E">
      <w:pPr>
        <w:tabs>
          <w:tab w:val="left" w:pos="709"/>
        </w:tabs>
        <w:ind w:left="426"/>
        <w:contextualSpacing/>
        <w:jc w:val="both"/>
      </w:pPr>
      <w:r>
        <w:rPr>
          <w:rFonts w:ascii="Tahoma" w:hAnsi="Tahoma" w:cs="Tahoma"/>
        </w:rPr>
        <w:t>d)</w:t>
      </w:r>
      <w:r>
        <w:rPr>
          <w:rFonts w:ascii="Tahoma" w:hAnsi="Tahoma" w:cs="Tahoma"/>
        </w:rPr>
        <w:tab/>
        <w:t>okres odpowiedzialności Podwykonawcy lub da</w:t>
      </w:r>
      <w:r>
        <w:rPr>
          <w:rFonts w:ascii="Tahoma" w:hAnsi="Tahoma" w:cs="Tahoma"/>
        </w:rPr>
        <w:t>lszego Podwykonawcy za Wady przedmiotu Umowy o podwykonawstwo, nie będzie krótszy od okresu odpowiedzialności za Wady przedmiotu Umowy Wykonawcy wobec Zamawiającego;</w:t>
      </w:r>
    </w:p>
    <w:p w:rsidR="00C85AB5" w:rsidRDefault="00730D4E">
      <w:pPr>
        <w:ind w:left="426"/>
        <w:contextualSpacing/>
        <w:jc w:val="both"/>
      </w:pPr>
      <w:r>
        <w:rPr>
          <w:rFonts w:ascii="Tahoma" w:hAnsi="Tahoma" w:cs="Tahoma"/>
        </w:rPr>
        <w:t>e)</w:t>
      </w:r>
      <w:r>
        <w:rPr>
          <w:rFonts w:ascii="Tahoma" w:hAnsi="Tahoma" w:cs="Tahoma"/>
        </w:rPr>
        <w:tab/>
        <w:t>Podwykonawca lub dalszy Podwykonawca musi wykazać się posiadaniem wiedzy i doświa</w:t>
      </w:r>
      <w:r>
        <w:rPr>
          <w:rFonts w:ascii="Tahoma" w:hAnsi="Tahoma" w:cs="Tahoma"/>
        </w:rPr>
        <w:t>d</w:t>
      </w:r>
      <w:r>
        <w:rPr>
          <w:rFonts w:ascii="Tahoma" w:hAnsi="Tahoma" w:cs="Tahoma"/>
        </w:rPr>
        <w:t>czeni</w:t>
      </w:r>
      <w:r>
        <w:rPr>
          <w:rFonts w:ascii="Tahoma" w:hAnsi="Tahoma" w:cs="Tahoma"/>
        </w:rPr>
        <w:t xml:space="preserve">a odpowiadających, proporcjonalnie, co najmniej wiedzy i doświadczeniu wymaganym od Wykonawcy w związku z realizacją Umowy, dysponować personelem i sprzętem, gwarantującymi prawidłowe wykonanie podzlecanej części Umowy, proporcjonalnie, kwalifikacjami lub </w:t>
      </w:r>
      <w:r>
        <w:rPr>
          <w:rFonts w:ascii="Tahoma" w:hAnsi="Tahoma" w:cs="Tahoma"/>
        </w:rPr>
        <w:t>zakresem odpowiadającymi wymaganiom stawianym Wykonawcy;</w:t>
      </w:r>
    </w:p>
    <w:p w:rsidR="00C85AB5" w:rsidRDefault="00730D4E">
      <w:pPr>
        <w:tabs>
          <w:tab w:val="left" w:pos="709"/>
        </w:tabs>
        <w:ind w:left="426"/>
        <w:contextualSpacing/>
        <w:jc w:val="both"/>
      </w:pPr>
      <w:r>
        <w:rPr>
          <w:rFonts w:ascii="Tahoma" w:hAnsi="Tahoma" w:cs="Tahoma"/>
        </w:rPr>
        <w:t>f)</w:t>
      </w:r>
      <w:r>
        <w:rPr>
          <w:rFonts w:ascii="Tahoma" w:hAnsi="Tahoma" w:cs="Tahoma"/>
        </w:rPr>
        <w:tab/>
        <w:t>Podwykonawca lub dalszy Podwykonawca są zobowiązani do przedstawiania Zamawiającemu na jego żądanie dokumentów, oświadczeń i wyjaśnień dotyczących realizacji Umowy o podwyk</w:t>
      </w:r>
      <w:r>
        <w:rPr>
          <w:rFonts w:ascii="Tahoma" w:hAnsi="Tahoma" w:cs="Tahoma"/>
        </w:rPr>
        <w:t>o</w:t>
      </w:r>
      <w:r>
        <w:rPr>
          <w:rFonts w:ascii="Tahoma" w:hAnsi="Tahoma" w:cs="Tahoma"/>
        </w:rPr>
        <w:t>nawstwo;</w:t>
      </w:r>
    </w:p>
    <w:p w:rsidR="00C85AB5" w:rsidRDefault="00730D4E">
      <w:pPr>
        <w:tabs>
          <w:tab w:val="left" w:pos="709"/>
        </w:tabs>
        <w:ind w:left="426"/>
        <w:contextualSpacing/>
        <w:jc w:val="both"/>
        <w:rPr>
          <w:rFonts w:ascii="Tahoma" w:hAnsi="Tahoma" w:cs="Tahoma"/>
        </w:rPr>
      </w:pPr>
      <w:r>
        <w:rPr>
          <w:rFonts w:ascii="Tahoma" w:hAnsi="Tahoma" w:cs="Tahoma"/>
        </w:rPr>
        <w:t>g) Podwykonawc</w:t>
      </w:r>
      <w:r>
        <w:rPr>
          <w:rFonts w:ascii="Tahoma" w:hAnsi="Tahoma" w:cs="Tahoma"/>
        </w:rPr>
        <w:t>a zobowiązany jest do zatrudnienia zgodnie z opisem Przedmiotu Zamówienia pracowników na umowę o pracę w zakresie w jakim zobowiązał się do tego Wykonawca.</w:t>
      </w:r>
    </w:p>
    <w:p w:rsidR="00C85AB5" w:rsidRDefault="00730D4E">
      <w:pPr>
        <w:pStyle w:val="Akapitzlist"/>
        <w:numPr>
          <w:ilvl w:val="0"/>
          <w:numId w:val="26"/>
        </w:numPr>
        <w:suppressAutoHyphens/>
        <w:ind w:left="426" w:hanging="426"/>
        <w:jc w:val="both"/>
        <w:rPr>
          <w:rFonts w:ascii="Tahoma" w:hAnsi="Tahoma" w:cs="Tahoma"/>
          <w:lang w:eastAsia="ar-SA"/>
        </w:rPr>
      </w:pPr>
      <w:r>
        <w:rPr>
          <w:rFonts w:ascii="Tahoma" w:hAnsi="Tahoma" w:cs="Tahoma"/>
          <w:lang w:eastAsia="ar-SA"/>
        </w:rPr>
        <w:t xml:space="preserve">Umowa o podwykonawstwo nie może zawierać postanowień </w:t>
      </w:r>
      <w:r>
        <w:rPr>
          <w:rFonts w:ascii="Tahoma" w:hAnsi="Tahoma" w:cs="Tahoma"/>
        </w:rPr>
        <w:t xml:space="preserve">uzależniających uzyskanie przez Podwykonawcę </w:t>
      </w:r>
      <w:r>
        <w:rPr>
          <w:rFonts w:ascii="Tahoma" w:hAnsi="Tahoma" w:cs="Tahoma"/>
        </w:rPr>
        <w:t>lub dalszego Podwykonawcę zapłaty od Wykonawcy lub Podwykonawcy za wykonanie przedmiotu Umowy o podwykonawstwo, od zapłaty przez Zamawiającego wynagrodzenia Wykonawcy lub odpowiednio od zapłaty przez Wykonawcę wynagrodzenia Podwykonawcy.</w:t>
      </w:r>
    </w:p>
    <w:p w:rsidR="00C85AB5" w:rsidRDefault="00730D4E">
      <w:pPr>
        <w:numPr>
          <w:ilvl w:val="0"/>
          <w:numId w:val="26"/>
        </w:numPr>
        <w:suppressAutoHyphens/>
        <w:ind w:left="426" w:hanging="426"/>
        <w:contextualSpacing/>
        <w:jc w:val="both"/>
      </w:pPr>
      <w:r>
        <w:rPr>
          <w:rFonts w:ascii="Tahoma" w:hAnsi="Tahoma" w:cs="Tahoma"/>
        </w:rPr>
        <w:lastRenderedPageBreak/>
        <w:t>Wykonawca, Podwyko</w:t>
      </w:r>
      <w:r>
        <w:rPr>
          <w:rFonts w:ascii="Tahoma" w:hAnsi="Tahoma" w:cs="Tahoma"/>
        </w:rPr>
        <w:t>nawca lub dalszy Podwykonawca zamówienia na usługę wykonania przeglądów, konserwacji i naprawę dźwigów osobowych, towarowych i platform podnośnych na terenie Szpitala Specjalistycznego im. Jędrzeja Śniadeckiego w Nowym Sączu, przedkłada Zamawiającemu poświ</w:t>
      </w:r>
      <w:r>
        <w:rPr>
          <w:rFonts w:ascii="Tahoma" w:hAnsi="Tahoma" w:cs="Tahoma"/>
        </w:rPr>
        <w:t>adczoną za zgodność z oryginałem kopię zawartej umowy o podwykonawstwo, której przedmiotem są  usługi, w terminie 7 dni od dnia jej zawarcia.</w:t>
      </w:r>
    </w:p>
    <w:p w:rsidR="00C85AB5" w:rsidRDefault="00730D4E">
      <w:pPr>
        <w:numPr>
          <w:ilvl w:val="0"/>
          <w:numId w:val="26"/>
        </w:numPr>
        <w:suppressAutoHyphens/>
        <w:ind w:left="426" w:hanging="426"/>
        <w:contextualSpacing/>
        <w:jc w:val="both"/>
        <w:rPr>
          <w:rFonts w:ascii="Tahoma" w:hAnsi="Tahoma" w:cs="Tahoma"/>
        </w:rPr>
      </w:pPr>
      <w:r>
        <w:rPr>
          <w:rFonts w:ascii="Tahoma" w:hAnsi="Tahoma" w:cs="Tahoma"/>
        </w:rPr>
        <w:t>Zamawiający w ciągu 7 dni zgłasza pisemny sprzeciw do przedłożonej umowy o podwykonawstwo, której przedmiotem są u</w:t>
      </w:r>
      <w:r>
        <w:rPr>
          <w:rFonts w:ascii="Tahoma" w:hAnsi="Tahoma" w:cs="Tahoma"/>
        </w:rPr>
        <w:t>sługi.</w:t>
      </w:r>
    </w:p>
    <w:p w:rsidR="00C85AB5" w:rsidRDefault="00730D4E">
      <w:pPr>
        <w:numPr>
          <w:ilvl w:val="0"/>
          <w:numId w:val="26"/>
        </w:numPr>
        <w:suppressAutoHyphens/>
        <w:ind w:left="426" w:hanging="426"/>
        <w:contextualSpacing/>
        <w:jc w:val="both"/>
        <w:rPr>
          <w:rFonts w:ascii="Tahoma" w:hAnsi="Tahoma" w:cs="Tahoma"/>
        </w:rPr>
      </w:pPr>
      <w:r>
        <w:rPr>
          <w:rFonts w:ascii="Tahoma" w:hAnsi="Tahoma" w:cs="Tahoma"/>
        </w:rPr>
        <w:t>Niezgłoszenie pisemnego sprzeciwu do przedłożonej umowy o podwykonawstwo, której przedmiotem są usługi, w terminie określonym w ust. 6 uważa się za akceptację umowy przez Zamawiającego.</w:t>
      </w:r>
    </w:p>
    <w:p w:rsidR="00C85AB5" w:rsidRDefault="00730D4E">
      <w:pPr>
        <w:numPr>
          <w:ilvl w:val="0"/>
          <w:numId w:val="26"/>
        </w:numPr>
        <w:suppressAutoHyphens/>
        <w:ind w:left="426" w:hanging="426"/>
        <w:contextualSpacing/>
        <w:jc w:val="both"/>
        <w:rPr>
          <w:rFonts w:ascii="Tahoma" w:hAnsi="Tahoma" w:cs="Tahoma"/>
        </w:rPr>
      </w:pPr>
      <w:r>
        <w:rPr>
          <w:rFonts w:ascii="Tahoma" w:hAnsi="Tahoma" w:cs="Tahoma"/>
        </w:rPr>
        <w:t xml:space="preserve">W przypadku, gdy termin zapłaty wynagrodzenia określony w </w:t>
      </w:r>
      <w:r>
        <w:rPr>
          <w:rFonts w:ascii="Tahoma" w:hAnsi="Tahoma" w:cs="Tahoma"/>
        </w:rPr>
        <w:t>umowie jest dłuższy niż określony w ust. 3 lit. a, Zamawiający poinformuje o tym Wykonawcę i wezwie go do doprowadzenia do zmiany tej umowy w terminie nie dłuższym niż 3 dni od otrzymania informacji.</w:t>
      </w:r>
    </w:p>
    <w:p w:rsidR="00C85AB5" w:rsidRDefault="00730D4E">
      <w:pPr>
        <w:numPr>
          <w:ilvl w:val="0"/>
          <w:numId w:val="26"/>
        </w:numPr>
        <w:suppressAutoHyphens/>
        <w:ind w:left="426" w:hanging="426"/>
        <w:contextualSpacing/>
        <w:jc w:val="both"/>
        <w:rPr>
          <w:rFonts w:ascii="Tahoma" w:hAnsi="Tahoma" w:cs="Tahoma"/>
        </w:rPr>
      </w:pPr>
      <w:r>
        <w:rPr>
          <w:rFonts w:ascii="Tahoma" w:hAnsi="Tahoma" w:cs="Tahoma"/>
        </w:rPr>
        <w:t>W przypadku powierzenia przez Wykonawcę realizacji usług</w:t>
      </w:r>
      <w:r>
        <w:rPr>
          <w:rFonts w:ascii="Tahoma" w:hAnsi="Tahoma" w:cs="Tahoma"/>
        </w:rPr>
        <w:t xml:space="preserve">i Podwykonawcy, lub dalszemu podwykonawcy, Wykonawca jest zobowiązany do dokonania we własnym zakresie zapłaty wymagalnego wynagrodzenia należnego Podwykonawcy lub dalszemu podwykonawcy z zachowaniem terminów płatności określonych w umowie z Podwykonawcą. </w:t>
      </w:r>
      <w:r>
        <w:rPr>
          <w:rFonts w:ascii="Tahoma" w:hAnsi="Tahoma" w:cs="Tahoma"/>
        </w:rPr>
        <w:t>Dla potwierdzenia dokonanej zapłaty, wraz z fakturą obejmującą wynagrodzenie za zakres usług wykonanych przez Podwykonawcę, należy przekazać Zamawiającemu oświadczenie Podwykonawcy lub dalszego Podwykonawcy potwierdzające dokonanie zapłaty całości należneg</w:t>
      </w:r>
      <w:r>
        <w:rPr>
          <w:rFonts w:ascii="Tahoma" w:hAnsi="Tahoma" w:cs="Tahoma"/>
        </w:rPr>
        <w:t>o mu wymagalnego wynagrodzenia.</w:t>
      </w:r>
    </w:p>
    <w:p w:rsidR="00C85AB5" w:rsidRDefault="00730D4E">
      <w:pPr>
        <w:numPr>
          <w:ilvl w:val="0"/>
          <w:numId w:val="26"/>
        </w:numPr>
        <w:suppressAutoHyphens/>
        <w:ind w:left="426" w:hanging="426"/>
        <w:contextualSpacing/>
        <w:jc w:val="both"/>
        <w:rPr>
          <w:rFonts w:ascii="Tahoma" w:hAnsi="Tahoma" w:cs="Tahoma"/>
        </w:rPr>
      </w:pPr>
      <w:r>
        <w:rPr>
          <w:rFonts w:ascii="Tahoma" w:hAnsi="Tahoma" w:cs="Tahoma"/>
        </w:rPr>
        <w:t xml:space="preserve">Zamawiający dokona bezpośredniej zapłaty wymagalnego wynagrodzenia przysługującego Podwykonawcy lub dalszemu Podwykonawcy, który zawarł zaakceptowaną przez Zamawiającego umowę o podwykonawstwo, której przedmiotem są usługi, </w:t>
      </w:r>
      <w:r>
        <w:rPr>
          <w:rFonts w:ascii="Tahoma" w:hAnsi="Tahoma" w:cs="Tahoma"/>
        </w:rPr>
        <w:t>w przypadku uchylenia się od obowiązku zapłaty odpowiednio przez Wykonawcę, Podwykonawcę lub dalszego Podwykonawcę zamówienia.</w:t>
      </w:r>
    </w:p>
    <w:p w:rsidR="00C85AB5" w:rsidRDefault="00730D4E">
      <w:pPr>
        <w:numPr>
          <w:ilvl w:val="0"/>
          <w:numId w:val="26"/>
        </w:numPr>
        <w:suppressAutoHyphens/>
        <w:ind w:left="426" w:hanging="426"/>
        <w:contextualSpacing/>
        <w:jc w:val="both"/>
        <w:rPr>
          <w:rFonts w:ascii="Tahoma" w:hAnsi="Tahoma" w:cs="Tahoma"/>
        </w:rPr>
      </w:pPr>
      <w:r>
        <w:rPr>
          <w:rFonts w:ascii="Tahoma" w:hAnsi="Tahoma" w:cs="Tahoma"/>
        </w:rPr>
        <w:t>Wynagrodzenie, o którym mowa w ust. 10, dotyczy wyłącznie należności powstałych po zaakceptowaniu przez Zamawiającego umowy o pod</w:t>
      </w:r>
      <w:r>
        <w:rPr>
          <w:rFonts w:ascii="Tahoma" w:hAnsi="Tahoma" w:cs="Tahoma"/>
        </w:rPr>
        <w:t>wykonawstwo, której przedmiotem jest usługa i nie obejmuje należności ubocznych.</w:t>
      </w:r>
    </w:p>
    <w:p w:rsidR="00C85AB5" w:rsidRDefault="00730D4E">
      <w:pPr>
        <w:numPr>
          <w:ilvl w:val="0"/>
          <w:numId w:val="26"/>
        </w:numPr>
        <w:suppressAutoHyphens/>
        <w:ind w:left="426" w:hanging="426"/>
        <w:contextualSpacing/>
        <w:jc w:val="both"/>
        <w:rPr>
          <w:rFonts w:ascii="Tahoma" w:hAnsi="Tahoma" w:cs="Tahoma"/>
          <w:spacing w:val="-9"/>
        </w:rPr>
      </w:pPr>
      <w:r>
        <w:rPr>
          <w:rFonts w:ascii="Tahoma" w:hAnsi="Tahoma" w:cs="Tahoma"/>
        </w:rPr>
        <w:t>Wykonawca odpowiada za działania i zaniechania Podwykonawców i dalszych podwykonawców jak za swoje własne.</w:t>
      </w:r>
    </w:p>
    <w:p w:rsidR="00C85AB5" w:rsidRDefault="00730D4E">
      <w:pPr>
        <w:numPr>
          <w:ilvl w:val="0"/>
          <w:numId w:val="26"/>
        </w:numPr>
        <w:suppressAutoHyphens/>
        <w:ind w:left="426" w:hanging="426"/>
        <w:contextualSpacing/>
        <w:jc w:val="both"/>
        <w:rPr>
          <w:rFonts w:ascii="Tahoma" w:hAnsi="Tahoma" w:cs="Tahoma"/>
          <w:b/>
          <w:bCs/>
        </w:rPr>
      </w:pPr>
      <w:r>
        <w:rPr>
          <w:rFonts w:ascii="Tahoma" w:hAnsi="Tahoma" w:cs="Tahoma"/>
        </w:rPr>
        <w:t>Zgodnie z art. 36b ust. 1a PZP, Zamawiający żąda, aby przed przystąp</w:t>
      </w:r>
      <w:r>
        <w:rPr>
          <w:rFonts w:ascii="Tahoma" w:hAnsi="Tahoma" w:cs="Tahoma"/>
        </w:rPr>
        <w:t>ieniem do wykonania zamówienia, Wykonawca podał nazwy oraz dane kontaktowe podwykonawców oraz dalszych podwykonawców i osób do kontaktu z nimi, zaangażowanych w te usługi. Wykonawca zobowiązany jest do zawiadomienia Zamawiającego o wszelkich zmianach danyc</w:t>
      </w:r>
      <w:r>
        <w:rPr>
          <w:rFonts w:ascii="Tahoma" w:hAnsi="Tahoma" w:cs="Tahoma"/>
        </w:rPr>
        <w:t>h, o których mowa w zdaniu pierwszym, w trakcie realizacji zamówienia.</w:t>
      </w:r>
    </w:p>
    <w:p w:rsidR="00C85AB5" w:rsidRDefault="00C85AB5">
      <w:pPr>
        <w:pStyle w:val="Tekstpodstawowy"/>
        <w:suppressAutoHyphens/>
        <w:ind w:left="360"/>
        <w:rPr>
          <w:rFonts w:ascii="Tahoma" w:hAnsi="Tahoma" w:cs="Tahoma"/>
          <w:b/>
          <w:bCs/>
          <w:sz w:val="20"/>
        </w:rPr>
      </w:pPr>
    </w:p>
    <w:p w:rsidR="00C85AB5" w:rsidRDefault="00730D4E">
      <w:pPr>
        <w:jc w:val="center"/>
        <w:rPr>
          <w:rFonts w:ascii="Tahoma" w:hAnsi="Tahoma" w:cs="Tahoma"/>
          <w:b/>
        </w:rPr>
      </w:pPr>
      <w:r>
        <w:rPr>
          <w:rFonts w:ascii="Tahoma" w:hAnsi="Tahoma" w:cs="Tahoma"/>
          <w:b/>
        </w:rPr>
        <w:t>§ 17.</w:t>
      </w:r>
    </w:p>
    <w:p w:rsidR="00C85AB5" w:rsidRDefault="00C85AB5">
      <w:pPr>
        <w:jc w:val="center"/>
        <w:rPr>
          <w:rFonts w:ascii="Tahoma" w:hAnsi="Tahoma" w:cs="Tahoma"/>
          <w:b/>
        </w:rPr>
      </w:pPr>
    </w:p>
    <w:p w:rsidR="00C85AB5" w:rsidRDefault="00730D4E">
      <w:pPr>
        <w:pStyle w:val="Tekstpodstawowy"/>
        <w:numPr>
          <w:ilvl w:val="0"/>
          <w:numId w:val="12"/>
        </w:numPr>
        <w:rPr>
          <w:rFonts w:ascii="Tahoma" w:hAnsi="Tahoma" w:cs="Tahoma"/>
          <w:sz w:val="20"/>
        </w:rPr>
      </w:pPr>
      <w:r>
        <w:rPr>
          <w:rFonts w:ascii="Tahoma" w:hAnsi="Tahoma" w:cs="Tahoma"/>
          <w:sz w:val="20"/>
        </w:rPr>
        <w:t>Strony ustalają, że Wykonawca nie może bez zgody Zamawiającego przelać skutecznie na osobę trzecią wierzytelności przysługujących mu wobec Zamawiającego z tytułu niniejszej umow</w:t>
      </w:r>
      <w:r>
        <w:rPr>
          <w:rFonts w:ascii="Tahoma" w:hAnsi="Tahoma" w:cs="Tahoma"/>
          <w:sz w:val="20"/>
        </w:rPr>
        <w:t>y. P</w:t>
      </w:r>
      <w:r>
        <w:rPr>
          <w:rFonts w:ascii="Tahoma" w:hAnsi="Tahoma" w:cs="Tahoma"/>
          <w:sz w:val="20"/>
        </w:rPr>
        <w:t>o</w:t>
      </w:r>
      <w:r>
        <w:rPr>
          <w:rFonts w:ascii="Tahoma" w:hAnsi="Tahoma" w:cs="Tahoma"/>
          <w:sz w:val="20"/>
        </w:rPr>
        <w:t>nadto Strony ustalają, że Wykonawca nie może podejmować żadnych czynności prawnych, z kt</w:t>
      </w:r>
      <w:r>
        <w:rPr>
          <w:rFonts w:ascii="Tahoma" w:hAnsi="Tahoma" w:cs="Tahoma"/>
          <w:sz w:val="20"/>
        </w:rPr>
        <w:t>ó</w:t>
      </w:r>
      <w:r>
        <w:rPr>
          <w:rFonts w:ascii="Tahoma" w:hAnsi="Tahoma" w:cs="Tahoma"/>
          <w:sz w:val="20"/>
        </w:rPr>
        <w:t>rych wynikałaby odpowiedzialność osobista trzeciego podmiotu dająca możliwość wstąpienia w prawa Strony umowy.</w:t>
      </w:r>
    </w:p>
    <w:p w:rsidR="00C85AB5" w:rsidRDefault="00730D4E">
      <w:pPr>
        <w:pStyle w:val="Tekstpodstawowy"/>
        <w:numPr>
          <w:ilvl w:val="0"/>
          <w:numId w:val="12"/>
        </w:numPr>
      </w:pPr>
      <w:r>
        <w:rPr>
          <w:rFonts w:ascii="Tahoma" w:hAnsi="Tahoma" w:cs="Tahoma"/>
          <w:sz w:val="20"/>
        </w:rPr>
        <w:t xml:space="preserve">Zgoda, o której mowa powyżej związana z czynnością </w:t>
      </w:r>
      <w:r>
        <w:rPr>
          <w:rFonts w:ascii="Tahoma" w:hAnsi="Tahoma" w:cs="Tahoma"/>
          <w:sz w:val="20"/>
        </w:rPr>
        <w:t>prawną mająca na celu zmianę wierzyciela może nastąpić po wyrażeniu zgody przez podmiot tworzący jednostkę Zamawiającego (art. 54 ustawy z dnia 15 kwietnia 2011 r</w:t>
      </w:r>
      <w:r>
        <w:rPr>
          <w:rFonts w:ascii="Tahoma" w:hAnsi="Tahoma" w:cs="Tahoma"/>
          <w:color w:val="FF0000"/>
          <w:sz w:val="20"/>
        </w:rPr>
        <w:t>.</w:t>
      </w:r>
      <w:r>
        <w:rPr>
          <w:rFonts w:ascii="Tahoma" w:hAnsi="Tahoma" w:cs="Tahoma"/>
          <w:sz w:val="20"/>
        </w:rPr>
        <w:t xml:space="preserve"> o działalności leczniczej</w:t>
      </w:r>
      <w:r>
        <w:rPr>
          <w:rFonts w:ascii="Tahoma" w:hAnsi="Tahoma" w:cs="Tahoma"/>
          <w:color w:val="FF0000"/>
          <w:sz w:val="20"/>
        </w:rPr>
        <w:t xml:space="preserve"> </w:t>
      </w:r>
      <w:r>
        <w:rPr>
          <w:rFonts w:ascii="Tahoma" w:hAnsi="Tahoma" w:cs="Tahoma"/>
          <w:sz w:val="20"/>
        </w:rPr>
        <w:t xml:space="preserve">– </w:t>
      </w:r>
      <w:proofErr w:type="spellStart"/>
      <w:r>
        <w:rPr>
          <w:rFonts w:ascii="Tahoma" w:hAnsi="Tahoma" w:cs="Tahoma"/>
          <w:sz w:val="20"/>
        </w:rPr>
        <w:t>t.j</w:t>
      </w:r>
      <w:proofErr w:type="spellEnd"/>
      <w:r>
        <w:rPr>
          <w:rFonts w:ascii="Tahoma" w:hAnsi="Tahoma" w:cs="Tahoma"/>
          <w:sz w:val="20"/>
        </w:rPr>
        <w:t>. Dz. U. z 20</w:t>
      </w:r>
      <w:r>
        <w:rPr>
          <w:rFonts w:ascii="Tahoma" w:hAnsi="Tahoma" w:cs="Tahoma"/>
          <w:sz w:val="20"/>
        </w:rPr>
        <w:t>20</w:t>
      </w:r>
      <w:r>
        <w:rPr>
          <w:rFonts w:ascii="Tahoma" w:hAnsi="Tahoma" w:cs="Tahoma"/>
          <w:sz w:val="20"/>
        </w:rPr>
        <w:t xml:space="preserve">r., poz. </w:t>
      </w:r>
      <w:r>
        <w:rPr>
          <w:rFonts w:ascii="Tahoma" w:hAnsi="Tahoma" w:cs="Tahoma"/>
          <w:sz w:val="20"/>
        </w:rPr>
        <w:t>295</w:t>
      </w:r>
      <w:r>
        <w:rPr>
          <w:rFonts w:ascii="Tahoma" w:hAnsi="Tahoma" w:cs="Tahoma"/>
          <w:sz w:val="20"/>
        </w:rPr>
        <w:t>).</w:t>
      </w:r>
    </w:p>
    <w:p w:rsidR="00C85AB5" w:rsidRDefault="00C85AB5">
      <w:pPr>
        <w:ind w:left="3905" w:firstLine="349"/>
        <w:rPr>
          <w:rFonts w:ascii="Tahoma" w:hAnsi="Tahoma" w:cs="Tahoma"/>
          <w:b/>
        </w:rPr>
      </w:pPr>
    </w:p>
    <w:p w:rsidR="00C85AB5" w:rsidRDefault="00730D4E">
      <w:pPr>
        <w:ind w:left="3905" w:firstLine="349"/>
      </w:pPr>
      <w:r>
        <w:rPr>
          <w:rFonts w:ascii="Tahoma" w:hAnsi="Tahoma" w:cs="Tahoma"/>
          <w:b/>
        </w:rPr>
        <w:t>§ 18.</w:t>
      </w:r>
    </w:p>
    <w:p w:rsidR="00C85AB5" w:rsidRDefault="00C85AB5">
      <w:pPr>
        <w:pStyle w:val="Tekstpodstawowy"/>
        <w:rPr>
          <w:rFonts w:ascii="Tahoma" w:hAnsi="Tahoma" w:cs="Tahoma"/>
          <w:b/>
          <w:sz w:val="20"/>
        </w:rPr>
      </w:pPr>
    </w:p>
    <w:p w:rsidR="00C85AB5" w:rsidRDefault="00730D4E">
      <w:pPr>
        <w:pStyle w:val="Tekstpodstawowy"/>
        <w:numPr>
          <w:ilvl w:val="0"/>
          <w:numId w:val="9"/>
        </w:numPr>
      </w:pPr>
      <w:r>
        <w:rPr>
          <w:rFonts w:ascii="Tahoma" w:hAnsi="Tahoma" w:cs="Tahoma"/>
          <w:sz w:val="20"/>
        </w:rPr>
        <w:t>W sprawach nie uregulow</w:t>
      </w:r>
      <w:r>
        <w:rPr>
          <w:rFonts w:ascii="Tahoma" w:hAnsi="Tahoma" w:cs="Tahoma"/>
          <w:sz w:val="20"/>
        </w:rPr>
        <w:t>anych niniejszą umową mają zastosowanie przepisy Kodeksu cywi</w:t>
      </w:r>
      <w:r>
        <w:rPr>
          <w:rFonts w:ascii="Tahoma" w:hAnsi="Tahoma" w:cs="Tahoma"/>
          <w:sz w:val="20"/>
        </w:rPr>
        <w:t>l</w:t>
      </w:r>
      <w:r>
        <w:rPr>
          <w:rFonts w:ascii="Tahoma" w:hAnsi="Tahoma" w:cs="Tahoma"/>
          <w:sz w:val="20"/>
        </w:rPr>
        <w:t>nego.</w:t>
      </w:r>
    </w:p>
    <w:p w:rsidR="00C85AB5" w:rsidRDefault="00730D4E">
      <w:pPr>
        <w:pStyle w:val="Tekstpodstawowy"/>
        <w:numPr>
          <w:ilvl w:val="0"/>
          <w:numId w:val="9"/>
        </w:numPr>
        <w:rPr>
          <w:rFonts w:ascii="Tahoma" w:hAnsi="Tahoma" w:cs="Tahoma"/>
          <w:sz w:val="20"/>
        </w:rPr>
      </w:pPr>
      <w:r>
        <w:rPr>
          <w:rFonts w:ascii="Tahoma" w:hAnsi="Tahoma" w:cs="Tahoma"/>
          <w:sz w:val="20"/>
        </w:rPr>
        <w:t>Ewentualne spory, które mogą wyniknąć w trakcie realizacji niniejszej umowy, Strony zob</w:t>
      </w:r>
      <w:r>
        <w:rPr>
          <w:rFonts w:ascii="Tahoma" w:hAnsi="Tahoma" w:cs="Tahoma"/>
          <w:sz w:val="20"/>
        </w:rPr>
        <w:t>o</w:t>
      </w:r>
      <w:r>
        <w:rPr>
          <w:rFonts w:ascii="Tahoma" w:hAnsi="Tahoma" w:cs="Tahoma"/>
          <w:sz w:val="20"/>
        </w:rPr>
        <w:t>wiązują się poddać rozstrzygnięciu sądów właściwych dla siedziby Zamawiającego.</w:t>
      </w:r>
    </w:p>
    <w:p w:rsidR="00C85AB5" w:rsidRDefault="00730D4E">
      <w:pPr>
        <w:pStyle w:val="Tekstpodstawowy"/>
        <w:numPr>
          <w:ilvl w:val="0"/>
          <w:numId w:val="9"/>
        </w:numPr>
      </w:pPr>
      <w:r>
        <w:rPr>
          <w:rFonts w:ascii="Tahoma" w:hAnsi="Tahoma" w:cs="Tahoma"/>
          <w:sz w:val="20"/>
        </w:rPr>
        <w:t>Integralną częścią u</w:t>
      </w:r>
      <w:r>
        <w:rPr>
          <w:rFonts w:ascii="Tahoma" w:hAnsi="Tahoma" w:cs="Tahoma"/>
          <w:sz w:val="20"/>
        </w:rPr>
        <w:t>mowy jest Specyfikacja Istotnych Warunków Zamówienia oraz oferta W</w:t>
      </w:r>
      <w:r>
        <w:rPr>
          <w:rFonts w:ascii="Tahoma" w:hAnsi="Tahoma" w:cs="Tahoma"/>
          <w:sz w:val="20"/>
        </w:rPr>
        <w:t>y</w:t>
      </w:r>
      <w:r>
        <w:rPr>
          <w:rFonts w:ascii="Tahoma" w:hAnsi="Tahoma" w:cs="Tahoma"/>
          <w:sz w:val="20"/>
        </w:rPr>
        <w:t>konawcy wraz z załącznikami.</w:t>
      </w:r>
    </w:p>
    <w:p w:rsidR="00C85AB5" w:rsidRDefault="00C85AB5">
      <w:pPr>
        <w:pStyle w:val="Tekstpodstawowy"/>
        <w:ind w:left="720"/>
        <w:rPr>
          <w:rFonts w:ascii="Tahoma" w:hAnsi="Tahoma" w:cs="Tahoma"/>
          <w:sz w:val="20"/>
        </w:rPr>
      </w:pPr>
    </w:p>
    <w:p w:rsidR="00C85AB5" w:rsidRDefault="00730D4E">
      <w:pPr>
        <w:ind w:left="3545" w:firstLine="709"/>
        <w:rPr>
          <w:rFonts w:ascii="Tahoma" w:hAnsi="Tahoma" w:cs="Tahoma"/>
          <w:b/>
        </w:rPr>
      </w:pPr>
      <w:r>
        <w:rPr>
          <w:rFonts w:ascii="Tahoma" w:hAnsi="Tahoma" w:cs="Tahoma"/>
          <w:b/>
        </w:rPr>
        <w:t>§ 19.</w:t>
      </w:r>
    </w:p>
    <w:p w:rsidR="00C85AB5" w:rsidRDefault="00C85AB5">
      <w:pPr>
        <w:ind w:left="3545" w:firstLine="709"/>
        <w:rPr>
          <w:rFonts w:ascii="Tahoma" w:hAnsi="Tahoma" w:cs="Tahoma"/>
          <w:b/>
        </w:rPr>
      </w:pPr>
    </w:p>
    <w:p w:rsidR="00C85AB5" w:rsidRDefault="00730D4E">
      <w:pPr>
        <w:pStyle w:val="Tekstpodstawowy"/>
        <w:rPr>
          <w:rFonts w:ascii="Tahoma" w:hAnsi="Tahoma" w:cs="Tahoma"/>
          <w:sz w:val="20"/>
        </w:rPr>
      </w:pPr>
      <w:r>
        <w:rPr>
          <w:rFonts w:ascii="Tahoma" w:hAnsi="Tahoma" w:cs="Tahoma"/>
          <w:sz w:val="20"/>
        </w:rPr>
        <w:t>Umowę sporządzono w dwóch jednobrzmiących egzemplarzach po jednym dla każdej ze Stron.</w:t>
      </w:r>
    </w:p>
    <w:p w:rsidR="00C85AB5" w:rsidRDefault="00C85AB5">
      <w:pPr>
        <w:jc w:val="center"/>
        <w:rPr>
          <w:rFonts w:ascii="Tahoma" w:hAnsi="Tahoma" w:cs="Tahoma"/>
          <w:b/>
        </w:rPr>
      </w:pPr>
    </w:p>
    <w:p w:rsidR="00C85AB5" w:rsidRDefault="00C85AB5">
      <w:pPr>
        <w:jc w:val="center"/>
        <w:rPr>
          <w:rFonts w:ascii="Tahoma" w:hAnsi="Tahoma" w:cs="Tahoma"/>
          <w:b/>
        </w:rPr>
      </w:pPr>
    </w:p>
    <w:p w:rsidR="00C85AB5" w:rsidRDefault="00C85AB5">
      <w:pPr>
        <w:pStyle w:val="Tekstpodstawowy"/>
        <w:jc w:val="center"/>
        <w:rPr>
          <w:rFonts w:ascii="Tahoma" w:hAnsi="Tahoma" w:cs="Tahoma"/>
          <w:b/>
          <w:sz w:val="20"/>
        </w:rPr>
      </w:pPr>
    </w:p>
    <w:p w:rsidR="00C85AB5" w:rsidRDefault="00C85AB5">
      <w:pPr>
        <w:pStyle w:val="Tekstpodstawowy"/>
        <w:rPr>
          <w:rFonts w:ascii="Tahoma" w:hAnsi="Tahoma" w:cs="Tahoma"/>
          <w:b/>
          <w:sz w:val="20"/>
        </w:rPr>
      </w:pPr>
    </w:p>
    <w:p w:rsidR="00C85AB5" w:rsidRDefault="00730D4E">
      <w:pPr>
        <w:pStyle w:val="Tekstpodstawowy"/>
        <w:jc w:val="center"/>
        <w:rPr>
          <w:rFonts w:ascii="Tahoma" w:hAnsi="Tahoma" w:cs="Tahoma"/>
          <w:b/>
          <w:sz w:val="20"/>
        </w:rPr>
      </w:pPr>
      <w:r>
        <w:rPr>
          <w:rFonts w:ascii="Tahoma" w:hAnsi="Tahoma" w:cs="Tahoma"/>
          <w:b/>
          <w:sz w:val="20"/>
        </w:rPr>
        <w:t>PODPISY STRON</w:t>
      </w:r>
    </w:p>
    <w:p w:rsidR="00C85AB5" w:rsidRDefault="00C85AB5">
      <w:pPr>
        <w:pStyle w:val="Tekstpodstawowy"/>
        <w:jc w:val="center"/>
        <w:rPr>
          <w:rFonts w:ascii="Tahoma" w:hAnsi="Tahoma" w:cs="Tahoma"/>
          <w:b/>
          <w:sz w:val="20"/>
        </w:rPr>
      </w:pPr>
    </w:p>
    <w:p w:rsidR="00C85AB5" w:rsidRDefault="00C85AB5">
      <w:pPr>
        <w:pStyle w:val="Tekstpodstawowy"/>
        <w:jc w:val="center"/>
        <w:rPr>
          <w:rFonts w:ascii="Tahoma" w:hAnsi="Tahoma" w:cs="Tahoma"/>
          <w:b/>
          <w:sz w:val="20"/>
        </w:rPr>
      </w:pPr>
    </w:p>
    <w:p w:rsidR="00C85AB5" w:rsidRDefault="00C85AB5">
      <w:pPr>
        <w:pStyle w:val="Tekstpodstawowy"/>
        <w:rPr>
          <w:rFonts w:ascii="Tahoma" w:hAnsi="Tahoma" w:cs="Tahoma"/>
          <w:b/>
          <w:sz w:val="20"/>
        </w:rPr>
      </w:pPr>
    </w:p>
    <w:p w:rsidR="00C85AB5" w:rsidRDefault="00730D4E">
      <w:pPr>
        <w:pStyle w:val="Tekstpodstawowy"/>
        <w:jc w:val="center"/>
        <w:rPr>
          <w:rFonts w:ascii="Tahoma" w:hAnsi="Tahoma" w:cs="Tahoma"/>
          <w:b/>
          <w:sz w:val="20"/>
        </w:rPr>
      </w:pPr>
      <w:r>
        <w:rPr>
          <w:rFonts w:ascii="Tahoma" w:hAnsi="Tahoma" w:cs="Tahoma"/>
          <w:b/>
          <w:sz w:val="20"/>
        </w:rPr>
        <w:t>ZAMAWIAJĄCY</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WYKONAWCA</w:t>
      </w: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730D4E">
      <w:pPr>
        <w:jc w:val="right"/>
        <w:rPr>
          <w:rFonts w:ascii="Tahoma" w:hAnsi="Tahoma" w:cs="Tahoma"/>
        </w:rPr>
      </w:pPr>
      <w:r>
        <w:rPr>
          <w:rFonts w:ascii="Tahoma" w:hAnsi="Tahoma" w:cs="Tahoma"/>
        </w:rPr>
        <w:t>Załącznik nr A do umowy</w:t>
      </w:r>
    </w:p>
    <w:p w:rsidR="00C85AB5" w:rsidRDefault="00C85AB5">
      <w:pPr>
        <w:rPr>
          <w:rFonts w:ascii="Tahoma" w:hAnsi="Tahoma" w:cs="Tahoma"/>
        </w:rPr>
      </w:pPr>
    </w:p>
    <w:p w:rsidR="00C85AB5" w:rsidRDefault="00730D4E">
      <w:pPr>
        <w:jc w:val="center"/>
        <w:rPr>
          <w:rFonts w:ascii="Tahoma" w:hAnsi="Tahoma" w:cs="Tahoma"/>
          <w:b/>
        </w:rPr>
      </w:pPr>
      <w:r>
        <w:rPr>
          <w:rFonts w:ascii="Tahoma" w:hAnsi="Tahoma" w:cs="Tahoma"/>
          <w:b/>
        </w:rPr>
        <w:t>OŚWIADCZENIE WYKONAWCY/PODWYKONAWCY</w:t>
      </w:r>
    </w:p>
    <w:p w:rsidR="00C85AB5" w:rsidRDefault="00C85AB5">
      <w:pPr>
        <w:rPr>
          <w:rFonts w:ascii="Tahoma" w:hAnsi="Tahoma" w:cs="Tahoma"/>
          <w:b/>
        </w:rPr>
      </w:pPr>
    </w:p>
    <w:p w:rsidR="00C85AB5" w:rsidRDefault="00C85AB5">
      <w:pPr>
        <w:rPr>
          <w:rFonts w:ascii="Tahoma" w:hAnsi="Tahoma" w:cs="Tahoma"/>
        </w:rPr>
      </w:pPr>
    </w:p>
    <w:p w:rsidR="00C85AB5" w:rsidRDefault="00730D4E">
      <w:pPr>
        <w:rPr>
          <w:rFonts w:ascii="Tahoma" w:hAnsi="Tahoma" w:cs="Tahoma"/>
        </w:rPr>
      </w:pPr>
      <w:r>
        <w:rPr>
          <w:rFonts w:ascii="Tahoma" w:hAnsi="Tahoma" w:cs="Tahoma"/>
        </w:rPr>
        <w:t>Dane Wykonawcy/Podwykonawcy</w:t>
      </w:r>
    </w:p>
    <w:p w:rsidR="00C85AB5" w:rsidRDefault="00C85AB5">
      <w:pPr>
        <w:rPr>
          <w:rFonts w:ascii="Tahoma" w:hAnsi="Tahoma" w:cs="Tahoma"/>
        </w:rPr>
      </w:pPr>
    </w:p>
    <w:p w:rsidR="00C85AB5" w:rsidRDefault="00730D4E">
      <w:pPr>
        <w:rPr>
          <w:rFonts w:ascii="Tahoma" w:hAnsi="Tahoma" w:cs="Tahoma"/>
        </w:rPr>
      </w:pPr>
      <w:r>
        <w:rPr>
          <w:rFonts w:ascii="Tahoma" w:hAnsi="Tahoma" w:cs="Tahoma"/>
        </w:rPr>
        <w:lastRenderedPageBreak/>
        <w:t>………………………………………………………………………………………………</w:t>
      </w:r>
    </w:p>
    <w:p w:rsidR="00C85AB5" w:rsidRDefault="00730D4E">
      <w:pPr>
        <w:rPr>
          <w:rFonts w:ascii="Tahoma" w:hAnsi="Tahoma" w:cs="Tahoma"/>
        </w:rPr>
      </w:pPr>
      <w:r>
        <w:rPr>
          <w:rFonts w:ascii="Tahoma" w:hAnsi="Tahoma" w:cs="Tahoma"/>
        </w:rPr>
        <w:t>Imię i nazwisko osoby reprezentującej Wykonawcę/podwykonawcę</w:t>
      </w:r>
    </w:p>
    <w:p w:rsidR="00C85AB5" w:rsidRDefault="00C85AB5">
      <w:pPr>
        <w:rPr>
          <w:rFonts w:ascii="Tahoma" w:hAnsi="Tahoma" w:cs="Tahoma"/>
        </w:rPr>
      </w:pPr>
    </w:p>
    <w:p w:rsidR="00C85AB5" w:rsidRDefault="00730D4E">
      <w:pPr>
        <w:rPr>
          <w:rFonts w:ascii="Tahoma" w:hAnsi="Tahoma" w:cs="Tahoma"/>
        </w:rPr>
      </w:pPr>
      <w:r>
        <w:rPr>
          <w:rFonts w:ascii="Tahoma" w:hAnsi="Tahoma" w:cs="Tahoma"/>
        </w:rPr>
        <w:t>………………………………………………………………………………………………………………</w:t>
      </w:r>
    </w:p>
    <w:p w:rsidR="00C85AB5" w:rsidRDefault="00730D4E">
      <w:pPr>
        <w:rPr>
          <w:rFonts w:ascii="Tahoma" w:hAnsi="Tahoma" w:cs="Tahoma"/>
        </w:rPr>
      </w:pPr>
      <w:r>
        <w:rPr>
          <w:rFonts w:ascii="Tahoma" w:hAnsi="Tahoma" w:cs="Tahoma"/>
        </w:rPr>
        <w:t>Oświadczenie:</w:t>
      </w:r>
    </w:p>
    <w:p w:rsidR="00C85AB5" w:rsidRDefault="00730D4E">
      <w:pPr>
        <w:rPr>
          <w:rFonts w:ascii="Tahoma" w:hAnsi="Tahoma" w:cs="Tahoma"/>
        </w:rPr>
      </w:pPr>
      <w:r>
        <w:rPr>
          <w:rFonts w:ascii="Tahoma" w:hAnsi="Tahoma" w:cs="Tahoma"/>
        </w:rPr>
        <w:t>Oświadczam, że znane mi są:</w:t>
      </w:r>
    </w:p>
    <w:p w:rsidR="00C85AB5" w:rsidRDefault="00730D4E">
      <w:pPr>
        <w:rPr>
          <w:rFonts w:ascii="Tahoma" w:hAnsi="Tahoma" w:cs="Tahoma"/>
        </w:rPr>
      </w:pPr>
      <w:r>
        <w:rPr>
          <w:rFonts w:ascii="Tahoma" w:hAnsi="Tahoma" w:cs="Tahoma"/>
        </w:rPr>
        <w:t>1. Specyficzne dla Szpitala zagrożenia oraz miejsca ich potencjalnego występowania.</w:t>
      </w:r>
    </w:p>
    <w:p w:rsidR="00C85AB5" w:rsidRDefault="00730D4E">
      <w:r>
        <w:rPr>
          <w:rFonts w:ascii="Tahoma" w:hAnsi="Tahoma" w:cs="Tahoma"/>
        </w:rPr>
        <w:t>2. Zapoznałem się z obowiązującymi w Szpitalu Specjalistycznym im. Jędrzeja Śniadeckiego w Nowym Sączu uregulowaniami i wymagania</w:t>
      </w:r>
      <w:r>
        <w:rPr>
          <w:rFonts w:ascii="Tahoma" w:hAnsi="Tahoma" w:cs="Tahoma"/>
        </w:rPr>
        <w:t>mi dotyczącymi tych zagrożeń. Otrzymałem dokumenty zawieraj</w:t>
      </w:r>
      <w:r>
        <w:rPr>
          <w:rFonts w:ascii="Tahoma" w:hAnsi="Tahoma" w:cs="Tahoma"/>
        </w:rPr>
        <w:t>ą</w:t>
      </w:r>
      <w:r>
        <w:rPr>
          <w:rFonts w:ascii="Tahoma" w:hAnsi="Tahoma" w:cs="Tahoma"/>
        </w:rPr>
        <w:t>ce powyższe uregulowania i wymagania.</w:t>
      </w:r>
    </w:p>
    <w:p w:rsidR="00C85AB5" w:rsidRDefault="00730D4E">
      <w:r>
        <w:rPr>
          <w:rFonts w:ascii="Tahoma" w:hAnsi="Tahoma" w:cs="Tahoma"/>
        </w:rPr>
        <w:t>3. Zobowiązuje się do przeszkolenia pracowników mojej firmy wykonujących prace na terenie Szpitala w zakresie powyższych zagrożeń oraz wymagań związanych z ni</w:t>
      </w:r>
      <w:r>
        <w:rPr>
          <w:rFonts w:ascii="Tahoma" w:hAnsi="Tahoma" w:cs="Tahoma"/>
        </w:rPr>
        <w:t>mi.</w:t>
      </w:r>
    </w:p>
    <w:p w:rsidR="00C85AB5" w:rsidRDefault="00730D4E">
      <w:r>
        <w:rPr>
          <w:rFonts w:ascii="Tahoma" w:hAnsi="Tahoma" w:cs="Tahoma"/>
        </w:rPr>
        <w:t>4. Oświadczam, iż pracownicy naszej firmy będą przestrzegać wszystkich powyższych uregulowań.</w:t>
      </w:r>
    </w:p>
    <w:p w:rsidR="00C85AB5" w:rsidRDefault="00C85AB5">
      <w:pPr>
        <w:rPr>
          <w:rFonts w:ascii="Tahoma" w:hAnsi="Tahoma" w:cs="Tahoma"/>
        </w:rPr>
      </w:pPr>
    </w:p>
    <w:p w:rsidR="00C85AB5" w:rsidRDefault="00C85AB5">
      <w:pPr>
        <w:rPr>
          <w:rFonts w:ascii="Tahoma" w:hAnsi="Tahoma" w:cs="Tahoma"/>
        </w:rPr>
      </w:pPr>
    </w:p>
    <w:p w:rsidR="00C85AB5" w:rsidRDefault="00730D4E">
      <w:pPr>
        <w:rPr>
          <w:rFonts w:ascii="Tahoma" w:hAnsi="Tahoma" w:cs="Tahoma"/>
        </w:rPr>
      </w:pPr>
      <w:r>
        <w:rPr>
          <w:rFonts w:ascii="Tahoma" w:eastAsia="Tahoma" w:hAnsi="Tahoma" w:cs="Tahoma"/>
        </w:rPr>
        <w:t xml:space="preserve">                                                                                        </w:t>
      </w:r>
      <w:r>
        <w:rPr>
          <w:rFonts w:ascii="Tahoma" w:hAnsi="Tahoma" w:cs="Tahoma"/>
        </w:rPr>
        <w:t>………………………………………</w:t>
      </w:r>
    </w:p>
    <w:p w:rsidR="00C85AB5" w:rsidRDefault="00C85AB5">
      <w:pPr>
        <w:rPr>
          <w:rFonts w:ascii="Tahoma" w:hAnsi="Tahoma" w:cs="Tahoma"/>
        </w:rPr>
      </w:pPr>
    </w:p>
    <w:p w:rsidR="00C85AB5" w:rsidRDefault="00C85AB5">
      <w:pPr>
        <w:ind w:right="1"/>
        <w:rPr>
          <w:rFonts w:ascii="Tahoma" w:hAnsi="Tahoma" w:cs="Tahoma"/>
        </w:rPr>
      </w:pPr>
    </w:p>
    <w:p w:rsidR="00C85AB5" w:rsidRDefault="00C85AB5">
      <w:pPr>
        <w:ind w:right="1"/>
        <w:rPr>
          <w:rFonts w:ascii="Tahoma" w:hAnsi="Tahoma" w:cs="Tahoma"/>
        </w:rPr>
      </w:pPr>
    </w:p>
    <w:p w:rsidR="00C85AB5" w:rsidRDefault="00C85AB5">
      <w:pPr>
        <w:ind w:right="1"/>
        <w:rPr>
          <w:rFonts w:ascii="Tahoma" w:hAnsi="Tahoma" w:cs="Tahoma"/>
        </w:rPr>
      </w:pPr>
    </w:p>
    <w:p w:rsidR="00C85AB5" w:rsidRDefault="00C85AB5">
      <w:pPr>
        <w:ind w:right="1"/>
        <w:rPr>
          <w:rFonts w:ascii="Tahoma" w:hAnsi="Tahoma" w:cs="Tahoma"/>
        </w:rPr>
      </w:pPr>
    </w:p>
    <w:p w:rsidR="00C85AB5" w:rsidRDefault="00730D4E">
      <w:pPr>
        <w:ind w:right="1"/>
        <w:rPr>
          <w:rFonts w:ascii="Tahoma" w:hAnsi="Tahoma" w:cs="Tahoma"/>
        </w:rPr>
      </w:pPr>
      <w:r>
        <w:rPr>
          <w:rFonts w:ascii="Tahoma" w:hAnsi="Tahoma" w:cs="Tahoma"/>
        </w:rPr>
        <w:t>F/</w:t>
      </w:r>
      <w:proofErr w:type="spellStart"/>
      <w:r>
        <w:rPr>
          <w:rFonts w:ascii="Tahoma" w:hAnsi="Tahoma" w:cs="Tahoma"/>
        </w:rPr>
        <w:t>I-BH</w:t>
      </w:r>
      <w:proofErr w:type="spellEnd"/>
      <w:r>
        <w:rPr>
          <w:rFonts w:ascii="Tahoma" w:hAnsi="Tahoma" w:cs="Tahoma"/>
        </w:rPr>
        <w:t>/25/1.Wydanie 1. Obowiązuje od dnia 20.11</w:t>
      </w:r>
      <w:r>
        <w:rPr>
          <w:rFonts w:ascii="Tahoma" w:hAnsi="Tahoma" w:cs="Tahoma"/>
        </w:rPr>
        <w:t>.2014r.</w:t>
      </w:r>
    </w:p>
    <w:p w:rsidR="00C85AB5" w:rsidRDefault="00C85AB5">
      <w:pPr>
        <w:rPr>
          <w:rFonts w:ascii="Tahoma" w:hAnsi="Tahoma" w:cs="Tahoma"/>
        </w:rPr>
      </w:pPr>
    </w:p>
    <w:p w:rsidR="00C85AB5" w:rsidRDefault="00730D4E">
      <w:pPr>
        <w:rPr>
          <w:rFonts w:ascii="Tahoma" w:hAnsi="Tahoma" w:cs="Tahoma"/>
        </w:rPr>
      </w:pPr>
      <w:r>
        <w:br w:type="page"/>
      </w:r>
    </w:p>
    <w:p w:rsidR="00C85AB5" w:rsidRDefault="00C85AB5">
      <w:pPr>
        <w:rPr>
          <w:rFonts w:ascii="Tahoma" w:hAnsi="Tahoma" w:cs="Tahoma"/>
        </w:rPr>
      </w:pPr>
    </w:p>
    <w:p w:rsidR="00C85AB5" w:rsidRDefault="00730D4E">
      <w:pPr>
        <w:jc w:val="right"/>
        <w:rPr>
          <w:rFonts w:ascii="Tahoma" w:hAnsi="Tahoma" w:cs="Tahoma"/>
        </w:rPr>
      </w:pPr>
      <w:r>
        <w:rPr>
          <w:rFonts w:ascii="Tahoma" w:hAnsi="Tahoma" w:cs="Tahoma"/>
        </w:rPr>
        <w:t>Załącznik nr B do umowy</w:t>
      </w:r>
    </w:p>
    <w:p w:rsidR="00C85AB5" w:rsidRDefault="00730D4E">
      <w:pPr>
        <w:jc w:val="center"/>
        <w:rPr>
          <w:rFonts w:ascii="Tahoma" w:hAnsi="Tahoma" w:cs="Tahoma"/>
          <w:b/>
        </w:rPr>
      </w:pPr>
      <w:r>
        <w:rPr>
          <w:rFonts w:ascii="Tahoma" w:hAnsi="Tahoma" w:cs="Tahoma"/>
          <w:b/>
        </w:rPr>
        <w:t xml:space="preserve">ZASADY ŚRODOWISKOWE </w:t>
      </w:r>
    </w:p>
    <w:p w:rsidR="00C85AB5" w:rsidRDefault="00730D4E">
      <w:pPr>
        <w:jc w:val="center"/>
        <w:rPr>
          <w:rFonts w:ascii="Tahoma" w:hAnsi="Tahoma" w:cs="Tahoma"/>
          <w:b/>
        </w:rPr>
      </w:pPr>
      <w:r>
        <w:rPr>
          <w:rFonts w:ascii="Tahoma" w:hAnsi="Tahoma" w:cs="Tahoma"/>
          <w:b/>
        </w:rPr>
        <w:t>DLA WYKONAWCÓW I PODWYKONAWCÓW</w:t>
      </w:r>
    </w:p>
    <w:p w:rsidR="00C85AB5" w:rsidRDefault="00C85AB5">
      <w:pPr>
        <w:rPr>
          <w:rFonts w:ascii="Tahoma" w:hAnsi="Tahoma" w:cs="Tahoma"/>
          <w:b/>
        </w:rPr>
      </w:pPr>
    </w:p>
    <w:p w:rsidR="00C85AB5" w:rsidRDefault="00730D4E">
      <w:pPr>
        <w:pStyle w:val="Akapitzlist"/>
        <w:numPr>
          <w:ilvl w:val="0"/>
          <w:numId w:val="3"/>
        </w:numPr>
        <w:jc w:val="both"/>
      </w:pPr>
      <w:r>
        <w:rPr>
          <w:rFonts w:ascii="Tahoma" w:hAnsi="Tahoma" w:cs="Tahoma"/>
        </w:rPr>
        <w:t>Niniejszy dokument obejmuje zbiór zasad i tryb postępowania w zakresie przestrzegania prz</w:t>
      </w:r>
      <w:r>
        <w:rPr>
          <w:rFonts w:ascii="Tahoma" w:hAnsi="Tahoma" w:cs="Tahoma"/>
        </w:rPr>
        <w:t>e</w:t>
      </w:r>
      <w:r>
        <w:rPr>
          <w:rFonts w:ascii="Tahoma" w:hAnsi="Tahoma" w:cs="Tahoma"/>
        </w:rPr>
        <w:t xml:space="preserve">pisów i wywierania wpływu na środowisko przez firmy zewnętrzne realizujące </w:t>
      </w:r>
      <w:r>
        <w:rPr>
          <w:rFonts w:ascii="Tahoma" w:hAnsi="Tahoma" w:cs="Tahoma"/>
        </w:rPr>
        <w:t>umowy zawarte ze Szpitalem Specjalistycznym im. J. Śniadeckiego w Nowym Sączu.</w:t>
      </w:r>
    </w:p>
    <w:p w:rsidR="00C85AB5" w:rsidRDefault="00730D4E">
      <w:pPr>
        <w:pStyle w:val="Akapitzlist"/>
        <w:numPr>
          <w:ilvl w:val="0"/>
          <w:numId w:val="3"/>
        </w:numPr>
        <w:jc w:val="both"/>
        <w:rPr>
          <w:rFonts w:ascii="Tahoma" w:hAnsi="Tahoma" w:cs="Tahoma"/>
        </w:rPr>
      </w:pPr>
      <w:r>
        <w:rPr>
          <w:rFonts w:ascii="Tahoma" w:hAnsi="Tahoma" w:cs="Tahoma"/>
        </w:rPr>
        <w:t xml:space="preserve">Wytyczne obejmują zasady postępowania wszystkich Wykonawców realizujących umowy na rzecz lub w imieniu Szpitala. </w:t>
      </w:r>
    </w:p>
    <w:p w:rsidR="00C85AB5" w:rsidRDefault="00730D4E">
      <w:pPr>
        <w:pStyle w:val="Akapitzlist"/>
        <w:numPr>
          <w:ilvl w:val="0"/>
          <w:numId w:val="3"/>
        </w:numPr>
        <w:jc w:val="both"/>
        <w:rPr>
          <w:rFonts w:ascii="Tahoma" w:hAnsi="Tahoma" w:cs="Tahoma"/>
        </w:rPr>
      </w:pPr>
      <w:r>
        <w:rPr>
          <w:rFonts w:ascii="Tahoma" w:hAnsi="Tahoma" w:cs="Tahoma"/>
        </w:rPr>
        <w:t>Jako Wykonawcę określa się dostawców, zleceniobiorców, dzierżaw</w:t>
      </w:r>
      <w:r>
        <w:rPr>
          <w:rFonts w:ascii="Tahoma" w:hAnsi="Tahoma" w:cs="Tahoma"/>
        </w:rPr>
        <w:t>ców oraz wszystkie inne podmioty gospodarcze świadczące usługi na rzecz Szpitala.</w:t>
      </w:r>
    </w:p>
    <w:p w:rsidR="00C85AB5" w:rsidRDefault="00730D4E">
      <w:pPr>
        <w:pStyle w:val="Akapitzlist"/>
        <w:numPr>
          <w:ilvl w:val="0"/>
          <w:numId w:val="3"/>
        </w:numPr>
        <w:jc w:val="both"/>
      </w:pPr>
      <w:r>
        <w:rPr>
          <w:rFonts w:ascii="Tahoma" w:hAnsi="Tahoma" w:cs="Tahoma"/>
        </w:rPr>
        <w:t>Przed rozpoczęciem realizacji przedmiotu umowy Wykonawca zobowiązany jest do zapoznania się z Polityką Zintegrowanego Systemu Zarządzania obowiązującą w Szpitalu, do przestrz</w:t>
      </w:r>
      <w:r>
        <w:rPr>
          <w:rFonts w:ascii="Tahoma" w:hAnsi="Tahoma" w:cs="Tahoma"/>
        </w:rPr>
        <w:t>eg</w:t>
      </w:r>
      <w:r>
        <w:rPr>
          <w:rFonts w:ascii="Tahoma" w:hAnsi="Tahoma" w:cs="Tahoma"/>
        </w:rPr>
        <w:t>a</w:t>
      </w:r>
      <w:r>
        <w:rPr>
          <w:rFonts w:ascii="Tahoma" w:hAnsi="Tahoma" w:cs="Tahoma"/>
        </w:rPr>
        <w:t>nia zapisów w niej zawartych oraz do zapoznania z niniejszymi wytycznymi wszystkich pr</w:t>
      </w:r>
      <w:r>
        <w:rPr>
          <w:rFonts w:ascii="Tahoma" w:hAnsi="Tahoma" w:cs="Tahoma"/>
        </w:rPr>
        <w:t>a</w:t>
      </w:r>
      <w:r>
        <w:rPr>
          <w:rFonts w:ascii="Tahoma" w:hAnsi="Tahoma" w:cs="Tahoma"/>
        </w:rPr>
        <w:t>cowników Wykonawcy biorących udział w realizacji umowy. Polityka dostępna jest na stronie internetowej szpitala – www.szpitalnowysacz.pl, zakładka Zintegrowany System</w:t>
      </w:r>
      <w:r>
        <w:rPr>
          <w:rFonts w:ascii="Tahoma" w:hAnsi="Tahoma" w:cs="Tahoma"/>
        </w:rPr>
        <w:t xml:space="preserve"> Zarządzania. </w:t>
      </w:r>
    </w:p>
    <w:p w:rsidR="00C85AB5" w:rsidRDefault="00730D4E">
      <w:pPr>
        <w:pStyle w:val="Akapitzlist"/>
        <w:numPr>
          <w:ilvl w:val="0"/>
          <w:numId w:val="3"/>
        </w:numPr>
        <w:jc w:val="both"/>
      </w:pPr>
      <w:r>
        <w:rPr>
          <w:rFonts w:ascii="Tahoma" w:hAnsi="Tahoma" w:cs="Tahoma"/>
        </w:rPr>
        <w:t>Szpital może zażądać od Wykonawcy przedstawienia dokumentów potwierdzających spełni</w:t>
      </w:r>
      <w:r>
        <w:rPr>
          <w:rFonts w:ascii="Tahoma" w:hAnsi="Tahoma" w:cs="Tahoma"/>
        </w:rPr>
        <w:t>e</w:t>
      </w:r>
      <w:r>
        <w:rPr>
          <w:rFonts w:ascii="Tahoma" w:hAnsi="Tahoma" w:cs="Tahoma"/>
        </w:rPr>
        <w:t>nie wymagań prawnych w zakresie ochrony środowiska związanych z realizacją przedmiotu umowy.</w:t>
      </w:r>
    </w:p>
    <w:p w:rsidR="00C85AB5" w:rsidRDefault="00730D4E">
      <w:pPr>
        <w:pStyle w:val="Akapitzlist"/>
        <w:numPr>
          <w:ilvl w:val="0"/>
          <w:numId w:val="3"/>
        </w:numPr>
        <w:jc w:val="both"/>
        <w:rPr>
          <w:rFonts w:ascii="Tahoma" w:hAnsi="Tahoma" w:cs="Tahoma"/>
        </w:rPr>
      </w:pPr>
      <w:r>
        <w:rPr>
          <w:rFonts w:ascii="Tahoma" w:hAnsi="Tahoma" w:cs="Tahoma"/>
        </w:rPr>
        <w:t>Upoważnieni pracownicy szpitala mogą dokonywać kontroli z zakres</w:t>
      </w:r>
      <w:r>
        <w:rPr>
          <w:rFonts w:ascii="Tahoma" w:hAnsi="Tahoma" w:cs="Tahoma"/>
        </w:rPr>
        <w:t>u przestrzegania przez Wykonawcę przepisów w zakresie ochrony środowiska związanych z realizacją przedmiotu umowy.</w:t>
      </w:r>
    </w:p>
    <w:p w:rsidR="00C85AB5" w:rsidRDefault="00730D4E">
      <w:pPr>
        <w:pStyle w:val="Akapitzlist"/>
        <w:numPr>
          <w:ilvl w:val="0"/>
          <w:numId w:val="3"/>
        </w:numPr>
        <w:jc w:val="both"/>
      </w:pPr>
      <w:r>
        <w:rPr>
          <w:rFonts w:ascii="Tahoma" w:hAnsi="Tahoma" w:cs="Tahoma"/>
        </w:rPr>
        <w:t>Wykonawca zobowiązany jest do wykonywania prac zgodnie z obowiązującymi przepisami ochrony środowiska oraz w sposób zapewniający minimalizacj</w:t>
      </w:r>
      <w:r>
        <w:rPr>
          <w:rFonts w:ascii="Tahoma" w:hAnsi="Tahoma" w:cs="Tahoma"/>
        </w:rPr>
        <w:t>ę ich oddziaływania na środow</w:t>
      </w:r>
      <w:r>
        <w:rPr>
          <w:rFonts w:ascii="Tahoma" w:hAnsi="Tahoma" w:cs="Tahoma"/>
        </w:rPr>
        <w:t>i</w:t>
      </w:r>
      <w:r>
        <w:rPr>
          <w:rFonts w:ascii="Tahoma" w:hAnsi="Tahoma" w:cs="Tahoma"/>
        </w:rPr>
        <w:t>sko.</w:t>
      </w:r>
    </w:p>
    <w:p w:rsidR="00C85AB5" w:rsidRDefault="00730D4E">
      <w:pPr>
        <w:pStyle w:val="Akapitzlist"/>
        <w:numPr>
          <w:ilvl w:val="0"/>
          <w:numId w:val="3"/>
        </w:numPr>
        <w:jc w:val="both"/>
      </w:pPr>
      <w:r>
        <w:rPr>
          <w:rFonts w:ascii="Tahoma" w:hAnsi="Tahoma" w:cs="Tahoma"/>
        </w:rPr>
        <w:t>Wykonawca powinien zapobiegać powstawaniu nadmiernej ilości odpadów. Powinien grom</w:t>
      </w:r>
      <w:r>
        <w:rPr>
          <w:rFonts w:ascii="Tahoma" w:hAnsi="Tahoma" w:cs="Tahoma"/>
        </w:rPr>
        <w:t>a</w:t>
      </w:r>
      <w:r>
        <w:rPr>
          <w:rFonts w:ascii="Tahoma" w:hAnsi="Tahoma" w:cs="Tahoma"/>
        </w:rPr>
        <w:t>dzić odpady w sposób selektywny w miejscach do tego wyznaczonych. Zabierając wytworzone odpady z terenu szpitala powinien poddać odpady wł</w:t>
      </w:r>
      <w:r>
        <w:rPr>
          <w:rFonts w:ascii="Tahoma" w:hAnsi="Tahoma" w:cs="Tahoma"/>
        </w:rPr>
        <w:t>aściwemu zagospodarowaniu lub unies</w:t>
      </w:r>
      <w:r>
        <w:rPr>
          <w:rFonts w:ascii="Tahoma" w:hAnsi="Tahoma" w:cs="Tahoma"/>
        </w:rPr>
        <w:t>z</w:t>
      </w:r>
      <w:r>
        <w:rPr>
          <w:rFonts w:ascii="Tahoma" w:hAnsi="Tahoma" w:cs="Tahoma"/>
        </w:rPr>
        <w:t>kodliwieniu zgodnie z przepisami wynikającymi z ustawy o odpadach i pozostałymi przepisami z zakresu ochrony środowiska.</w:t>
      </w:r>
    </w:p>
    <w:p w:rsidR="00C85AB5" w:rsidRDefault="00730D4E">
      <w:pPr>
        <w:pStyle w:val="Akapitzlist"/>
        <w:numPr>
          <w:ilvl w:val="0"/>
          <w:numId w:val="3"/>
        </w:numPr>
        <w:jc w:val="both"/>
      </w:pPr>
      <w:r>
        <w:rPr>
          <w:rFonts w:ascii="Tahoma" w:hAnsi="Tahoma" w:cs="Tahoma"/>
        </w:rPr>
        <w:t>Wykonawca powinien stosować zasady ochrony gleby i powierzchni ziemi poprzez minimaliz</w:t>
      </w:r>
      <w:r>
        <w:rPr>
          <w:rFonts w:ascii="Tahoma" w:hAnsi="Tahoma" w:cs="Tahoma"/>
        </w:rPr>
        <w:t>a</w:t>
      </w:r>
      <w:r>
        <w:rPr>
          <w:rFonts w:ascii="Tahoma" w:hAnsi="Tahoma" w:cs="Tahoma"/>
        </w:rPr>
        <w:t>cję ryzyka z</w:t>
      </w:r>
      <w:r>
        <w:rPr>
          <w:rFonts w:ascii="Tahoma" w:hAnsi="Tahoma" w:cs="Tahoma"/>
        </w:rPr>
        <w:t>anieczyszczenia szkodliwymi substancjami.</w:t>
      </w:r>
    </w:p>
    <w:p w:rsidR="00C85AB5" w:rsidRDefault="00730D4E">
      <w:pPr>
        <w:pStyle w:val="Akapitzlist"/>
        <w:numPr>
          <w:ilvl w:val="0"/>
          <w:numId w:val="3"/>
        </w:numPr>
        <w:jc w:val="both"/>
        <w:rPr>
          <w:rFonts w:ascii="Tahoma" w:hAnsi="Tahoma" w:cs="Tahoma"/>
        </w:rPr>
      </w:pPr>
      <w:r>
        <w:rPr>
          <w:rFonts w:ascii="Tahoma" w:hAnsi="Tahoma" w:cs="Tahoma"/>
        </w:rPr>
        <w:t>Wykonawca powinien stosować zasady racjonalnego i oszczędnego korzystania z wody oraz energii elektrycznej i energii cieplnej.</w:t>
      </w:r>
    </w:p>
    <w:p w:rsidR="00C85AB5" w:rsidRDefault="00730D4E">
      <w:pPr>
        <w:pStyle w:val="Akapitzlist"/>
        <w:numPr>
          <w:ilvl w:val="0"/>
          <w:numId w:val="3"/>
        </w:numPr>
        <w:jc w:val="both"/>
      </w:pPr>
      <w:r>
        <w:rPr>
          <w:rFonts w:ascii="Tahoma" w:hAnsi="Tahoma" w:cs="Tahoma"/>
        </w:rPr>
        <w:t>Wykonawca powinien stosować zasady ochrony przed hałasem w celu zapewnienie jak najle</w:t>
      </w:r>
      <w:r>
        <w:rPr>
          <w:rFonts w:ascii="Tahoma" w:hAnsi="Tahoma" w:cs="Tahoma"/>
        </w:rPr>
        <w:t>p</w:t>
      </w:r>
      <w:r>
        <w:rPr>
          <w:rFonts w:ascii="Tahoma" w:hAnsi="Tahoma" w:cs="Tahoma"/>
        </w:rPr>
        <w:t>s</w:t>
      </w:r>
      <w:r>
        <w:rPr>
          <w:rFonts w:ascii="Tahoma" w:hAnsi="Tahoma" w:cs="Tahoma"/>
        </w:rPr>
        <w:t>zego stanu akustycznego środowiska np. poprzez stosowanie zabezpieczeń akustycznych czy wykonywanie prac w porze dziennej.</w:t>
      </w:r>
    </w:p>
    <w:p w:rsidR="00C85AB5" w:rsidRDefault="00730D4E">
      <w:pPr>
        <w:pStyle w:val="Akapitzlist"/>
        <w:numPr>
          <w:ilvl w:val="0"/>
          <w:numId w:val="3"/>
        </w:numPr>
        <w:jc w:val="both"/>
      </w:pPr>
      <w:r>
        <w:rPr>
          <w:rFonts w:ascii="Tahoma" w:hAnsi="Tahoma" w:cs="Tahoma"/>
        </w:rPr>
        <w:t>Wykonawca zobowiązany jest do stosowania rozwiązań technicznych ograniczających rozprz</w:t>
      </w:r>
      <w:r>
        <w:rPr>
          <w:rFonts w:ascii="Tahoma" w:hAnsi="Tahoma" w:cs="Tahoma"/>
        </w:rPr>
        <w:t>e</w:t>
      </w:r>
      <w:r>
        <w:rPr>
          <w:rFonts w:ascii="Tahoma" w:hAnsi="Tahoma" w:cs="Tahoma"/>
        </w:rPr>
        <w:t>strzenianie zanieczyszczeń w środowisku np. st</w:t>
      </w:r>
      <w:r>
        <w:rPr>
          <w:rFonts w:ascii="Tahoma" w:hAnsi="Tahoma" w:cs="Tahoma"/>
        </w:rPr>
        <w:t>osowanie środków neutralizujących wycieki czy środków ograniczających rozprzestrzenianie zanieczyszczeń.</w:t>
      </w:r>
    </w:p>
    <w:p w:rsidR="00C85AB5" w:rsidRDefault="00730D4E">
      <w:pPr>
        <w:pStyle w:val="Akapitzlist"/>
        <w:numPr>
          <w:ilvl w:val="0"/>
          <w:numId w:val="3"/>
        </w:numPr>
        <w:jc w:val="both"/>
      </w:pPr>
      <w:r>
        <w:rPr>
          <w:rFonts w:ascii="Tahoma" w:eastAsia="Tahoma" w:hAnsi="Tahoma" w:cs="Tahoma"/>
        </w:rPr>
        <w:t xml:space="preserve"> </w:t>
      </w:r>
      <w:r>
        <w:rPr>
          <w:rFonts w:ascii="Tahoma" w:hAnsi="Tahoma" w:cs="Tahoma"/>
        </w:rPr>
        <w:t>W przypadku gdy, na skutek działań Wykonawcy wystąpi zagrożenie środowiska, zobowiąz</w:t>
      </w:r>
      <w:r>
        <w:rPr>
          <w:rFonts w:ascii="Tahoma" w:hAnsi="Tahoma" w:cs="Tahoma"/>
        </w:rPr>
        <w:t>a</w:t>
      </w:r>
      <w:r>
        <w:rPr>
          <w:rFonts w:ascii="Tahoma" w:hAnsi="Tahoma" w:cs="Tahoma"/>
        </w:rPr>
        <w:t>ny jest on do natychmiastowego zgłoszenia tego faktu odpowiedniem</w:t>
      </w:r>
      <w:r>
        <w:rPr>
          <w:rFonts w:ascii="Tahoma" w:hAnsi="Tahoma" w:cs="Tahoma"/>
        </w:rPr>
        <w:t xml:space="preserve">u pracownikowi Szpitala. </w:t>
      </w:r>
    </w:p>
    <w:p w:rsidR="00C85AB5" w:rsidRDefault="00C85AB5">
      <w:pPr>
        <w:pStyle w:val="Akapitzlist"/>
        <w:jc w:val="both"/>
        <w:rPr>
          <w:rFonts w:ascii="Tahoma" w:hAnsi="Tahoma" w:cs="Tahoma"/>
        </w:rPr>
      </w:pPr>
    </w:p>
    <w:p w:rsidR="00C85AB5" w:rsidRDefault="00730D4E">
      <w:pPr>
        <w:rPr>
          <w:rFonts w:ascii="Tahoma" w:hAnsi="Tahoma" w:cs="Tahoma"/>
        </w:rPr>
      </w:pPr>
      <w:r>
        <w:rPr>
          <w:rFonts w:ascii="Tahoma" w:hAnsi="Tahoma" w:cs="Tahoma"/>
        </w:rPr>
        <w:t>………………………</w:t>
      </w:r>
    </w:p>
    <w:p w:rsidR="00C85AB5" w:rsidRDefault="00730D4E">
      <w:r>
        <w:rPr>
          <w:rFonts w:ascii="Tahoma" w:hAnsi="Tahoma" w:cs="Tahoma"/>
        </w:rPr>
        <w:t>miejscowość, data</w:t>
      </w:r>
    </w:p>
    <w:p w:rsidR="00C85AB5" w:rsidRDefault="00C85AB5">
      <w:pPr>
        <w:ind w:left="2124" w:firstLine="708"/>
        <w:rPr>
          <w:rFonts w:ascii="Tahoma" w:hAnsi="Tahoma" w:cs="Tahoma"/>
        </w:rPr>
      </w:pPr>
    </w:p>
    <w:p w:rsidR="00C85AB5" w:rsidRDefault="00C85AB5">
      <w:pPr>
        <w:ind w:left="2124" w:firstLine="708"/>
        <w:rPr>
          <w:rFonts w:ascii="Tahoma" w:hAnsi="Tahoma" w:cs="Tahoma"/>
        </w:rPr>
      </w:pPr>
    </w:p>
    <w:p w:rsidR="00C85AB5" w:rsidRDefault="00730D4E">
      <w:pPr>
        <w:ind w:left="3540" w:firstLine="708"/>
        <w:rPr>
          <w:rFonts w:ascii="Tahoma" w:hAnsi="Tahoma" w:cs="Tahoma"/>
        </w:rPr>
      </w:pPr>
      <w:r>
        <w:rPr>
          <w:rFonts w:ascii="Tahoma" w:hAnsi="Tahoma" w:cs="Tahoma"/>
        </w:rPr>
        <w:t>Podpis Wykonawcy ……………………………………….</w:t>
      </w:r>
    </w:p>
    <w:p w:rsidR="00C85AB5" w:rsidRDefault="00C85AB5">
      <w:pPr>
        <w:pStyle w:val="Tekstpodstawowy"/>
        <w:rPr>
          <w:rFonts w:ascii="Tahoma" w:hAnsi="Tahoma" w:cs="Tahoma"/>
          <w:b/>
          <w:sz w:val="20"/>
        </w:rPr>
      </w:pPr>
    </w:p>
    <w:p w:rsidR="00C85AB5" w:rsidRDefault="00C85AB5">
      <w:pPr>
        <w:pStyle w:val="Tekstpodstawowy"/>
        <w:rPr>
          <w:rFonts w:ascii="Tahoma" w:hAnsi="Tahoma" w:cs="Tahoma"/>
          <w:b/>
          <w:sz w:val="20"/>
        </w:rPr>
      </w:pPr>
    </w:p>
    <w:p w:rsidR="00C85AB5" w:rsidRDefault="00C85AB5">
      <w:pPr>
        <w:pStyle w:val="Tekstpodstawowy"/>
        <w:jc w:val="center"/>
        <w:rPr>
          <w:rFonts w:ascii="Tahoma" w:hAnsi="Tahoma" w:cs="Tahoma"/>
          <w:b/>
          <w:sz w:val="20"/>
        </w:rPr>
      </w:pPr>
    </w:p>
    <w:sectPr w:rsidR="00C85AB5" w:rsidSect="00C85AB5">
      <w:footnotePr>
        <w:numRestart w:val="eachPage"/>
      </w:footnotePr>
      <w:pgSz w:w="11906" w:h="16838"/>
      <w:pgMar w:top="1417"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4E" w:rsidRDefault="00730D4E" w:rsidP="00C85AB5">
      <w:r>
        <w:separator/>
      </w:r>
    </w:p>
  </w:endnote>
  <w:endnote w:type="continuationSeparator" w:id="0">
    <w:p w:rsidR="00730D4E" w:rsidRDefault="00730D4E" w:rsidP="00C85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iberation Serif">
    <w:altName w:val="Times New Roman"/>
    <w:charset w:val="EE"/>
    <w:family w:val="roman"/>
    <w:pitch w:val="variable"/>
    <w:sig w:usb0="00000000" w:usb1="00000000" w:usb2="00000000" w:usb3="00000000" w:csb0="00000000" w:csb1="00000000"/>
  </w:font>
  <w:font w:name="NSimSu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tarSymbol;Arial Unicode MS">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S Mincho;ＭＳ 明朝">
    <w:panose1 w:val="00000000000000000000"/>
    <w:charset w:val="8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4E" w:rsidRDefault="00730D4E">
      <w:r>
        <w:separator/>
      </w:r>
    </w:p>
  </w:footnote>
  <w:footnote w:type="continuationSeparator" w:id="0">
    <w:p w:rsidR="00730D4E" w:rsidRDefault="00730D4E">
      <w:r>
        <w:continuationSeparator/>
      </w:r>
    </w:p>
  </w:footnote>
  <w:footnote w:id="1">
    <w:p w:rsidR="00C85AB5" w:rsidRDefault="00730D4E">
      <w:pPr>
        <w:pStyle w:val="FootnoteText"/>
      </w:pPr>
      <w:r>
        <w:rPr>
          <w:rStyle w:val="Znakiprzypiswdolnych"/>
        </w:rPr>
        <w:footnoteRef/>
      </w:r>
      <w:r>
        <w:t xml:space="preserve"> należy wypełnić w sytuacji gdy Wykonawca w ofercie powoływał się na podmiot trzeci.</w:t>
      </w:r>
    </w:p>
  </w:footnote>
  <w:footnote w:id="2">
    <w:p w:rsidR="00C85AB5" w:rsidRDefault="00730D4E">
      <w:pPr>
        <w:pStyle w:val="FootnoteText"/>
      </w:pPr>
      <w:r>
        <w:rPr>
          <w:rStyle w:val="Znakiprzypiswdolnych"/>
        </w:rPr>
        <w:footnoteRef/>
      </w:r>
      <w:proofErr w:type="spellStart"/>
      <w:r>
        <w:t>²</w:t>
      </w:r>
      <w:r>
        <w:t>należy</w:t>
      </w:r>
      <w:proofErr w:type="spellEnd"/>
      <w:r>
        <w:t xml:space="preserve"> wypełnić w sytuacji gdy Wykonawca w ofercie powoływał się na podmiot trzeci.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02E"/>
    <w:multiLevelType w:val="multilevel"/>
    <w:tmpl w:val="D9C05816"/>
    <w:lvl w:ilvl="0">
      <w:start w:val="1"/>
      <w:numFmt w:val="decimal"/>
      <w:lvlText w:val="%1."/>
      <w:lvlJc w:val="left"/>
      <w:pPr>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8E0E94"/>
    <w:multiLevelType w:val="multilevel"/>
    <w:tmpl w:val="CE9A660E"/>
    <w:lvl w:ilvl="0">
      <w:start w:val="1"/>
      <w:numFmt w:val="decimal"/>
      <w:lvlText w:val="%1."/>
      <w:lvlJc w:val="left"/>
      <w:pPr>
        <w:ind w:left="36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0F6F62"/>
    <w:multiLevelType w:val="multilevel"/>
    <w:tmpl w:val="8A486290"/>
    <w:lvl w:ilvl="0">
      <w:start w:val="1"/>
      <w:numFmt w:val="decimal"/>
      <w:lvlText w:val="%1."/>
      <w:lvlJc w:val="left"/>
      <w:pPr>
        <w:tabs>
          <w:tab w:val="num" w:pos="360"/>
        </w:tabs>
        <w:ind w:left="360" w:hanging="360"/>
      </w:pPr>
      <w:rPr>
        <w:rFonts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15E52377"/>
    <w:multiLevelType w:val="multilevel"/>
    <w:tmpl w:val="AD04EF90"/>
    <w:lvl w:ilvl="0">
      <w:start w:val="1"/>
      <w:numFmt w:val="decimal"/>
      <w:lvlText w:val="%1."/>
      <w:lvlJc w:val="left"/>
      <w:pPr>
        <w:ind w:left="108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84A7F81"/>
    <w:multiLevelType w:val="multilevel"/>
    <w:tmpl w:val="8DE62F94"/>
    <w:lvl w:ilvl="0">
      <w:start w:val="1"/>
      <w:numFmt w:val="decimal"/>
      <w:lvlText w:val="%1."/>
      <w:lvlJc w:val="left"/>
      <w:pPr>
        <w:ind w:left="720" w:hanging="360"/>
      </w:pPr>
      <w:rPr>
        <w:rFonts w:cs="Tahoma"/>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691E4E"/>
    <w:multiLevelType w:val="multilevel"/>
    <w:tmpl w:val="90D00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612F62"/>
    <w:multiLevelType w:val="multilevel"/>
    <w:tmpl w:val="E28C9230"/>
    <w:lvl w:ilvl="0">
      <w:start w:val="1"/>
      <w:numFmt w:val="lowerLetter"/>
      <w:lvlText w:val="%1)"/>
      <w:lvlJc w:val="left"/>
      <w:pPr>
        <w:ind w:left="108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21C3D4F"/>
    <w:multiLevelType w:val="multilevel"/>
    <w:tmpl w:val="89A02A62"/>
    <w:lvl w:ilvl="0">
      <w:start w:val="1"/>
      <w:numFmt w:val="bullet"/>
      <w:lvlText w:val=""/>
      <w:lvlJc w:val="left"/>
      <w:pPr>
        <w:ind w:left="10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2CE7CCD"/>
    <w:multiLevelType w:val="multilevel"/>
    <w:tmpl w:val="526663DC"/>
    <w:lvl w:ilvl="0">
      <w:start w:val="1"/>
      <w:numFmt w:val="decimal"/>
      <w:lvlText w:val="%1."/>
      <w:lvlJc w:val="left"/>
      <w:pPr>
        <w:tabs>
          <w:tab w:val="num" w:pos="360"/>
        </w:tabs>
        <w:ind w:left="360" w:hanging="360"/>
      </w:pPr>
      <w:rPr>
        <w:rFonts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69C76C3"/>
    <w:multiLevelType w:val="multilevel"/>
    <w:tmpl w:val="B812030E"/>
    <w:lvl w:ilvl="0">
      <w:start w:val="1"/>
      <w:numFmt w:val="decimal"/>
      <w:lvlText w:val="%1."/>
      <w:lvlJc w:val="left"/>
      <w:pPr>
        <w:ind w:left="72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A066431"/>
    <w:multiLevelType w:val="multilevel"/>
    <w:tmpl w:val="11ECFF5A"/>
    <w:lvl w:ilvl="0">
      <w:start w:val="1"/>
      <w:numFmt w:val="decimal"/>
      <w:lvlText w:val="%1."/>
      <w:lvlJc w:val="left"/>
      <w:pPr>
        <w:ind w:left="360" w:hanging="360"/>
      </w:pPr>
      <w:rPr>
        <w:rFonts w:cs="Tahoma"/>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D652637"/>
    <w:multiLevelType w:val="multilevel"/>
    <w:tmpl w:val="AF72186A"/>
    <w:lvl w:ilvl="0">
      <w:start w:val="1"/>
      <w:numFmt w:val="decimal"/>
      <w:lvlText w:val="%1."/>
      <w:lvlJc w:val="left"/>
      <w:pPr>
        <w:ind w:left="72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6121817"/>
    <w:multiLevelType w:val="multilevel"/>
    <w:tmpl w:val="CE96070E"/>
    <w:lvl w:ilvl="0">
      <w:start w:val="1"/>
      <w:numFmt w:val="decimal"/>
      <w:lvlText w:val="%1."/>
      <w:lvlJc w:val="left"/>
      <w:pPr>
        <w:ind w:left="360" w:hanging="360"/>
      </w:pPr>
      <w:rPr>
        <w:rFonts w:cs="Times New Roman"/>
        <w:b w:val="0"/>
        <w:i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0BC2687"/>
    <w:multiLevelType w:val="multilevel"/>
    <w:tmpl w:val="A120CC62"/>
    <w:lvl w:ilvl="0">
      <w:start w:val="1"/>
      <w:numFmt w:val="lowerLetter"/>
      <w:lvlText w:val="%1)"/>
      <w:lvlJc w:val="left"/>
      <w:pPr>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3067429"/>
    <w:multiLevelType w:val="multilevel"/>
    <w:tmpl w:val="42482016"/>
    <w:lvl w:ilvl="0">
      <w:start w:val="1"/>
      <w:numFmt w:val="decimal"/>
      <w:lvlText w:val="%1."/>
      <w:lvlJc w:val="left"/>
      <w:pPr>
        <w:ind w:left="720" w:hanging="360"/>
      </w:pPr>
      <w:rPr>
        <w:rFonts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D521119"/>
    <w:multiLevelType w:val="multilevel"/>
    <w:tmpl w:val="5B2C2000"/>
    <w:lvl w:ilvl="0">
      <w:start w:val="1"/>
      <w:numFmt w:val="decimal"/>
      <w:lvlText w:val="%1."/>
      <w:lvlJc w:val="left"/>
      <w:pPr>
        <w:ind w:left="72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20A01F6"/>
    <w:multiLevelType w:val="multilevel"/>
    <w:tmpl w:val="AD809B08"/>
    <w:lvl w:ilvl="0">
      <w:start w:val="1"/>
      <w:numFmt w:val="decimal"/>
      <w:lvlText w:val="%1."/>
      <w:lvlJc w:val="left"/>
      <w:pPr>
        <w:ind w:left="1060" w:hanging="360"/>
      </w:pPr>
      <w:rPr>
        <w:rFonts w:eastAsia="Arial" w:cs="Tahoma"/>
        <w:b w:val="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81C64F0"/>
    <w:multiLevelType w:val="multilevel"/>
    <w:tmpl w:val="404290E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nsid w:val="5A152136"/>
    <w:multiLevelType w:val="multilevel"/>
    <w:tmpl w:val="9F44A5F6"/>
    <w:lvl w:ilvl="0">
      <w:start w:val="1"/>
      <w:numFmt w:val="decimal"/>
      <w:lvlText w:val="%1."/>
      <w:lvlJc w:val="left"/>
      <w:pPr>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444484C"/>
    <w:multiLevelType w:val="multilevel"/>
    <w:tmpl w:val="B0B82412"/>
    <w:lvl w:ilvl="0">
      <w:start w:val="1"/>
      <w:numFmt w:val="lowerLetter"/>
      <w:lvlText w:val="%1)"/>
      <w:lvlJc w:val="left"/>
      <w:pPr>
        <w:ind w:left="144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73828B0"/>
    <w:multiLevelType w:val="multilevel"/>
    <w:tmpl w:val="2C54E96E"/>
    <w:lvl w:ilvl="0">
      <w:start w:val="1"/>
      <w:numFmt w:val="lowerLetter"/>
      <w:lvlText w:val="%1)"/>
      <w:lvlJc w:val="left"/>
      <w:pPr>
        <w:ind w:left="72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C8E4992"/>
    <w:multiLevelType w:val="multilevel"/>
    <w:tmpl w:val="5A92FF9E"/>
    <w:lvl w:ilvl="0">
      <w:start w:val="1"/>
      <w:numFmt w:val="decimal"/>
      <w:lvlText w:val="%1."/>
      <w:lvlJc w:val="left"/>
      <w:pPr>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F7F2E1E"/>
    <w:multiLevelType w:val="multilevel"/>
    <w:tmpl w:val="BDD2C1F2"/>
    <w:lvl w:ilvl="0">
      <w:start w:val="1"/>
      <w:numFmt w:val="decimal"/>
      <w:lvlText w:val="%1."/>
      <w:lvlJc w:val="left"/>
      <w:pPr>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7CA4DDE"/>
    <w:multiLevelType w:val="multilevel"/>
    <w:tmpl w:val="F46438AA"/>
    <w:lvl w:ilvl="0">
      <w:start w:val="1"/>
      <w:numFmt w:val="decimal"/>
      <w:lvlText w:val="%1."/>
      <w:lvlJc w:val="left"/>
      <w:pPr>
        <w:ind w:left="360" w:hanging="360"/>
      </w:pPr>
      <w:rPr>
        <w:rFonts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BE00E3E"/>
    <w:multiLevelType w:val="multilevel"/>
    <w:tmpl w:val="479A418E"/>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F8E4A50"/>
    <w:multiLevelType w:val="multilevel"/>
    <w:tmpl w:val="25FCA5BA"/>
    <w:lvl w:ilvl="0">
      <w:start w:val="1"/>
      <w:numFmt w:val="decimal"/>
      <w:lvlText w:val="%1."/>
      <w:lvlJc w:val="left"/>
      <w:pPr>
        <w:ind w:left="720" w:hanging="360"/>
      </w:pPr>
      <w:rPr>
        <w:rFonts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5"/>
  </w:num>
  <w:num w:numId="3">
    <w:abstractNumId w:val="22"/>
  </w:num>
  <w:num w:numId="4">
    <w:abstractNumId w:val="0"/>
  </w:num>
  <w:num w:numId="5">
    <w:abstractNumId w:val="19"/>
  </w:num>
  <w:num w:numId="6">
    <w:abstractNumId w:val="3"/>
  </w:num>
  <w:num w:numId="7">
    <w:abstractNumId w:val="1"/>
  </w:num>
  <w:num w:numId="8">
    <w:abstractNumId w:val="15"/>
  </w:num>
  <w:num w:numId="9">
    <w:abstractNumId w:val="25"/>
  </w:num>
  <w:num w:numId="10">
    <w:abstractNumId w:val="9"/>
  </w:num>
  <w:num w:numId="11">
    <w:abstractNumId w:val="13"/>
  </w:num>
  <w:num w:numId="12">
    <w:abstractNumId w:val="8"/>
  </w:num>
  <w:num w:numId="13">
    <w:abstractNumId w:val="14"/>
  </w:num>
  <w:num w:numId="14">
    <w:abstractNumId w:val="7"/>
  </w:num>
  <w:num w:numId="15">
    <w:abstractNumId w:val="6"/>
  </w:num>
  <w:num w:numId="16">
    <w:abstractNumId w:val="20"/>
  </w:num>
  <w:num w:numId="17">
    <w:abstractNumId w:val="18"/>
  </w:num>
  <w:num w:numId="18">
    <w:abstractNumId w:val="11"/>
  </w:num>
  <w:num w:numId="19">
    <w:abstractNumId w:val="23"/>
  </w:num>
  <w:num w:numId="20">
    <w:abstractNumId w:val="10"/>
  </w:num>
  <w:num w:numId="21">
    <w:abstractNumId w:val="21"/>
  </w:num>
  <w:num w:numId="22">
    <w:abstractNumId w:val="24"/>
  </w:num>
  <w:num w:numId="23">
    <w:abstractNumId w:val="12"/>
  </w:num>
  <w:num w:numId="24">
    <w:abstractNumId w:val="2"/>
  </w:num>
  <w:num w:numId="25">
    <w:abstractNumId w:val="1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autoHyphenation/>
  <w:hyphenationZone w:val="425"/>
  <w:characterSpacingControl w:val="doNotCompress"/>
  <w:footnotePr>
    <w:numRestart w:val="eachPage"/>
    <w:footnote w:id="-1"/>
    <w:footnote w:id="0"/>
  </w:footnotePr>
  <w:endnotePr>
    <w:endnote w:id="-1"/>
    <w:endnote w:id="0"/>
  </w:endnotePr>
  <w:compat>
    <w:doNotExpandShiftReturn/>
  </w:compat>
  <w:rsids>
    <w:rsidRoot w:val="00C85AB5"/>
    <w:rsid w:val="00730D4E"/>
    <w:rsid w:val="00A3427A"/>
    <w:rsid w:val="00C85A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AB5"/>
    <w:rPr>
      <w:rFonts w:ascii="Times New Roman" w:eastAsia="Times New Roman" w:hAnsi="Times New Roman" w:cs="Times New Roman"/>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qFormat/>
    <w:rsid w:val="00C85AB5"/>
    <w:pPr>
      <w:keepNext/>
      <w:numPr>
        <w:numId w:val="1"/>
      </w:numPr>
      <w:jc w:val="both"/>
      <w:outlineLvl w:val="0"/>
    </w:pPr>
    <w:rPr>
      <w:b/>
      <w:sz w:val="24"/>
    </w:rPr>
  </w:style>
  <w:style w:type="paragraph" w:customStyle="1" w:styleId="Heading2">
    <w:name w:val="Heading 2"/>
    <w:basedOn w:val="Normalny"/>
    <w:next w:val="Normalny"/>
    <w:qFormat/>
    <w:rsid w:val="00C85AB5"/>
    <w:pPr>
      <w:keepNext/>
      <w:numPr>
        <w:ilvl w:val="1"/>
        <w:numId w:val="1"/>
      </w:numPr>
      <w:jc w:val="both"/>
      <w:outlineLvl w:val="1"/>
    </w:pPr>
    <w:rPr>
      <w:sz w:val="24"/>
    </w:rPr>
  </w:style>
  <w:style w:type="paragraph" w:customStyle="1" w:styleId="Heading4">
    <w:name w:val="Heading 4"/>
    <w:basedOn w:val="Normalny"/>
    <w:next w:val="Normalny"/>
    <w:qFormat/>
    <w:rsid w:val="00C85AB5"/>
    <w:pPr>
      <w:keepNext/>
      <w:numPr>
        <w:ilvl w:val="3"/>
        <w:numId w:val="1"/>
      </w:numPr>
      <w:spacing w:line="360" w:lineRule="auto"/>
      <w:jc w:val="center"/>
      <w:outlineLvl w:val="3"/>
    </w:pPr>
    <w:rPr>
      <w:b/>
      <w:sz w:val="36"/>
    </w:rPr>
  </w:style>
  <w:style w:type="paragraph" w:customStyle="1" w:styleId="Heading7">
    <w:name w:val="Heading 7"/>
    <w:basedOn w:val="Normalny"/>
    <w:next w:val="Normalny"/>
    <w:qFormat/>
    <w:rsid w:val="00C85AB5"/>
    <w:pPr>
      <w:keepNext/>
      <w:numPr>
        <w:ilvl w:val="6"/>
        <w:numId w:val="1"/>
      </w:numPr>
      <w:spacing w:line="360" w:lineRule="auto"/>
      <w:jc w:val="center"/>
      <w:outlineLvl w:val="6"/>
    </w:pPr>
    <w:rPr>
      <w:b/>
      <w:sz w:val="24"/>
    </w:rPr>
  </w:style>
  <w:style w:type="paragraph" w:customStyle="1" w:styleId="Heading9">
    <w:name w:val="Heading 9"/>
    <w:basedOn w:val="Normalny"/>
    <w:next w:val="Normalny"/>
    <w:qFormat/>
    <w:rsid w:val="00C85AB5"/>
    <w:pPr>
      <w:keepNext/>
      <w:numPr>
        <w:ilvl w:val="8"/>
        <w:numId w:val="1"/>
      </w:numPr>
      <w:spacing w:line="360" w:lineRule="auto"/>
      <w:outlineLvl w:val="8"/>
    </w:pPr>
    <w:rPr>
      <w:sz w:val="24"/>
    </w:rPr>
  </w:style>
  <w:style w:type="character" w:customStyle="1" w:styleId="WW8Num1z0">
    <w:name w:val="WW8Num1z0"/>
    <w:qFormat/>
    <w:rsid w:val="00C85AB5"/>
    <w:rPr>
      <w:b w:val="0"/>
      <w:i w:val="0"/>
    </w:rPr>
  </w:style>
  <w:style w:type="character" w:customStyle="1" w:styleId="WW8Num2z0">
    <w:name w:val="WW8Num2z0"/>
    <w:qFormat/>
    <w:rsid w:val="00C85AB5"/>
  </w:style>
  <w:style w:type="character" w:customStyle="1" w:styleId="WW8Num3z0">
    <w:name w:val="WW8Num3z0"/>
    <w:qFormat/>
    <w:rsid w:val="00C85AB5"/>
  </w:style>
  <w:style w:type="character" w:customStyle="1" w:styleId="WW8Num4z0">
    <w:name w:val="WW8Num4z0"/>
    <w:qFormat/>
    <w:rsid w:val="00C85AB5"/>
    <w:rPr>
      <w:rFonts w:ascii="Symbol" w:hAnsi="Symbol" w:cs="StarSymbol;Arial Unicode MS"/>
      <w:sz w:val="18"/>
      <w:szCs w:val="18"/>
    </w:rPr>
  </w:style>
  <w:style w:type="character" w:customStyle="1" w:styleId="WW8Num5z0">
    <w:name w:val="WW8Num5z0"/>
    <w:qFormat/>
    <w:rsid w:val="00C85AB5"/>
    <w:rPr>
      <w:rFonts w:ascii="Tahoma" w:hAnsi="Tahoma" w:cs="Tahoma"/>
    </w:rPr>
  </w:style>
  <w:style w:type="character" w:customStyle="1" w:styleId="WW8Num5z1">
    <w:name w:val="WW8Num5z1"/>
    <w:qFormat/>
    <w:rsid w:val="00C85AB5"/>
  </w:style>
  <w:style w:type="character" w:customStyle="1" w:styleId="WW8Num5z2">
    <w:name w:val="WW8Num5z2"/>
    <w:qFormat/>
    <w:rsid w:val="00C85AB5"/>
  </w:style>
  <w:style w:type="character" w:customStyle="1" w:styleId="WW8Num5z3">
    <w:name w:val="WW8Num5z3"/>
    <w:qFormat/>
    <w:rsid w:val="00C85AB5"/>
  </w:style>
  <w:style w:type="character" w:customStyle="1" w:styleId="WW8Num5z4">
    <w:name w:val="WW8Num5z4"/>
    <w:qFormat/>
    <w:rsid w:val="00C85AB5"/>
  </w:style>
  <w:style w:type="character" w:customStyle="1" w:styleId="WW8Num5z5">
    <w:name w:val="WW8Num5z5"/>
    <w:qFormat/>
    <w:rsid w:val="00C85AB5"/>
  </w:style>
  <w:style w:type="character" w:customStyle="1" w:styleId="WW8Num5z6">
    <w:name w:val="WW8Num5z6"/>
    <w:qFormat/>
    <w:rsid w:val="00C85AB5"/>
  </w:style>
  <w:style w:type="character" w:customStyle="1" w:styleId="WW8Num5z7">
    <w:name w:val="WW8Num5z7"/>
    <w:qFormat/>
    <w:rsid w:val="00C85AB5"/>
  </w:style>
  <w:style w:type="character" w:customStyle="1" w:styleId="WW8Num5z8">
    <w:name w:val="WW8Num5z8"/>
    <w:qFormat/>
    <w:rsid w:val="00C85AB5"/>
  </w:style>
  <w:style w:type="character" w:customStyle="1" w:styleId="WW8Num6z0">
    <w:name w:val="WW8Num6z0"/>
    <w:qFormat/>
    <w:rsid w:val="00C85AB5"/>
    <w:rPr>
      <w:rFonts w:ascii="Tahoma" w:eastAsia="Arial" w:hAnsi="Tahoma" w:cs="Tahoma"/>
      <w:b w:val="0"/>
      <w:lang w:eastAsia="ar-SA"/>
    </w:rPr>
  </w:style>
  <w:style w:type="character" w:customStyle="1" w:styleId="WW8Num6z1">
    <w:name w:val="WW8Num6z1"/>
    <w:qFormat/>
    <w:rsid w:val="00C85AB5"/>
  </w:style>
  <w:style w:type="character" w:customStyle="1" w:styleId="WW8Num6z2">
    <w:name w:val="WW8Num6z2"/>
    <w:qFormat/>
    <w:rsid w:val="00C85AB5"/>
  </w:style>
  <w:style w:type="character" w:customStyle="1" w:styleId="WW8Num6z3">
    <w:name w:val="WW8Num6z3"/>
    <w:qFormat/>
    <w:rsid w:val="00C85AB5"/>
  </w:style>
  <w:style w:type="character" w:customStyle="1" w:styleId="WW8Num6z4">
    <w:name w:val="WW8Num6z4"/>
    <w:qFormat/>
    <w:rsid w:val="00C85AB5"/>
  </w:style>
  <w:style w:type="character" w:customStyle="1" w:styleId="WW8Num6z5">
    <w:name w:val="WW8Num6z5"/>
    <w:qFormat/>
    <w:rsid w:val="00C85AB5"/>
  </w:style>
  <w:style w:type="character" w:customStyle="1" w:styleId="WW8Num6z6">
    <w:name w:val="WW8Num6z6"/>
    <w:qFormat/>
    <w:rsid w:val="00C85AB5"/>
  </w:style>
  <w:style w:type="character" w:customStyle="1" w:styleId="WW8Num6z7">
    <w:name w:val="WW8Num6z7"/>
    <w:qFormat/>
    <w:rsid w:val="00C85AB5"/>
  </w:style>
  <w:style w:type="character" w:customStyle="1" w:styleId="WW8Num6z8">
    <w:name w:val="WW8Num6z8"/>
    <w:qFormat/>
    <w:rsid w:val="00C85AB5"/>
  </w:style>
  <w:style w:type="character" w:customStyle="1" w:styleId="WW8Num7z0">
    <w:name w:val="WW8Num7z0"/>
    <w:qFormat/>
    <w:rsid w:val="00C85AB5"/>
  </w:style>
  <w:style w:type="character" w:customStyle="1" w:styleId="WW8Num7z1">
    <w:name w:val="WW8Num7z1"/>
    <w:qFormat/>
    <w:rsid w:val="00C85AB5"/>
  </w:style>
  <w:style w:type="character" w:customStyle="1" w:styleId="WW8Num7z2">
    <w:name w:val="WW8Num7z2"/>
    <w:qFormat/>
    <w:rsid w:val="00C85AB5"/>
  </w:style>
  <w:style w:type="character" w:customStyle="1" w:styleId="WW8Num7z3">
    <w:name w:val="WW8Num7z3"/>
    <w:qFormat/>
    <w:rsid w:val="00C85AB5"/>
  </w:style>
  <w:style w:type="character" w:customStyle="1" w:styleId="WW8Num7z4">
    <w:name w:val="WW8Num7z4"/>
    <w:qFormat/>
    <w:rsid w:val="00C85AB5"/>
  </w:style>
  <w:style w:type="character" w:customStyle="1" w:styleId="WW8Num7z5">
    <w:name w:val="WW8Num7z5"/>
    <w:qFormat/>
    <w:rsid w:val="00C85AB5"/>
  </w:style>
  <w:style w:type="character" w:customStyle="1" w:styleId="WW8Num7z6">
    <w:name w:val="WW8Num7z6"/>
    <w:qFormat/>
    <w:rsid w:val="00C85AB5"/>
  </w:style>
  <w:style w:type="character" w:customStyle="1" w:styleId="WW8Num7z7">
    <w:name w:val="WW8Num7z7"/>
    <w:qFormat/>
    <w:rsid w:val="00C85AB5"/>
  </w:style>
  <w:style w:type="character" w:customStyle="1" w:styleId="WW8Num7z8">
    <w:name w:val="WW8Num7z8"/>
    <w:qFormat/>
    <w:rsid w:val="00C85AB5"/>
  </w:style>
  <w:style w:type="character" w:customStyle="1" w:styleId="WW8Num8z0">
    <w:name w:val="WW8Num8z0"/>
    <w:qFormat/>
    <w:rsid w:val="00C85AB5"/>
    <w:rPr>
      <w:rFonts w:ascii="Tahoma" w:hAnsi="Tahoma" w:cs="Tahoma"/>
      <w:b w:val="0"/>
    </w:rPr>
  </w:style>
  <w:style w:type="character" w:customStyle="1" w:styleId="WW8Num8z1">
    <w:name w:val="WW8Num8z1"/>
    <w:qFormat/>
    <w:rsid w:val="00C85AB5"/>
  </w:style>
  <w:style w:type="character" w:customStyle="1" w:styleId="WW8Num8z2">
    <w:name w:val="WW8Num8z2"/>
    <w:qFormat/>
    <w:rsid w:val="00C85AB5"/>
  </w:style>
  <w:style w:type="character" w:customStyle="1" w:styleId="WW8Num8z3">
    <w:name w:val="WW8Num8z3"/>
    <w:qFormat/>
    <w:rsid w:val="00C85AB5"/>
  </w:style>
  <w:style w:type="character" w:customStyle="1" w:styleId="WW8Num8z4">
    <w:name w:val="WW8Num8z4"/>
    <w:qFormat/>
    <w:rsid w:val="00C85AB5"/>
  </w:style>
  <w:style w:type="character" w:customStyle="1" w:styleId="WW8Num8z5">
    <w:name w:val="WW8Num8z5"/>
    <w:qFormat/>
    <w:rsid w:val="00C85AB5"/>
  </w:style>
  <w:style w:type="character" w:customStyle="1" w:styleId="WW8Num8z6">
    <w:name w:val="WW8Num8z6"/>
    <w:qFormat/>
    <w:rsid w:val="00C85AB5"/>
  </w:style>
  <w:style w:type="character" w:customStyle="1" w:styleId="WW8Num8z7">
    <w:name w:val="WW8Num8z7"/>
    <w:qFormat/>
    <w:rsid w:val="00C85AB5"/>
  </w:style>
  <w:style w:type="character" w:customStyle="1" w:styleId="WW8Num8z8">
    <w:name w:val="WW8Num8z8"/>
    <w:qFormat/>
    <w:rsid w:val="00C85AB5"/>
  </w:style>
  <w:style w:type="character" w:customStyle="1" w:styleId="WW8Num9z0">
    <w:name w:val="WW8Num9z0"/>
    <w:qFormat/>
    <w:rsid w:val="00C85AB5"/>
    <w:rPr>
      <w:rFonts w:cs="Tahoma"/>
    </w:rPr>
  </w:style>
  <w:style w:type="character" w:customStyle="1" w:styleId="WW8Num9z1">
    <w:name w:val="WW8Num9z1"/>
    <w:qFormat/>
    <w:rsid w:val="00C85AB5"/>
  </w:style>
  <w:style w:type="character" w:customStyle="1" w:styleId="WW8Num9z2">
    <w:name w:val="WW8Num9z2"/>
    <w:qFormat/>
    <w:rsid w:val="00C85AB5"/>
  </w:style>
  <w:style w:type="character" w:customStyle="1" w:styleId="WW8Num9z3">
    <w:name w:val="WW8Num9z3"/>
    <w:qFormat/>
    <w:rsid w:val="00C85AB5"/>
  </w:style>
  <w:style w:type="character" w:customStyle="1" w:styleId="WW8Num9z4">
    <w:name w:val="WW8Num9z4"/>
    <w:qFormat/>
    <w:rsid w:val="00C85AB5"/>
  </w:style>
  <w:style w:type="character" w:customStyle="1" w:styleId="WW8Num9z5">
    <w:name w:val="WW8Num9z5"/>
    <w:qFormat/>
    <w:rsid w:val="00C85AB5"/>
  </w:style>
  <w:style w:type="character" w:customStyle="1" w:styleId="WW8Num9z6">
    <w:name w:val="WW8Num9z6"/>
    <w:qFormat/>
    <w:rsid w:val="00C85AB5"/>
  </w:style>
  <w:style w:type="character" w:customStyle="1" w:styleId="WW8Num9z7">
    <w:name w:val="WW8Num9z7"/>
    <w:qFormat/>
    <w:rsid w:val="00C85AB5"/>
  </w:style>
  <w:style w:type="character" w:customStyle="1" w:styleId="WW8Num9z8">
    <w:name w:val="WW8Num9z8"/>
    <w:qFormat/>
    <w:rsid w:val="00C85AB5"/>
  </w:style>
  <w:style w:type="character" w:customStyle="1" w:styleId="WW8Num10z0">
    <w:name w:val="WW8Num10z0"/>
    <w:qFormat/>
    <w:rsid w:val="00C85AB5"/>
    <w:rPr>
      <w:rFonts w:cs="Tahoma"/>
      <w:b w:val="0"/>
    </w:rPr>
  </w:style>
  <w:style w:type="character" w:customStyle="1" w:styleId="WW8Num10z1">
    <w:name w:val="WW8Num10z1"/>
    <w:qFormat/>
    <w:rsid w:val="00C85AB5"/>
  </w:style>
  <w:style w:type="character" w:customStyle="1" w:styleId="WW8Num10z2">
    <w:name w:val="WW8Num10z2"/>
    <w:qFormat/>
    <w:rsid w:val="00C85AB5"/>
  </w:style>
  <w:style w:type="character" w:customStyle="1" w:styleId="WW8Num10z3">
    <w:name w:val="WW8Num10z3"/>
    <w:qFormat/>
    <w:rsid w:val="00C85AB5"/>
  </w:style>
  <w:style w:type="character" w:customStyle="1" w:styleId="WW8Num10z4">
    <w:name w:val="WW8Num10z4"/>
    <w:qFormat/>
    <w:rsid w:val="00C85AB5"/>
  </w:style>
  <w:style w:type="character" w:customStyle="1" w:styleId="WW8Num10z5">
    <w:name w:val="WW8Num10z5"/>
    <w:qFormat/>
    <w:rsid w:val="00C85AB5"/>
  </w:style>
  <w:style w:type="character" w:customStyle="1" w:styleId="WW8Num10z6">
    <w:name w:val="WW8Num10z6"/>
    <w:qFormat/>
    <w:rsid w:val="00C85AB5"/>
  </w:style>
  <w:style w:type="character" w:customStyle="1" w:styleId="WW8Num10z7">
    <w:name w:val="WW8Num10z7"/>
    <w:qFormat/>
    <w:rsid w:val="00C85AB5"/>
  </w:style>
  <w:style w:type="character" w:customStyle="1" w:styleId="WW8Num10z8">
    <w:name w:val="WW8Num10z8"/>
    <w:qFormat/>
    <w:rsid w:val="00C85AB5"/>
  </w:style>
  <w:style w:type="character" w:customStyle="1" w:styleId="WW8Num11z0">
    <w:name w:val="WW8Num11z0"/>
    <w:qFormat/>
    <w:rsid w:val="00C85AB5"/>
    <w:rPr>
      <w:rFonts w:ascii="Tahoma" w:hAnsi="Tahoma" w:cs="Tahoma"/>
    </w:rPr>
  </w:style>
  <w:style w:type="character" w:customStyle="1" w:styleId="WW8Num11z1">
    <w:name w:val="WW8Num11z1"/>
    <w:qFormat/>
    <w:rsid w:val="00C85AB5"/>
  </w:style>
  <w:style w:type="character" w:customStyle="1" w:styleId="WW8Num11z2">
    <w:name w:val="WW8Num11z2"/>
    <w:qFormat/>
    <w:rsid w:val="00C85AB5"/>
  </w:style>
  <w:style w:type="character" w:customStyle="1" w:styleId="WW8Num11z3">
    <w:name w:val="WW8Num11z3"/>
    <w:qFormat/>
    <w:rsid w:val="00C85AB5"/>
  </w:style>
  <w:style w:type="character" w:customStyle="1" w:styleId="WW8Num11z4">
    <w:name w:val="WW8Num11z4"/>
    <w:qFormat/>
    <w:rsid w:val="00C85AB5"/>
  </w:style>
  <w:style w:type="character" w:customStyle="1" w:styleId="WW8Num11z5">
    <w:name w:val="WW8Num11z5"/>
    <w:qFormat/>
    <w:rsid w:val="00C85AB5"/>
  </w:style>
  <w:style w:type="character" w:customStyle="1" w:styleId="WW8Num11z6">
    <w:name w:val="WW8Num11z6"/>
    <w:qFormat/>
    <w:rsid w:val="00C85AB5"/>
  </w:style>
  <w:style w:type="character" w:customStyle="1" w:styleId="WW8Num11z7">
    <w:name w:val="WW8Num11z7"/>
    <w:qFormat/>
    <w:rsid w:val="00C85AB5"/>
  </w:style>
  <w:style w:type="character" w:customStyle="1" w:styleId="WW8Num11z8">
    <w:name w:val="WW8Num11z8"/>
    <w:qFormat/>
    <w:rsid w:val="00C85AB5"/>
  </w:style>
  <w:style w:type="character" w:customStyle="1" w:styleId="WW8Num12z0">
    <w:name w:val="WW8Num12z0"/>
    <w:qFormat/>
    <w:rsid w:val="00C85AB5"/>
    <w:rPr>
      <w:rFonts w:cs="Tahoma"/>
      <w:b w:val="0"/>
    </w:rPr>
  </w:style>
  <w:style w:type="character" w:customStyle="1" w:styleId="WW8Num12z1">
    <w:name w:val="WW8Num12z1"/>
    <w:qFormat/>
    <w:rsid w:val="00C85AB5"/>
  </w:style>
  <w:style w:type="character" w:customStyle="1" w:styleId="WW8Num12z2">
    <w:name w:val="WW8Num12z2"/>
    <w:qFormat/>
    <w:rsid w:val="00C85AB5"/>
  </w:style>
  <w:style w:type="character" w:customStyle="1" w:styleId="WW8Num12z3">
    <w:name w:val="WW8Num12z3"/>
    <w:qFormat/>
    <w:rsid w:val="00C85AB5"/>
  </w:style>
  <w:style w:type="character" w:customStyle="1" w:styleId="WW8Num12z4">
    <w:name w:val="WW8Num12z4"/>
    <w:qFormat/>
    <w:rsid w:val="00C85AB5"/>
  </w:style>
  <w:style w:type="character" w:customStyle="1" w:styleId="WW8Num12z5">
    <w:name w:val="WW8Num12z5"/>
    <w:qFormat/>
    <w:rsid w:val="00C85AB5"/>
  </w:style>
  <w:style w:type="character" w:customStyle="1" w:styleId="WW8Num12z6">
    <w:name w:val="WW8Num12z6"/>
    <w:qFormat/>
    <w:rsid w:val="00C85AB5"/>
  </w:style>
  <w:style w:type="character" w:customStyle="1" w:styleId="WW8Num12z7">
    <w:name w:val="WW8Num12z7"/>
    <w:qFormat/>
    <w:rsid w:val="00C85AB5"/>
  </w:style>
  <w:style w:type="character" w:customStyle="1" w:styleId="WW8Num12z8">
    <w:name w:val="WW8Num12z8"/>
    <w:qFormat/>
    <w:rsid w:val="00C85AB5"/>
  </w:style>
  <w:style w:type="character" w:customStyle="1" w:styleId="WW8Num13z0">
    <w:name w:val="WW8Num13z0"/>
    <w:qFormat/>
    <w:rsid w:val="00C85AB5"/>
    <w:rPr>
      <w:rFonts w:ascii="Tahoma" w:hAnsi="Tahoma" w:cs="Tahoma"/>
      <w:sz w:val="20"/>
    </w:rPr>
  </w:style>
  <w:style w:type="character" w:customStyle="1" w:styleId="WW8Num13z1">
    <w:name w:val="WW8Num13z1"/>
    <w:qFormat/>
    <w:rsid w:val="00C85AB5"/>
  </w:style>
  <w:style w:type="character" w:customStyle="1" w:styleId="WW8Num13z2">
    <w:name w:val="WW8Num13z2"/>
    <w:qFormat/>
    <w:rsid w:val="00C85AB5"/>
  </w:style>
  <w:style w:type="character" w:customStyle="1" w:styleId="WW8Num13z3">
    <w:name w:val="WW8Num13z3"/>
    <w:qFormat/>
    <w:rsid w:val="00C85AB5"/>
  </w:style>
  <w:style w:type="character" w:customStyle="1" w:styleId="WW8Num13z4">
    <w:name w:val="WW8Num13z4"/>
    <w:qFormat/>
    <w:rsid w:val="00C85AB5"/>
  </w:style>
  <w:style w:type="character" w:customStyle="1" w:styleId="WW8Num13z5">
    <w:name w:val="WW8Num13z5"/>
    <w:qFormat/>
    <w:rsid w:val="00C85AB5"/>
  </w:style>
  <w:style w:type="character" w:customStyle="1" w:styleId="WW8Num13z6">
    <w:name w:val="WW8Num13z6"/>
    <w:qFormat/>
    <w:rsid w:val="00C85AB5"/>
  </w:style>
  <w:style w:type="character" w:customStyle="1" w:styleId="WW8Num13z7">
    <w:name w:val="WW8Num13z7"/>
    <w:qFormat/>
    <w:rsid w:val="00C85AB5"/>
  </w:style>
  <w:style w:type="character" w:customStyle="1" w:styleId="WW8Num13z8">
    <w:name w:val="WW8Num13z8"/>
    <w:qFormat/>
    <w:rsid w:val="00C85AB5"/>
  </w:style>
  <w:style w:type="character" w:customStyle="1" w:styleId="WW8Num14z0">
    <w:name w:val="WW8Num14z0"/>
    <w:qFormat/>
    <w:rsid w:val="00C85AB5"/>
    <w:rPr>
      <w:strike w:val="0"/>
      <w:dstrike w:val="0"/>
    </w:rPr>
  </w:style>
  <w:style w:type="character" w:customStyle="1" w:styleId="WW8Num14z1">
    <w:name w:val="WW8Num14z1"/>
    <w:qFormat/>
    <w:rsid w:val="00C85AB5"/>
  </w:style>
  <w:style w:type="character" w:customStyle="1" w:styleId="WW8Num14z2">
    <w:name w:val="WW8Num14z2"/>
    <w:qFormat/>
    <w:rsid w:val="00C85AB5"/>
  </w:style>
  <w:style w:type="character" w:customStyle="1" w:styleId="WW8Num14z3">
    <w:name w:val="WW8Num14z3"/>
    <w:qFormat/>
    <w:rsid w:val="00C85AB5"/>
  </w:style>
  <w:style w:type="character" w:customStyle="1" w:styleId="WW8Num14z4">
    <w:name w:val="WW8Num14z4"/>
    <w:qFormat/>
    <w:rsid w:val="00C85AB5"/>
  </w:style>
  <w:style w:type="character" w:customStyle="1" w:styleId="WW8Num14z5">
    <w:name w:val="WW8Num14z5"/>
    <w:qFormat/>
    <w:rsid w:val="00C85AB5"/>
  </w:style>
  <w:style w:type="character" w:customStyle="1" w:styleId="WW8Num14z6">
    <w:name w:val="WW8Num14z6"/>
    <w:qFormat/>
    <w:rsid w:val="00C85AB5"/>
  </w:style>
  <w:style w:type="character" w:customStyle="1" w:styleId="WW8Num14z7">
    <w:name w:val="WW8Num14z7"/>
    <w:qFormat/>
    <w:rsid w:val="00C85AB5"/>
  </w:style>
  <w:style w:type="character" w:customStyle="1" w:styleId="WW8Num14z8">
    <w:name w:val="WW8Num14z8"/>
    <w:qFormat/>
    <w:rsid w:val="00C85AB5"/>
  </w:style>
  <w:style w:type="character" w:customStyle="1" w:styleId="WW8Num15z0">
    <w:name w:val="WW8Num15z0"/>
    <w:qFormat/>
    <w:rsid w:val="00C85AB5"/>
    <w:rPr>
      <w:rFonts w:ascii="Tahoma" w:hAnsi="Tahoma" w:cs="Tahoma"/>
      <w:b/>
      <w:i w:val="0"/>
      <w:sz w:val="20"/>
      <w:szCs w:val="20"/>
    </w:rPr>
  </w:style>
  <w:style w:type="character" w:customStyle="1" w:styleId="WW8Num15z1">
    <w:name w:val="WW8Num15z1"/>
    <w:qFormat/>
    <w:rsid w:val="00C85AB5"/>
  </w:style>
  <w:style w:type="character" w:customStyle="1" w:styleId="WW8Num15z2">
    <w:name w:val="WW8Num15z2"/>
    <w:qFormat/>
    <w:rsid w:val="00C85AB5"/>
  </w:style>
  <w:style w:type="character" w:customStyle="1" w:styleId="WW8Num15z3">
    <w:name w:val="WW8Num15z3"/>
    <w:qFormat/>
    <w:rsid w:val="00C85AB5"/>
  </w:style>
  <w:style w:type="character" w:customStyle="1" w:styleId="WW8Num15z4">
    <w:name w:val="WW8Num15z4"/>
    <w:qFormat/>
    <w:rsid w:val="00C85AB5"/>
  </w:style>
  <w:style w:type="character" w:customStyle="1" w:styleId="WW8Num15z5">
    <w:name w:val="WW8Num15z5"/>
    <w:qFormat/>
    <w:rsid w:val="00C85AB5"/>
  </w:style>
  <w:style w:type="character" w:customStyle="1" w:styleId="WW8Num15z6">
    <w:name w:val="WW8Num15z6"/>
    <w:qFormat/>
    <w:rsid w:val="00C85AB5"/>
  </w:style>
  <w:style w:type="character" w:customStyle="1" w:styleId="WW8Num15z7">
    <w:name w:val="WW8Num15z7"/>
    <w:qFormat/>
    <w:rsid w:val="00C85AB5"/>
  </w:style>
  <w:style w:type="character" w:customStyle="1" w:styleId="WW8Num15z8">
    <w:name w:val="WW8Num15z8"/>
    <w:qFormat/>
    <w:rsid w:val="00C85AB5"/>
  </w:style>
  <w:style w:type="character" w:customStyle="1" w:styleId="WW8Num16z0">
    <w:name w:val="WW8Num16z0"/>
    <w:qFormat/>
    <w:rsid w:val="00C85AB5"/>
    <w:rPr>
      <w:rFonts w:ascii="Tahoma" w:hAnsi="Tahoma" w:cs="Tahoma"/>
      <w:b w:val="0"/>
    </w:rPr>
  </w:style>
  <w:style w:type="character" w:customStyle="1" w:styleId="WW8Num16z1">
    <w:name w:val="WW8Num16z1"/>
    <w:qFormat/>
    <w:rsid w:val="00C85AB5"/>
  </w:style>
  <w:style w:type="character" w:customStyle="1" w:styleId="WW8Num16z2">
    <w:name w:val="WW8Num16z2"/>
    <w:qFormat/>
    <w:rsid w:val="00C85AB5"/>
  </w:style>
  <w:style w:type="character" w:customStyle="1" w:styleId="WW8Num16z3">
    <w:name w:val="WW8Num16z3"/>
    <w:qFormat/>
    <w:rsid w:val="00C85AB5"/>
  </w:style>
  <w:style w:type="character" w:customStyle="1" w:styleId="WW8Num16z4">
    <w:name w:val="WW8Num16z4"/>
    <w:qFormat/>
    <w:rsid w:val="00C85AB5"/>
  </w:style>
  <w:style w:type="character" w:customStyle="1" w:styleId="WW8Num16z5">
    <w:name w:val="WW8Num16z5"/>
    <w:qFormat/>
    <w:rsid w:val="00C85AB5"/>
  </w:style>
  <w:style w:type="character" w:customStyle="1" w:styleId="WW8Num16z6">
    <w:name w:val="WW8Num16z6"/>
    <w:qFormat/>
    <w:rsid w:val="00C85AB5"/>
  </w:style>
  <w:style w:type="character" w:customStyle="1" w:styleId="WW8Num16z7">
    <w:name w:val="WW8Num16z7"/>
    <w:qFormat/>
    <w:rsid w:val="00C85AB5"/>
  </w:style>
  <w:style w:type="character" w:customStyle="1" w:styleId="WW8Num16z8">
    <w:name w:val="WW8Num16z8"/>
    <w:qFormat/>
    <w:rsid w:val="00C85AB5"/>
  </w:style>
  <w:style w:type="character" w:customStyle="1" w:styleId="WW8Num17z0">
    <w:name w:val="WW8Num17z0"/>
    <w:qFormat/>
    <w:rsid w:val="00C85AB5"/>
    <w:rPr>
      <w:rFonts w:ascii="Times New Roman" w:hAnsi="Times New Roman" w:cs="Times New Roman"/>
      <w:b w:val="0"/>
      <w:i w:val="0"/>
      <w:color w:val="000000"/>
      <w:sz w:val="22"/>
    </w:rPr>
  </w:style>
  <w:style w:type="character" w:customStyle="1" w:styleId="WW8Num17z1">
    <w:name w:val="WW8Num17z1"/>
    <w:qFormat/>
    <w:rsid w:val="00C85AB5"/>
  </w:style>
  <w:style w:type="character" w:customStyle="1" w:styleId="WW8Num17z2">
    <w:name w:val="WW8Num17z2"/>
    <w:qFormat/>
    <w:rsid w:val="00C85AB5"/>
  </w:style>
  <w:style w:type="character" w:customStyle="1" w:styleId="WW8Num17z3">
    <w:name w:val="WW8Num17z3"/>
    <w:qFormat/>
    <w:rsid w:val="00C85AB5"/>
  </w:style>
  <w:style w:type="character" w:customStyle="1" w:styleId="WW8Num17z4">
    <w:name w:val="WW8Num17z4"/>
    <w:qFormat/>
    <w:rsid w:val="00C85AB5"/>
  </w:style>
  <w:style w:type="character" w:customStyle="1" w:styleId="WW8Num17z5">
    <w:name w:val="WW8Num17z5"/>
    <w:qFormat/>
    <w:rsid w:val="00C85AB5"/>
  </w:style>
  <w:style w:type="character" w:customStyle="1" w:styleId="WW8Num17z6">
    <w:name w:val="WW8Num17z6"/>
    <w:qFormat/>
    <w:rsid w:val="00C85AB5"/>
  </w:style>
  <w:style w:type="character" w:customStyle="1" w:styleId="WW8Num17z7">
    <w:name w:val="WW8Num17z7"/>
    <w:qFormat/>
    <w:rsid w:val="00C85AB5"/>
  </w:style>
  <w:style w:type="character" w:customStyle="1" w:styleId="WW8Num17z8">
    <w:name w:val="WW8Num17z8"/>
    <w:qFormat/>
    <w:rsid w:val="00C85AB5"/>
  </w:style>
  <w:style w:type="character" w:customStyle="1" w:styleId="WW8Num18z0">
    <w:name w:val="WW8Num18z0"/>
    <w:qFormat/>
    <w:rsid w:val="00C85AB5"/>
    <w:rPr>
      <w:rFonts w:cs="Tahoma"/>
      <w:b w:val="0"/>
    </w:rPr>
  </w:style>
  <w:style w:type="character" w:customStyle="1" w:styleId="WW8Num18z1">
    <w:name w:val="WW8Num18z1"/>
    <w:qFormat/>
    <w:rsid w:val="00C85AB5"/>
  </w:style>
  <w:style w:type="character" w:customStyle="1" w:styleId="WW8Num18z2">
    <w:name w:val="WW8Num18z2"/>
    <w:qFormat/>
    <w:rsid w:val="00C85AB5"/>
  </w:style>
  <w:style w:type="character" w:customStyle="1" w:styleId="WW8Num18z3">
    <w:name w:val="WW8Num18z3"/>
    <w:qFormat/>
    <w:rsid w:val="00C85AB5"/>
  </w:style>
  <w:style w:type="character" w:customStyle="1" w:styleId="WW8Num18z4">
    <w:name w:val="WW8Num18z4"/>
    <w:qFormat/>
    <w:rsid w:val="00C85AB5"/>
  </w:style>
  <w:style w:type="character" w:customStyle="1" w:styleId="WW8Num18z5">
    <w:name w:val="WW8Num18z5"/>
    <w:qFormat/>
    <w:rsid w:val="00C85AB5"/>
  </w:style>
  <w:style w:type="character" w:customStyle="1" w:styleId="WW8Num18z6">
    <w:name w:val="WW8Num18z6"/>
    <w:qFormat/>
    <w:rsid w:val="00C85AB5"/>
  </w:style>
  <w:style w:type="character" w:customStyle="1" w:styleId="WW8Num18z7">
    <w:name w:val="WW8Num18z7"/>
    <w:qFormat/>
    <w:rsid w:val="00C85AB5"/>
  </w:style>
  <w:style w:type="character" w:customStyle="1" w:styleId="WW8Num18z8">
    <w:name w:val="WW8Num18z8"/>
    <w:qFormat/>
    <w:rsid w:val="00C85AB5"/>
  </w:style>
  <w:style w:type="character" w:customStyle="1" w:styleId="WW8Num19z0">
    <w:name w:val="WW8Num19z0"/>
    <w:qFormat/>
    <w:rsid w:val="00C85AB5"/>
    <w:rPr>
      <w:rFonts w:cs="Tahoma"/>
    </w:rPr>
  </w:style>
  <w:style w:type="character" w:customStyle="1" w:styleId="WW8Num19z1">
    <w:name w:val="WW8Num19z1"/>
    <w:qFormat/>
    <w:rsid w:val="00C85AB5"/>
  </w:style>
  <w:style w:type="character" w:customStyle="1" w:styleId="WW8Num19z2">
    <w:name w:val="WW8Num19z2"/>
    <w:qFormat/>
    <w:rsid w:val="00C85AB5"/>
  </w:style>
  <w:style w:type="character" w:customStyle="1" w:styleId="WW8Num19z3">
    <w:name w:val="WW8Num19z3"/>
    <w:qFormat/>
    <w:rsid w:val="00C85AB5"/>
  </w:style>
  <w:style w:type="character" w:customStyle="1" w:styleId="WW8Num19z4">
    <w:name w:val="WW8Num19z4"/>
    <w:qFormat/>
    <w:rsid w:val="00C85AB5"/>
  </w:style>
  <w:style w:type="character" w:customStyle="1" w:styleId="WW8Num19z5">
    <w:name w:val="WW8Num19z5"/>
    <w:qFormat/>
    <w:rsid w:val="00C85AB5"/>
  </w:style>
  <w:style w:type="character" w:customStyle="1" w:styleId="WW8Num19z6">
    <w:name w:val="WW8Num19z6"/>
    <w:qFormat/>
    <w:rsid w:val="00C85AB5"/>
  </w:style>
  <w:style w:type="character" w:customStyle="1" w:styleId="WW8Num19z7">
    <w:name w:val="WW8Num19z7"/>
    <w:qFormat/>
    <w:rsid w:val="00C85AB5"/>
  </w:style>
  <w:style w:type="character" w:customStyle="1" w:styleId="WW8Num19z8">
    <w:name w:val="WW8Num19z8"/>
    <w:qFormat/>
    <w:rsid w:val="00C85AB5"/>
  </w:style>
  <w:style w:type="character" w:customStyle="1" w:styleId="WW8Num20z0">
    <w:name w:val="WW8Num20z0"/>
    <w:qFormat/>
    <w:rsid w:val="00C85AB5"/>
    <w:rPr>
      <w:rFonts w:ascii="Tahoma" w:hAnsi="Tahoma" w:cs="Tahoma"/>
    </w:rPr>
  </w:style>
  <w:style w:type="character" w:customStyle="1" w:styleId="WW8Num20z1">
    <w:name w:val="WW8Num20z1"/>
    <w:qFormat/>
    <w:rsid w:val="00C85AB5"/>
  </w:style>
  <w:style w:type="character" w:customStyle="1" w:styleId="WW8Num20z2">
    <w:name w:val="WW8Num20z2"/>
    <w:qFormat/>
    <w:rsid w:val="00C85AB5"/>
  </w:style>
  <w:style w:type="character" w:customStyle="1" w:styleId="WW8Num20z3">
    <w:name w:val="WW8Num20z3"/>
    <w:qFormat/>
    <w:rsid w:val="00C85AB5"/>
  </w:style>
  <w:style w:type="character" w:customStyle="1" w:styleId="WW8Num20z4">
    <w:name w:val="WW8Num20z4"/>
    <w:qFormat/>
    <w:rsid w:val="00C85AB5"/>
  </w:style>
  <w:style w:type="character" w:customStyle="1" w:styleId="WW8Num20z5">
    <w:name w:val="WW8Num20z5"/>
    <w:qFormat/>
    <w:rsid w:val="00C85AB5"/>
  </w:style>
  <w:style w:type="character" w:customStyle="1" w:styleId="WW8Num20z6">
    <w:name w:val="WW8Num20z6"/>
    <w:qFormat/>
    <w:rsid w:val="00C85AB5"/>
  </w:style>
  <w:style w:type="character" w:customStyle="1" w:styleId="WW8Num20z7">
    <w:name w:val="WW8Num20z7"/>
    <w:qFormat/>
    <w:rsid w:val="00C85AB5"/>
  </w:style>
  <w:style w:type="character" w:customStyle="1" w:styleId="WW8Num20z8">
    <w:name w:val="WW8Num20z8"/>
    <w:qFormat/>
    <w:rsid w:val="00C85AB5"/>
  </w:style>
  <w:style w:type="character" w:customStyle="1" w:styleId="WW8Num21z0">
    <w:name w:val="WW8Num21z0"/>
    <w:qFormat/>
    <w:rsid w:val="00C85AB5"/>
    <w:rPr>
      <w:rFonts w:ascii="Tahoma" w:hAnsi="Tahoma" w:cs="Tahoma"/>
      <w:sz w:val="20"/>
    </w:rPr>
  </w:style>
  <w:style w:type="character" w:customStyle="1" w:styleId="WW8Num21z1">
    <w:name w:val="WW8Num21z1"/>
    <w:qFormat/>
    <w:rsid w:val="00C85AB5"/>
  </w:style>
  <w:style w:type="character" w:customStyle="1" w:styleId="WW8Num21z2">
    <w:name w:val="WW8Num21z2"/>
    <w:qFormat/>
    <w:rsid w:val="00C85AB5"/>
  </w:style>
  <w:style w:type="character" w:customStyle="1" w:styleId="WW8Num21z3">
    <w:name w:val="WW8Num21z3"/>
    <w:qFormat/>
    <w:rsid w:val="00C85AB5"/>
  </w:style>
  <w:style w:type="character" w:customStyle="1" w:styleId="WW8Num21z4">
    <w:name w:val="WW8Num21z4"/>
    <w:qFormat/>
    <w:rsid w:val="00C85AB5"/>
  </w:style>
  <w:style w:type="character" w:customStyle="1" w:styleId="WW8Num21z5">
    <w:name w:val="WW8Num21z5"/>
    <w:qFormat/>
    <w:rsid w:val="00C85AB5"/>
  </w:style>
  <w:style w:type="character" w:customStyle="1" w:styleId="WW8Num21z6">
    <w:name w:val="WW8Num21z6"/>
    <w:qFormat/>
    <w:rsid w:val="00C85AB5"/>
  </w:style>
  <w:style w:type="character" w:customStyle="1" w:styleId="WW8Num21z7">
    <w:name w:val="WW8Num21z7"/>
    <w:qFormat/>
    <w:rsid w:val="00C85AB5"/>
  </w:style>
  <w:style w:type="character" w:customStyle="1" w:styleId="WW8Num21z8">
    <w:name w:val="WW8Num21z8"/>
    <w:qFormat/>
    <w:rsid w:val="00C85AB5"/>
  </w:style>
  <w:style w:type="character" w:customStyle="1" w:styleId="WW8Num22z0">
    <w:name w:val="WW8Num22z0"/>
    <w:qFormat/>
    <w:rsid w:val="00C85AB5"/>
    <w:rPr>
      <w:rFonts w:ascii="Tahoma" w:hAnsi="Tahoma" w:cs="Tahoma"/>
      <w:sz w:val="20"/>
    </w:rPr>
  </w:style>
  <w:style w:type="character" w:customStyle="1" w:styleId="WW8Num22z1">
    <w:name w:val="WW8Num22z1"/>
    <w:qFormat/>
    <w:rsid w:val="00C85AB5"/>
  </w:style>
  <w:style w:type="character" w:customStyle="1" w:styleId="WW8Num22z2">
    <w:name w:val="WW8Num22z2"/>
    <w:qFormat/>
    <w:rsid w:val="00C85AB5"/>
  </w:style>
  <w:style w:type="character" w:customStyle="1" w:styleId="WW8Num22z3">
    <w:name w:val="WW8Num22z3"/>
    <w:qFormat/>
    <w:rsid w:val="00C85AB5"/>
  </w:style>
  <w:style w:type="character" w:customStyle="1" w:styleId="WW8Num22z4">
    <w:name w:val="WW8Num22z4"/>
    <w:qFormat/>
    <w:rsid w:val="00C85AB5"/>
  </w:style>
  <w:style w:type="character" w:customStyle="1" w:styleId="WW8Num22z5">
    <w:name w:val="WW8Num22z5"/>
    <w:qFormat/>
    <w:rsid w:val="00C85AB5"/>
  </w:style>
  <w:style w:type="character" w:customStyle="1" w:styleId="WW8Num22z6">
    <w:name w:val="WW8Num22z6"/>
    <w:qFormat/>
    <w:rsid w:val="00C85AB5"/>
  </w:style>
  <w:style w:type="character" w:customStyle="1" w:styleId="WW8Num22z7">
    <w:name w:val="WW8Num22z7"/>
    <w:qFormat/>
    <w:rsid w:val="00C85AB5"/>
  </w:style>
  <w:style w:type="character" w:customStyle="1" w:styleId="WW8Num22z8">
    <w:name w:val="WW8Num22z8"/>
    <w:qFormat/>
    <w:rsid w:val="00C85AB5"/>
  </w:style>
  <w:style w:type="character" w:customStyle="1" w:styleId="WW8Num23z0">
    <w:name w:val="WW8Num23z0"/>
    <w:qFormat/>
    <w:rsid w:val="00C85AB5"/>
    <w:rPr>
      <w:rFonts w:ascii="Wingdings" w:hAnsi="Wingdings" w:cs="Wingdings"/>
    </w:rPr>
  </w:style>
  <w:style w:type="character" w:customStyle="1" w:styleId="WW8Num23z1">
    <w:name w:val="WW8Num23z1"/>
    <w:qFormat/>
    <w:rsid w:val="00C85AB5"/>
    <w:rPr>
      <w:rFonts w:ascii="Courier New" w:hAnsi="Courier New" w:cs="Courier New"/>
    </w:rPr>
  </w:style>
  <w:style w:type="character" w:customStyle="1" w:styleId="WW8Num23z3">
    <w:name w:val="WW8Num23z3"/>
    <w:qFormat/>
    <w:rsid w:val="00C85AB5"/>
    <w:rPr>
      <w:rFonts w:ascii="Symbol" w:hAnsi="Symbol" w:cs="Symbol"/>
    </w:rPr>
  </w:style>
  <w:style w:type="character" w:customStyle="1" w:styleId="WW8Num24z0">
    <w:name w:val="WW8Num24z0"/>
    <w:qFormat/>
    <w:rsid w:val="00C85AB5"/>
    <w:rPr>
      <w:rFonts w:cs="Tahoma"/>
      <w:b w:val="0"/>
    </w:rPr>
  </w:style>
  <w:style w:type="character" w:customStyle="1" w:styleId="WW8Num24z1">
    <w:name w:val="WW8Num24z1"/>
    <w:qFormat/>
    <w:rsid w:val="00C85AB5"/>
  </w:style>
  <w:style w:type="character" w:customStyle="1" w:styleId="WW8Num24z2">
    <w:name w:val="WW8Num24z2"/>
    <w:qFormat/>
    <w:rsid w:val="00C85AB5"/>
  </w:style>
  <w:style w:type="character" w:customStyle="1" w:styleId="WW8Num24z3">
    <w:name w:val="WW8Num24z3"/>
    <w:qFormat/>
    <w:rsid w:val="00C85AB5"/>
  </w:style>
  <w:style w:type="character" w:customStyle="1" w:styleId="WW8Num24z4">
    <w:name w:val="WW8Num24z4"/>
    <w:qFormat/>
    <w:rsid w:val="00C85AB5"/>
  </w:style>
  <w:style w:type="character" w:customStyle="1" w:styleId="WW8Num24z5">
    <w:name w:val="WW8Num24z5"/>
    <w:qFormat/>
    <w:rsid w:val="00C85AB5"/>
  </w:style>
  <w:style w:type="character" w:customStyle="1" w:styleId="WW8Num24z6">
    <w:name w:val="WW8Num24z6"/>
    <w:qFormat/>
    <w:rsid w:val="00C85AB5"/>
  </w:style>
  <w:style w:type="character" w:customStyle="1" w:styleId="WW8Num24z7">
    <w:name w:val="WW8Num24z7"/>
    <w:qFormat/>
    <w:rsid w:val="00C85AB5"/>
  </w:style>
  <w:style w:type="character" w:customStyle="1" w:styleId="WW8Num24z8">
    <w:name w:val="WW8Num24z8"/>
    <w:qFormat/>
    <w:rsid w:val="00C85AB5"/>
  </w:style>
  <w:style w:type="character" w:customStyle="1" w:styleId="WW8Num25z0">
    <w:name w:val="WW8Num25z0"/>
    <w:qFormat/>
    <w:rsid w:val="00C85AB5"/>
    <w:rPr>
      <w:rFonts w:cs="Tahoma"/>
      <w:b w:val="0"/>
    </w:rPr>
  </w:style>
  <w:style w:type="character" w:customStyle="1" w:styleId="WW8Num25z1">
    <w:name w:val="WW8Num25z1"/>
    <w:qFormat/>
    <w:rsid w:val="00C85AB5"/>
  </w:style>
  <w:style w:type="character" w:customStyle="1" w:styleId="WW8Num25z2">
    <w:name w:val="WW8Num25z2"/>
    <w:qFormat/>
    <w:rsid w:val="00C85AB5"/>
  </w:style>
  <w:style w:type="character" w:customStyle="1" w:styleId="WW8Num25z3">
    <w:name w:val="WW8Num25z3"/>
    <w:qFormat/>
    <w:rsid w:val="00C85AB5"/>
  </w:style>
  <w:style w:type="character" w:customStyle="1" w:styleId="WW8Num25z4">
    <w:name w:val="WW8Num25z4"/>
    <w:qFormat/>
    <w:rsid w:val="00C85AB5"/>
  </w:style>
  <w:style w:type="character" w:customStyle="1" w:styleId="WW8Num25z5">
    <w:name w:val="WW8Num25z5"/>
    <w:qFormat/>
    <w:rsid w:val="00C85AB5"/>
  </w:style>
  <w:style w:type="character" w:customStyle="1" w:styleId="WW8Num25z6">
    <w:name w:val="WW8Num25z6"/>
    <w:qFormat/>
    <w:rsid w:val="00C85AB5"/>
  </w:style>
  <w:style w:type="character" w:customStyle="1" w:styleId="WW8Num25z7">
    <w:name w:val="WW8Num25z7"/>
    <w:qFormat/>
    <w:rsid w:val="00C85AB5"/>
  </w:style>
  <w:style w:type="character" w:customStyle="1" w:styleId="WW8Num25z8">
    <w:name w:val="WW8Num25z8"/>
    <w:qFormat/>
    <w:rsid w:val="00C85AB5"/>
  </w:style>
  <w:style w:type="character" w:customStyle="1" w:styleId="WW8Num26z0">
    <w:name w:val="WW8Num26z0"/>
    <w:qFormat/>
    <w:rsid w:val="00C85AB5"/>
    <w:rPr>
      <w:rFonts w:cs="Tahoma"/>
      <w:b w:val="0"/>
    </w:rPr>
  </w:style>
  <w:style w:type="character" w:customStyle="1" w:styleId="WW8Num26z1">
    <w:name w:val="WW8Num26z1"/>
    <w:qFormat/>
    <w:rsid w:val="00C85AB5"/>
  </w:style>
  <w:style w:type="character" w:customStyle="1" w:styleId="WW8Num26z2">
    <w:name w:val="WW8Num26z2"/>
    <w:qFormat/>
    <w:rsid w:val="00C85AB5"/>
  </w:style>
  <w:style w:type="character" w:customStyle="1" w:styleId="WW8Num26z3">
    <w:name w:val="WW8Num26z3"/>
    <w:qFormat/>
    <w:rsid w:val="00C85AB5"/>
  </w:style>
  <w:style w:type="character" w:customStyle="1" w:styleId="WW8Num26z4">
    <w:name w:val="WW8Num26z4"/>
    <w:qFormat/>
    <w:rsid w:val="00C85AB5"/>
  </w:style>
  <w:style w:type="character" w:customStyle="1" w:styleId="WW8Num26z5">
    <w:name w:val="WW8Num26z5"/>
    <w:qFormat/>
    <w:rsid w:val="00C85AB5"/>
  </w:style>
  <w:style w:type="character" w:customStyle="1" w:styleId="WW8Num26z6">
    <w:name w:val="WW8Num26z6"/>
    <w:qFormat/>
    <w:rsid w:val="00C85AB5"/>
  </w:style>
  <w:style w:type="character" w:customStyle="1" w:styleId="WW8Num26z7">
    <w:name w:val="WW8Num26z7"/>
    <w:qFormat/>
    <w:rsid w:val="00C85AB5"/>
  </w:style>
  <w:style w:type="character" w:customStyle="1" w:styleId="WW8Num26z8">
    <w:name w:val="WW8Num26z8"/>
    <w:qFormat/>
    <w:rsid w:val="00C85AB5"/>
  </w:style>
  <w:style w:type="character" w:customStyle="1" w:styleId="WW8Num27z0">
    <w:name w:val="WW8Num27z0"/>
    <w:qFormat/>
    <w:rsid w:val="00C85AB5"/>
    <w:rPr>
      <w:rFonts w:cs="Tahoma"/>
      <w:b w:val="0"/>
    </w:rPr>
  </w:style>
  <w:style w:type="character" w:customStyle="1" w:styleId="WW8Num27z1">
    <w:name w:val="WW8Num27z1"/>
    <w:qFormat/>
    <w:rsid w:val="00C85AB5"/>
  </w:style>
  <w:style w:type="character" w:customStyle="1" w:styleId="WW8Num27z2">
    <w:name w:val="WW8Num27z2"/>
    <w:qFormat/>
    <w:rsid w:val="00C85AB5"/>
  </w:style>
  <w:style w:type="character" w:customStyle="1" w:styleId="WW8Num27z3">
    <w:name w:val="WW8Num27z3"/>
    <w:qFormat/>
    <w:rsid w:val="00C85AB5"/>
  </w:style>
  <w:style w:type="character" w:customStyle="1" w:styleId="WW8Num27z4">
    <w:name w:val="WW8Num27z4"/>
    <w:qFormat/>
    <w:rsid w:val="00C85AB5"/>
  </w:style>
  <w:style w:type="character" w:customStyle="1" w:styleId="WW8Num27z5">
    <w:name w:val="WW8Num27z5"/>
    <w:qFormat/>
    <w:rsid w:val="00C85AB5"/>
  </w:style>
  <w:style w:type="character" w:customStyle="1" w:styleId="WW8Num27z6">
    <w:name w:val="WW8Num27z6"/>
    <w:qFormat/>
    <w:rsid w:val="00C85AB5"/>
  </w:style>
  <w:style w:type="character" w:customStyle="1" w:styleId="WW8Num27z7">
    <w:name w:val="WW8Num27z7"/>
    <w:qFormat/>
    <w:rsid w:val="00C85AB5"/>
  </w:style>
  <w:style w:type="character" w:customStyle="1" w:styleId="WW8Num27z8">
    <w:name w:val="WW8Num27z8"/>
    <w:qFormat/>
    <w:rsid w:val="00C85AB5"/>
  </w:style>
  <w:style w:type="character" w:customStyle="1" w:styleId="WW8Num28z0">
    <w:name w:val="WW8Num28z0"/>
    <w:qFormat/>
    <w:rsid w:val="00C85AB5"/>
    <w:rPr>
      <w:rFonts w:ascii="Tahoma" w:hAnsi="Tahoma" w:cs="Tahoma"/>
      <w:sz w:val="20"/>
    </w:rPr>
  </w:style>
  <w:style w:type="character" w:customStyle="1" w:styleId="WW8Num28z1">
    <w:name w:val="WW8Num28z1"/>
    <w:qFormat/>
    <w:rsid w:val="00C85AB5"/>
  </w:style>
  <w:style w:type="character" w:customStyle="1" w:styleId="WW8Num28z2">
    <w:name w:val="WW8Num28z2"/>
    <w:qFormat/>
    <w:rsid w:val="00C85AB5"/>
  </w:style>
  <w:style w:type="character" w:customStyle="1" w:styleId="WW8Num28z3">
    <w:name w:val="WW8Num28z3"/>
    <w:qFormat/>
    <w:rsid w:val="00C85AB5"/>
  </w:style>
  <w:style w:type="character" w:customStyle="1" w:styleId="WW8Num28z4">
    <w:name w:val="WW8Num28z4"/>
    <w:qFormat/>
    <w:rsid w:val="00C85AB5"/>
  </w:style>
  <w:style w:type="character" w:customStyle="1" w:styleId="WW8Num28z5">
    <w:name w:val="WW8Num28z5"/>
    <w:qFormat/>
    <w:rsid w:val="00C85AB5"/>
  </w:style>
  <w:style w:type="character" w:customStyle="1" w:styleId="WW8Num28z6">
    <w:name w:val="WW8Num28z6"/>
    <w:qFormat/>
    <w:rsid w:val="00C85AB5"/>
  </w:style>
  <w:style w:type="character" w:customStyle="1" w:styleId="WW8Num28z7">
    <w:name w:val="WW8Num28z7"/>
    <w:qFormat/>
    <w:rsid w:val="00C85AB5"/>
  </w:style>
  <w:style w:type="character" w:customStyle="1" w:styleId="WW8Num28z8">
    <w:name w:val="WW8Num28z8"/>
    <w:qFormat/>
    <w:rsid w:val="00C85AB5"/>
  </w:style>
  <w:style w:type="character" w:customStyle="1" w:styleId="WW8Num29z0">
    <w:name w:val="WW8Num29z0"/>
    <w:qFormat/>
    <w:rsid w:val="00C85AB5"/>
    <w:rPr>
      <w:rFonts w:ascii="Tahoma" w:hAnsi="Tahoma" w:cs="Tahoma"/>
      <w:sz w:val="20"/>
    </w:rPr>
  </w:style>
  <w:style w:type="character" w:customStyle="1" w:styleId="WW8Num29z1">
    <w:name w:val="WW8Num29z1"/>
    <w:qFormat/>
    <w:rsid w:val="00C85AB5"/>
  </w:style>
  <w:style w:type="character" w:customStyle="1" w:styleId="WW8Num29z2">
    <w:name w:val="WW8Num29z2"/>
    <w:qFormat/>
    <w:rsid w:val="00C85AB5"/>
  </w:style>
  <w:style w:type="character" w:customStyle="1" w:styleId="WW8Num29z3">
    <w:name w:val="WW8Num29z3"/>
    <w:qFormat/>
    <w:rsid w:val="00C85AB5"/>
  </w:style>
  <w:style w:type="character" w:customStyle="1" w:styleId="WW8Num29z4">
    <w:name w:val="WW8Num29z4"/>
    <w:qFormat/>
    <w:rsid w:val="00C85AB5"/>
  </w:style>
  <w:style w:type="character" w:customStyle="1" w:styleId="WW8Num29z5">
    <w:name w:val="WW8Num29z5"/>
    <w:qFormat/>
    <w:rsid w:val="00C85AB5"/>
  </w:style>
  <w:style w:type="character" w:customStyle="1" w:styleId="WW8Num29z6">
    <w:name w:val="WW8Num29z6"/>
    <w:qFormat/>
    <w:rsid w:val="00C85AB5"/>
  </w:style>
  <w:style w:type="character" w:customStyle="1" w:styleId="WW8Num29z7">
    <w:name w:val="WW8Num29z7"/>
    <w:qFormat/>
    <w:rsid w:val="00C85AB5"/>
  </w:style>
  <w:style w:type="character" w:customStyle="1" w:styleId="WW8Num29z8">
    <w:name w:val="WW8Num29z8"/>
    <w:qFormat/>
    <w:rsid w:val="00C85AB5"/>
  </w:style>
  <w:style w:type="character" w:customStyle="1" w:styleId="WW8Num30z0">
    <w:name w:val="WW8Num30z0"/>
    <w:qFormat/>
    <w:rsid w:val="00C85AB5"/>
    <w:rPr>
      <w:rFonts w:ascii="Tahoma" w:hAnsi="Tahoma" w:cs="Tahoma"/>
      <w:b w:val="0"/>
      <w:sz w:val="20"/>
    </w:rPr>
  </w:style>
  <w:style w:type="character" w:customStyle="1" w:styleId="WW8Num30z1">
    <w:name w:val="WW8Num30z1"/>
    <w:qFormat/>
    <w:rsid w:val="00C85AB5"/>
  </w:style>
  <w:style w:type="character" w:customStyle="1" w:styleId="WW8Num30z2">
    <w:name w:val="WW8Num30z2"/>
    <w:qFormat/>
    <w:rsid w:val="00C85AB5"/>
  </w:style>
  <w:style w:type="character" w:customStyle="1" w:styleId="WW8Num30z3">
    <w:name w:val="WW8Num30z3"/>
    <w:qFormat/>
    <w:rsid w:val="00C85AB5"/>
  </w:style>
  <w:style w:type="character" w:customStyle="1" w:styleId="WW8Num30z4">
    <w:name w:val="WW8Num30z4"/>
    <w:qFormat/>
    <w:rsid w:val="00C85AB5"/>
  </w:style>
  <w:style w:type="character" w:customStyle="1" w:styleId="WW8Num30z5">
    <w:name w:val="WW8Num30z5"/>
    <w:qFormat/>
    <w:rsid w:val="00C85AB5"/>
  </w:style>
  <w:style w:type="character" w:customStyle="1" w:styleId="WW8Num30z6">
    <w:name w:val="WW8Num30z6"/>
    <w:qFormat/>
    <w:rsid w:val="00C85AB5"/>
  </w:style>
  <w:style w:type="character" w:customStyle="1" w:styleId="WW8Num30z7">
    <w:name w:val="WW8Num30z7"/>
    <w:qFormat/>
    <w:rsid w:val="00C85AB5"/>
  </w:style>
  <w:style w:type="character" w:customStyle="1" w:styleId="WW8Num30z8">
    <w:name w:val="WW8Num30z8"/>
    <w:qFormat/>
    <w:rsid w:val="00C85AB5"/>
  </w:style>
  <w:style w:type="character" w:customStyle="1" w:styleId="WW8Num31z0">
    <w:name w:val="WW8Num31z0"/>
    <w:qFormat/>
    <w:rsid w:val="00C85AB5"/>
    <w:rPr>
      <w:b w:val="0"/>
      <w:i w:val="0"/>
    </w:rPr>
  </w:style>
  <w:style w:type="character" w:customStyle="1" w:styleId="WW8Num31z1">
    <w:name w:val="WW8Num31z1"/>
    <w:qFormat/>
    <w:rsid w:val="00C85AB5"/>
  </w:style>
  <w:style w:type="character" w:customStyle="1" w:styleId="WW8Num31z2">
    <w:name w:val="WW8Num31z2"/>
    <w:qFormat/>
    <w:rsid w:val="00C85AB5"/>
  </w:style>
  <w:style w:type="character" w:customStyle="1" w:styleId="WW8Num31z3">
    <w:name w:val="WW8Num31z3"/>
    <w:qFormat/>
    <w:rsid w:val="00C85AB5"/>
  </w:style>
  <w:style w:type="character" w:customStyle="1" w:styleId="WW8Num31z4">
    <w:name w:val="WW8Num31z4"/>
    <w:qFormat/>
    <w:rsid w:val="00C85AB5"/>
  </w:style>
  <w:style w:type="character" w:customStyle="1" w:styleId="WW8Num31z5">
    <w:name w:val="WW8Num31z5"/>
    <w:qFormat/>
    <w:rsid w:val="00C85AB5"/>
  </w:style>
  <w:style w:type="character" w:customStyle="1" w:styleId="WW8Num31z6">
    <w:name w:val="WW8Num31z6"/>
    <w:qFormat/>
    <w:rsid w:val="00C85AB5"/>
  </w:style>
  <w:style w:type="character" w:customStyle="1" w:styleId="WW8Num31z7">
    <w:name w:val="WW8Num31z7"/>
    <w:qFormat/>
    <w:rsid w:val="00C85AB5"/>
  </w:style>
  <w:style w:type="character" w:customStyle="1" w:styleId="WW8Num31z8">
    <w:name w:val="WW8Num31z8"/>
    <w:qFormat/>
    <w:rsid w:val="00C85AB5"/>
  </w:style>
  <w:style w:type="character" w:customStyle="1" w:styleId="WW8Num32z0">
    <w:name w:val="WW8Num32z0"/>
    <w:qFormat/>
    <w:rsid w:val="00C85AB5"/>
    <w:rPr>
      <w:rFonts w:ascii="Tahoma" w:eastAsia="Times New Roman" w:hAnsi="Tahoma" w:cs="Times New Roman"/>
    </w:rPr>
  </w:style>
  <w:style w:type="character" w:customStyle="1" w:styleId="WW8Num32z1">
    <w:name w:val="WW8Num32z1"/>
    <w:qFormat/>
    <w:rsid w:val="00C85AB5"/>
  </w:style>
  <w:style w:type="character" w:customStyle="1" w:styleId="WW8Num32z2">
    <w:name w:val="WW8Num32z2"/>
    <w:qFormat/>
    <w:rsid w:val="00C85AB5"/>
  </w:style>
  <w:style w:type="character" w:customStyle="1" w:styleId="WW8Num32z3">
    <w:name w:val="WW8Num32z3"/>
    <w:qFormat/>
    <w:rsid w:val="00C85AB5"/>
  </w:style>
  <w:style w:type="character" w:customStyle="1" w:styleId="WW8Num32z4">
    <w:name w:val="WW8Num32z4"/>
    <w:qFormat/>
    <w:rsid w:val="00C85AB5"/>
  </w:style>
  <w:style w:type="character" w:customStyle="1" w:styleId="WW8Num32z5">
    <w:name w:val="WW8Num32z5"/>
    <w:qFormat/>
    <w:rsid w:val="00C85AB5"/>
  </w:style>
  <w:style w:type="character" w:customStyle="1" w:styleId="WW8Num32z6">
    <w:name w:val="WW8Num32z6"/>
    <w:qFormat/>
    <w:rsid w:val="00C85AB5"/>
  </w:style>
  <w:style w:type="character" w:customStyle="1" w:styleId="WW8Num32z7">
    <w:name w:val="WW8Num32z7"/>
    <w:qFormat/>
    <w:rsid w:val="00C85AB5"/>
  </w:style>
  <w:style w:type="character" w:customStyle="1" w:styleId="WW8Num32z8">
    <w:name w:val="WW8Num32z8"/>
    <w:qFormat/>
    <w:rsid w:val="00C85AB5"/>
  </w:style>
  <w:style w:type="character" w:customStyle="1" w:styleId="WW8Num33z0">
    <w:name w:val="WW8Num33z0"/>
    <w:qFormat/>
    <w:rsid w:val="00C85AB5"/>
    <w:rPr>
      <w:rFonts w:cs="Tahoma"/>
    </w:rPr>
  </w:style>
  <w:style w:type="character" w:customStyle="1" w:styleId="WW8Num33z1">
    <w:name w:val="WW8Num33z1"/>
    <w:qFormat/>
    <w:rsid w:val="00C85AB5"/>
  </w:style>
  <w:style w:type="character" w:customStyle="1" w:styleId="WW8Num33z2">
    <w:name w:val="WW8Num33z2"/>
    <w:qFormat/>
    <w:rsid w:val="00C85AB5"/>
  </w:style>
  <w:style w:type="character" w:customStyle="1" w:styleId="WW8Num33z3">
    <w:name w:val="WW8Num33z3"/>
    <w:qFormat/>
    <w:rsid w:val="00C85AB5"/>
  </w:style>
  <w:style w:type="character" w:customStyle="1" w:styleId="WW8Num33z4">
    <w:name w:val="WW8Num33z4"/>
    <w:qFormat/>
    <w:rsid w:val="00C85AB5"/>
  </w:style>
  <w:style w:type="character" w:customStyle="1" w:styleId="WW8Num33z5">
    <w:name w:val="WW8Num33z5"/>
    <w:qFormat/>
    <w:rsid w:val="00C85AB5"/>
  </w:style>
  <w:style w:type="character" w:customStyle="1" w:styleId="WW8Num33z6">
    <w:name w:val="WW8Num33z6"/>
    <w:qFormat/>
    <w:rsid w:val="00C85AB5"/>
  </w:style>
  <w:style w:type="character" w:customStyle="1" w:styleId="WW8Num33z7">
    <w:name w:val="WW8Num33z7"/>
    <w:qFormat/>
    <w:rsid w:val="00C85AB5"/>
  </w:style>
  <w:style w:type="character" w:customStyle="1" w:styleId="WW8Num33z8">
    <w:name w:val="WW8Num33z8"/>
    <w:qFormat/>
    <w:rsid w:val="00C85AB5"/>
  </w:style>
  <w:style w:type="character" w:customStyle="1" w:styleId="Znakiprzypiswdolnych">
    <w:name w:val="Znaki przypisów dolnych"/>
    <w:qFormat/>
    <w:rsid w:val="00C85AB5"/>
  </w:style>
  <w:style w:type="character" w:customStyle="1" w:styleId="Znakinumeracji">
    <w:name w:val="Znaki numeracji"/>
    <w:qFormat/>
    <w:rsid w:val="00C85AB5"/>
  </w:style>
  <w:style w:type="character" w:customStyle="1" w:styleId="Symbolewypunktowania">
    <w:name w:val="Symbole wypunktowania"/>
    <w:qFormat/>
    <w:rsid w:val="00C85AB5"/>
    <w:rPr>
      <w:rFonts w:ascii="StarSymbol;Arial Unicode MS" w:eastAsia="StarSymbol;Arial Unicode MS" w:hAnsi="StarSymbol;Arial Unicode MS" w:cs="StarSymbol;Arial Unicode MS"/>
      <w:sz w:val="18"/>
      <w:szCs w:val="18"/>
    </w:rPr>
  </w:style>
  <w:style w:type="character" w:customStyle="1" w:styleId="Znakiprzypiswkocowych">
    <w:name w:val="Znaki przypisów końcowych"/>
    <w:qFormat/>
    <w:rsid w:val="00C85AB5"/>
  </w:style>
  <w:style w:type="character" w:styleId="Odwoanieprzypisudolnego">
    <w:name w:val="footnote reference"/>
    <w:qFormat/>
    <w:rsid w:val="00C85AB5"/>
    <w:rPr>
      <w:vertAlign w:val="superscript"/>
    </w:rPr>
  </w:style>
  <w:style w:type="character" w:styleId="Odwoanieprzypisukocowego">
    <w:name w:val="endnote reference"/>
    <w:qFormat/>
    <w:rsid w:val="00C85AB5"/>
    <w:rPr>
      <w:vertAlign w:val="superscript"/>
    </w:rPr>
  </w:style>
  <w:style w:type="character" w:customStyle="1" w:styleId="WW-Absatz-Standardschriftart">
    <w:name w:val="WW-Absatz-Standardschriftart"/>
    <w:qFormat/>
    <w:rsid w:val="00C85AB5"/>
  </w:style>
  <w:style w:type="character" w:customStyle="1" w:styleId="WW-WW8Num2z0">
    <w:name w:val="WW-WW8Num2z0"/>
    <w:qFormat/>
    <w:rsid w:val="00C85AB5"/>
    <w:rPr>
      <w:b w:val="0"/>
      <w:i w:val="0"/>
    </w:rPr>
  </w:style>
  <w:style w:type="character" w:customStyle="1" w:styleId="WW-Absatz-Standardschriftart1">
    <w:name w:val="WW-Absatz-Standardschriftart1"/>
    <w:qFormat/>
    <w:rsid w:val="00C85AB5"/>
  </w:style>
  <w:style w:type="character" w:customStyle="1" w:styleId="WW-WW8Num2z01">
    <w:name w:val="WW-WW8Num2z01"/>
    <w:qFormat/>
    <w:rsid w:val="00C85AB5"/>
    <w:rPr>
      <w:b w:val="0"/>
      <w:i w:val="0"/>
    </w:rPr>
  </w:style>
  <w:style w:type="character" w:customStyle="1" w:styleId="WW-Absatz-Standardschriftart11">
    <w:name w:val="WW-Absatz-Standardschriftart11"/>
    <w:qFormat/>
    <w:rsid w:val="00C85AB5"/>
  </w:style>
  <w:style w:type="character" w:customStyle="1" w:styleId="WW-Domylnaczcionkaakapitu">
    <w:name w:val="WW-Domyślna czcionka akapitu"/>
    <w:qFormat/>
    <w:rsid w:val="00C85AB5"/>
  </w:style>
  <w:style w:type="character" w:customStyle="1" w:styleId="Domylnaczcionkaakapitu1">
    <w:name w:val="Domyślna czcionka akapitu1"/>
    <w:qFormat/>
    <w:rsid w:val="00C85AB5"/>
    <w:rPr>
      <w:sz w:val="24"/>
      <w:szCs w:val="24"/>
      <w:lang w:val="pl-PL"/>
    </w:rPr>
  </w:style>
  <w:style w:type="character" w:customStyle="1" w:styleId="Normalny1">
    <w:name w:val="Normalny1"/>
    <w:qFormat/>
    <w:rsid w:val="00C85AB5"/>
    <w:rPr>
      <w:sz w:val="20"/>
      <w:szCs w:val="20"/>
      <w:lang w:val="pl-PL"/>
    </w:rPr>
  </w:style>
  <w:style w:type="character" w:customStyle="1" w:styleId="RTFNum41">
    <w:name w:val="RTF_Num 4 1"/>
    <w:qFormat/>
    <w:rsid w:val="00C85AB5"/>
  </w:style>
  <w:style w:type="character" w:customStyle="1" w:styleId="TekstpodstawowyZnak">
    <w:name w:val="Tekst podstawowy Znak"/>
    <w:qFormat/>
    <w:rsid w:val="00C85AB5"/>
    <w:rPr>
      <w:sz w:val="24"/>
    </w:rPr>
  </w:style>
  <w:style w:type="character" w:customStyle="1" w:styleId="TekstprzypisukocowegoZnak">
    <w:name w:val="Tekst przypisu końcowego Znak"/>
    <w:basedOn w:val="Domylnaczcionkaakapitu"/>
    <w:qFormat/>
    <w:rsid w:val="00C85AB5"/>
  </w:style>
  <w:style w:type="character" w:customStyle="1" w:styleId="Tekstpodstawowy2Znak">
    <w:name w:val="Tekst podstawowy 2 Znak"/>
    <w:basedOn w:val="Domylnaczcionkaakapitu"/>
    <w:qFormat/>
    <w:rsid w:val="00C85AB5"/>
  </w:style>
  <w:style w:type="character" w:customStyle="1" w:styleId="TekstprzypisudolnegoZnak">
    <w:name w:val="Tekst przypisu dolnego Znak"/>
    <w:qFormat/>
    <w:rsid w:val="00C85AB5"/>
    <w:rPr>
      <w:rFonts w:ascii="Tahoma" w:hAnsi="Tahoma" w:cs="Tahoma"/>
      <w:lang w:val="pl-PL"/>
    </w:rPr>
  </w:style>
  <w:style w:type="character" w:customStyle="1" w:styleId="AkapitzlistZnak">
    <w:name w:val="Akapit z listą Znak"/>
    <w:qFormat/>
    <w:rsid w:val="00C85AB5"/>
  </w:style>
  <w:style w:type="character" w:customStyle="1" w:styleId="TekstdymkaZnak">
    <w:name w:val="Tekst dymka Znak"/>
    <w:qFormat/>
    <w:rsid w:val="00C85AB5"/>
    <w:rPr>
      <w:rFonts w:ascii="Tahoma" w:hAnsi="Tahoma" w:cs="Tahoma"/>
      <w:sz w:val="16"/>
      <w:szCs w:val="16"/>
    </w:rPr>
  </w:style>
  <w:style w:type="character" w:customStyle="1" w:styleId="TekstpodstawowywcityZnak">
    <w:name w:val="Tekst podstawowy wcięty Znak"/>
    <w:basedOn w:val="Domylnaczcionkaakapitu"/>
    <w:qFormat/>
    <w:rsid w:val="00C85AB5"/>
  </w:style>
  <w:style w:type="character" w:styleId="Odwoaniedokomentarza">
    <w:name w:val="annotation reference"/>
    <w:qFormat/>
    <w:rsid w:val="00C85AB5"/>
    <w:rPr>
      <w:sz w:val="16"/>
      <w:szCs w:val="16"/>
    </w:rPr>
  </w:style>
  <w:style w:type="character" w:customStyle="1" w:styleId="TekstkomentarzaZnak">
    <w:name w:val="Tekst komentarza Znak"/>
    <w:basedOn w:val="Domylnaczcionkaakapitu"/>
    <w:qFormat/>
    <w:rsid w:val="00C85AB5"/>
  </w:style>
  <w:style w:type="character" w:customStyle="1" w:styleId="TematkomentarzaZnak">
    <w:name w:val="Temat komentarza Znak"/>
    <w:qFormat/>
    <w:rsid w:val="00C85AB5"/>
    <w:rPr>
      <w:b/>
      <w:bCs/>
    </w:rPr>
  </w:style>
  <w:style w:type="character" w:customStyle="1" w:styleId="Zakotwiczenieprzypisudolnego">
    <w:name w:val="Zakotwiczenie przypisu dolnego"/>
    <w:rsid w:val="00C85AB5"/>
    <w:rPr>
      <w:vertAlign w:val="superscript"/>
    </w:rPr>
  </w:style>
  <w:style w:type="character" w:customStyle="1" w:styleId="Zakotwiczenieprzypisukocowego">
    <w:name w:val="Zakotwiczenie przypisu końcowego"/>
    <w:rsid w:val="00C85AB5"/>
    <w:rPr>
      <w:vertAlign w:val="superscript"/>
    </w:rPr>
  </w:style>
  <w:style w:type="paragraph" w:styleId="Nagwek">
    <w:name w:val="header"/>
    <w:basedOn w:val="Normalny"/>
    <w:next w:val="Podtytu"/>
    <w:qFormat/>
    <w:rsid w:val="00C85AB5"/>
    <w:pPr>
      <w:jc w:val="center"/>
    </w:pPr>
    <w:rPr>
      <w:b/>
      <w:sz w:val="28"/>
    </w:rPr>
  </w:style>
  <w:style w:type="paragraph" w:styleId="Tekstpodstawowy">
    <w:name w:val="Body Text"/>
    <w:basedOn w:val="Normalny"/>
    <w:rsid w:val="00C85AB5"/>
    <w:pPr>
      <w:jc w:val="both"/>
    </w:pPr>
    <w:rPr>
      <w:sz w:val="24"/>
    </w:rPr>
  </w:style>
  <w:style w:type="paragraph" w:styleId="Lista">
    <w:name w:val="List"/>
    <w:basedOn w:val="Tekstpodstawowy"/>
    <w:rsid w:val="00C85AB5"/>
    <w:rPr>
      <w:rFonts w:cs="Tahoma"/>
    </w:rPr>
  </w:style>
  <w:style w:type="paragraph" w:customStyle="1" w:styleId="Caption">
    <w:name w:val="Caption"/>
    <w:basedOn w:val="Normalny"/>
    <w:qFormat/>
    <w:rsid w:val="00C85AB5"/>
    <w:pPr>
      <w:suppressLineNumbers/>
      <w:spacing w:before="120" w:after="120"/>
    </w:pPr>
    <w:rPr>
      <w:rFonts w:cs="Arial"/>
      <w:i/>
      <w:iCs/>
      <w:sz w:val="24"/>
      <w:szCs w:val="24"/>
    </w:rPr>
  </w:style>
  <w:style w:type="paragraph" w:customStyle="1" w:styleId="Indeks">
    <w:name w:val="Indeks"/>
    <w:basedOn w:val="Normalny"/>
    <w:qFormat/>
    <w:rsid w:val="00C85AB5"/>
    <w:pPr>
      <w:suppressLineNumbers/>
    </w:pPr>
    <w:rPr>
      <w:rFonts w:cs="Tahoma"/>
    </w:rPr>
  </w:style>
  <w:style w:type="paragraph" w:customStyle="1" w:styleId="Podpis1">
    <w:name w:val="Podpis1"/>
    <w:basedOn w:val="Normalny"/>
    <w:qFormat/>
    <w:rsid w:val="00C85AB5"/>
    <w:pPr>
      <w:suppressLineNumbers/>
      <w:spacing w:before="120" w:after="120"/>
    </w:pPr>
    <w:rPr>
      <w:rFonts w:cs="Tahoma"/>
      <w:i/>
      <w:iCs/>
    </w:rPr>
  </w:style>
  <w:style w:type="paragraph" w:customStyle="1" w:styleId="Gwkaistopka">
    <w:name w:val="Główka i stopka"/>
    <w:basedOn w:val="Normalny"/>
    <w:qFormat/>
    <w:rsid w:val="00C85AB5"/>
    <w:pPr>
      <w:suppressLineNumbers/>
      <w:tabs>
        <w:tab w:val="center" w:pos="4819"/>
        <w:tab w:val="right" w:pos="9638"/>
      </w:tabs>
    </w:pPr>
  </w:style>
  <w:style w:type="paragraph" w:customStyle="1" w:styleId="Header">
    <w:name w:val="Header"/>
    <w:basedOn w:val="Normalny"/>
    <w:next w:val="Tekstpodstawowy"/>
    <w:rsid w:val="00C85AB5"/>
    <w:pPr>
      <w:keepNext/>
      <w:spacing w:before="240" w:after="120"/>
    </w:pPr>
    <w:rPr>
      <w:rFonts w:ascii="Arial" w:eastAsia="Lucida Sans Unicode" w:hAnsi="Arial" w:cs="Tahoma"/>
      <w:sz w:val="28"/>
      <w:szCs w:val="28"/>
    </w:rPr>
  </w:style>
  <w:style w:type="paragraph" w:customStyle="1" w:styleId="Nagwek1">
    <w:name w:val="Nagłówek1"/>
    <w:basedOn w:val="Normalny"/>
    <w:next w:val="Tekstpodstawowy"/>
    <w:qFormat/>
    <w:rsid w:val="00C85AB5"/>
    <w:pPr>
      <w:keepNext/>
      <w:spacing w:before="240" w:after="120"/>
    </w:pPr>
    <w:rPr>
      <w:rFonts w:ascii="Arial" w:eastAsia="MS Mincho;ＭＳ 明朝" w:hAnsi="Arial" w:cs="Tahoma"/>
      <w:sz w:val="28"/>
      <w:szCs w:val="28"/>
    </w:rPr>
  </w:style>
  <w:style w:type="paragraph" w:customStyle="1" w:styleId="Footer">
    <w:name w:val="Footer"/>
    <w:basedOn w:val="Normalny"/>
    <w:rsid w:val="00C85AB5"/>
    <w:rPr>
      <w:sz w:val="24"/>
    </w:rPr>
  </w:style>
  <w:style w:type="paragraph" w:customStyle="1" w:styleId="Zawartotabeli">
    <w:name w:val="Zawartość tabeli"/>
    <w:basedOn w:val="Tekstpodstawowy"/>
    <w:qFormat/>
    <w:rsid w:val="00C85AB5"/>
    <w:pPr>
      <w:suppressLineNumbers/>
    </w:pPr>
  </w:style>
  <w:style w:type="paragraph" w:customStyle="1" w:styleId="Nagwektabeli">
    <w:name w:val="Nagłówek tabeli"/>
    <w:basedOn w:val="Zawartotabeli"/>
    <w:qFormat/>
    <w:rsid w:val="00C85AB5"/>
    <w:pPr>
      <w:jc w:val="center"/>
    </w:pPr>
    <w:rPr>
      <w:b/>
      <w:bCs/>
      <w:i/>
      <w:iCs/>
    </w:rPr>
  </w:style>
  <w:style w:type="paragraph" w:styleId="Podtytu">
    <w:name w:val="Subtitle"/>
    <w:basedOn w:val="Header"/>
    <w:next w:val="Tekstpodstawowy"/>
    <w:qFormat/>
    <w:rsid w:val="00C85AB5"/>
    <w:pPr>
      <w:jc w:val="center"/>
    </w:pPr>
    <w:rPr>
      <w:i/>
      <w:iCs/>
    </w:rPr>
  </w:style>
  <w:style w:type="paragraph" w:customStyle="1" w:styleId="WW-Tekstpodstawowy2">
    <w:name w:val="WW-Tekst podstawowy 2"/>
    <w:basedOn w:val="Normalny"/>
    <w:qFormat/>
    <w:rsid w:val="00C85AB5"/>
    <w:pPr>
      <w:jc w:val="both"/>
    </w:pPr>
    <w:rPr>
      <w:sz w:val="24"/>
    </w:rPr>
  </w:style>
  <w:style w:type="paragraph" w:customStyle="1" w:styleId="Normalny2">
    <w:name w:val="Normalny2"/>
    <w:basedOn w:val="Normalny"/>
    <w:qFormat/>
    <w:rsid w:val="00C85AB5"/>
  </w:style>
  <w:style w:type="paragraph" w:customStyle="1" w:styleId="Domylnie">
    <w:name w:val="Domyœlnie"/>
    <w:basedOn w:val="Normalny2"/>
    <w:qFormat/>
    <w:rsid w:val="00C85AB5"/>
    <w:rPr>
      <w:sz w:val="24"/>
      <w:szCs w:val="24"/>
    </w:rPr>
  </w:style>
  <w:style w:type="paragraph" w:styleId="NormalnyWeb">
    <w:name w:val="Normal (Web)"/>
    <w:basedOn w:val="Normalny"/>
    <w:qFormat/>
    <w:rsid w:val="00C85AB5"/>
    <w:pPr>
      <w:spacing w:before="280" w:after="119"/>
    </w:pPr>
    <w:rPr>
      <w:sz w:val="24"/>
      <w:szCs w:val="24"/>
    </w:rPr>
  </w:style>
  <w:style w:type="paragraph" w:customStyle="1" w:styleId="western">
    <w:name w:val="western"/>
    <w:basedOn w:val="Normalny"/>
    <w:qFormat/>
    <w:rsid w:val="00C85AB5"/>
    <w:pPr>
      <w:spacing w:before="280" w:after="280"/>
      <w:jc w:val="both"/>
    </w:pPr>
    <w:rPr>
      <w:sz w:val="24"/>
      <w:szCs w:val="24"/>
    </w:rPr>
  </w:style>
  <w:style w:type="paragraph" w:styleId="Akapitzlist">
    <w:name w:val="List Paragraph"/>
    <w:basedOn w:val="Normalny"/>
    <w:qFormat/>
    <w:rsid w:val="00C85AB5"/>
    <w:pPr>
      <w:ind w:left="720"/>
      <w:contextualSpacing/>
    </w:pPr>
  </w:style>
  <w:style w:type="paragraph" w:customStyle="1" w:styleId="EndnoteText">
    <w:name w:val="Endnote Text"/>
    <w:basedOn w:val="Normalny"/>
    <w:rsid w:val="00C85AB5"/>
  </w:style>
  <w:style w:type="paragraph" w:styleId="Tekstpodstawowy2">
    <w:name w:val="Body Text 2"/>
    <w:basedOn w:val="Normalny"/>
    <w:qFormat/>
    <w:rsid w:val="00C85AB5"/>
    <w:pPr>
      <w:spacing w:after="120" w:line="480" w:lineRule="auto"/>
    </w:pPr>
  </w:style>
  <w:style w:type="paragraph" w:customStyle="1" w:styleId="FootnoteText">
    <w:name w:val="Footnote Text"/>
    <w:basedOn w:val="Normalny"/>
    <w:rsid w:val="00C85AB5"/>
    <w:pPr>
      <w:jc w:val="both"/>
    </w:pPr>
    <w:rPr>
      <w:rFonts w:ascii="Tahoma" w:hAnsi="Tahoma" w:cs="Tahoma"/>
    </w:rPr>
  </w:style>
  <w:style w:type="paragraph" w:styleId="Tekstdymka">
    <w:name w:val="Balloon Text"/>
    <w:basedOn w:val="Normalny"/>
    <w:qFormat/>
    <w:rsid w:val="00C85AB5"/>
    <w:rPr>
      <w:rFonts w:ascii="Tahoma" w:hAnsi="Tahoma" w:cs="Tahoma"/>
      <w:sz w:val="16"/>
      <w:szCs w:val="16"/>
    </w:rPr>
  </w:style>
  <w:style w:type="paragraph" w:styleId="Tekstpodstawowywcity">
    <w:name w:val="Body Text Indent"/>
    <w:basedOn w:val="Normalny"/>
    <w:rsid w:val="00C85AB5"/>
    <w:pPr>
      <w:spacing w:after="120"/>
      <w:ind w:left="283"/>
    </w:pPr>
  </w:style>
  <w:style w:type="paragraph" w:styleId="Tekstkomentarza">
    <w:name w:val="annotation text"/>
    <w:basedOn w:val="Normalny"/>
    <w:qFormat/>
    <w:rsid w:val="00C85AB5"/>
  </w:style>
  <w:style w:type="paragraph" w:styleId="Tematkomentarza">
    <w:name w:val="annotation subject"/>
    <w:basedOn w:val="Tekstkomentarza"/>
    <w:next w:val="Tekstkomentarza"/>
    <w:qFormat/>
    <w:rsid w:val="00C85AB5"/>
    <w:rPr>
      <w:b/>
      <w:bCs/>
    </w:rPr>
  </w:style>
  <w:style w:type="numbering" w:customStyle="1" w:styleId="WW8Num1">
    <w:name w:val="WW8Num1"/>
    <w:qFormat/>
    <w:rsid w:val="00C85AB5"/>
  </w:style>
  <w:style w:type="numbering" w:customStyle="1" w:styleId="WW8Num2">
    <w:name w:val="WW8Num2"/>
    <w:qFormat/>
    <w:rsid w:val="00C85AB5"/>
  </w:style>
  <w:style w:type="numbering" w:customStyle="1" w:styleId="WW8Num3">
    <w:name w:val="WW8Num3"/>
    <w:qFormat/>
    <w:rsid w:val="00C85AB5"/>
  </w:style>
  <w:style w:type="numbering" w:customStyle="1" w:styleId="WW8Num4">
    <w:name w:val="WW8Num4"/>
    <w:qFormat/>
    <w:rsid w:val="00C85AB5"/>
  </w:style>
  <w:style w:type="numbering" w:customStyle="1" w:styleId="WW8Num5">
    <w:name w:val="WW8Num5"/>
    <w:qFormat/>
    <w:rsid w:val="00C85AB5"/>
  </w:style>
  <w:style w:type="numbering" w:customStyle="1" w:styleId="WW8Num6">
    <w:name w:val="WW8Num6"/>
    <w:qFormat/>
    <w:rsid w:val="00C85AB5"/>
  </w:style>
  <w:style w:type="numbering" w:customStyle="1" w:styleId="WW8Num7">
    <w:name w:val="WW8Num7"/>
    <w:qFormat/>
    <w:rsid w:val="00C85AB5"/>
  </w:style>
  <w:style w:type="numbering" w:customStyle="1" w:styleId="WW8Num8">
    <w:name w:val="WW8Num8"/>
    <w:qFormat/>
    <w:rsid w:val="00C85AB5"/>
  </w:style>
  <w:style w:type="numbering" w:customStyle="1" w:styleId="WW8Num9">
    <w:name w:val="WW8Num9"/>
    <w:qFormat/>
    <w:rsid w:val="00C85AB5"/>
  </w:style>
  <w:style w:type="numbering" w:customStyle="1" w:styleId="WW8Num10">
    <w:name w:val="WW8Num10"/>
    <w:qFormat/>
    <w:rsid w:val="00C85AB5"/>
  </w:style>
  <w:style w:type="numbering" w:customStyle="1" w:styleId="WW8Num11">
    <w:name w:val="WW8Num11"/>
    <w:qFormat/>
    <w:rsid w:val="00C85AB5"/>
  </w:style>
  <w:style w:type="numbering" w:customStyle="1" w:styleId="WW8Num12">
    <w:name w:val="WW8Num12"/>
    <w:qFormat/>
    <w:rsid w:val="00C85AB5"/>
  </w:style>
  <w:style w:type="numbering" w:customStyle="1" w:styleId="WW8Num13">
    <w:name w:val="WW8Num13"/>
    <w:qFormat/>
    <w:rsid w:val="00C85AB5"/>
  </w:style>
  <w:style w:type="numbering" w:customStyle="1" w:styleId="WW8Num14">
    <w:name w:val="WW8Num14"/>
    <w:qFormat/>
    <w:rsid w:val="00C85AB5"/>
  </w:style>
  <w:style w:type="numbering" w:customStyle="1" w:styleId="WW8Num15">
    <w:name w:val="WW8Num15"/>
    <w:qFormat/>
    <w:rsid w:val="00C85AB5"/>
  </w:style>
  <w:style w:type="numbering" w:customStyle="1" w:styleId="WW8Num16">
    <w:name w:val="WW8Num16"/>
    <w:qFormat/>
    <w:rsid w:val="00C85AB5"/>
  </w:style>
  <w:style w:type="numbering" w:customStyle="1" w:styleId="WW8Num17">
    <w:name w:val="WW8Num17"/>
    <w:qFormat/>
    <w:rsid w:val="00C85AB5"/>
  </w:style>
  <w:style w:type="numbering" w:customStyle="1" w:styleId="WW8Num18">
    <w:name w:val="WW8Num18"/>
    <w:qFormat/>
    <w:rsid w:val="00C85AB5"/>
  </w:style>
  <w:style w:type="numbering" w:customStyle="1" w:styleId="WW8Num19">
    <w:name w:val="WW8Num19"/>
    <w:qFormat/>
    <w:rsid w:val="00C85AB5"/>
  </w:style>
  <w:style w:type="numbering" w:customStyle="1" w:styleId="WW8Num20">
    <w:name w:val="WW8Num20"/>
    <w:qFormat/>
    <w:rsid w:val="00C85AB5"/>
  </w:style>
  <w:style w:type="numbering" w:customStyle="1" w:styleId="WW8Num21">
    <w:name w:val="WW8Num21"/>
    <w:qFormat/>
    <w:rsid w:val="00C85AB5"/>
  </w:style>
  <w:style w:type="numbering" w:customStyle="1" w:styleId="WW8Num22">
    <w:name w:val="WW8Num22"/>
    <w:qFormat/>
    <w:rsid w:val="00C85AB5"/>
  </w:style>
  <w:style w:type="numbering" w:customStyle="1" w:styleId="WW8Num23">
    <w:name w:val="WW8Num23"/>
    <w:qFormat/>
    <w:rsid w:val="00C85AB5"/>
  </w:style>
  <w:style w:type="numbering" w:customStyle="1" w:styleId="WW8Num24">
    <w:name w:val="WW8Num24"/>
    <w:qFormat/>
    <w:rsid w:val="00C85AB5"/>
  </w:style>
  <w:style w:type="numbering" w:customStyle="1" w:styleId="WW8Num25">
    <w:name w:val="WW8Num25"/>
    <w:qFormat/>
    <w:rsid w:val="00C85AB5"/>
  </w:style>
  <w:style w:type="numbering" w:customStyle="1" w:styleId="WW8Num26">
    <w:name w:val="WW8Num26"/>
    <w:qFormat/>
    <w:rsid w:val="00C85AB5"/>
  </w:style>
  <w:style w:type="numbering" w:customStyle="1" w:styleId="WW8Num27">
    <w:name w:val="WW8Num27"/>
    <w:qFormat/>
    <w:rsid w:val="00C85AB5"/>
  </w:style>
  <w:style w:type="numbering" w:customStyle="1" w:styleId="WW8Num28">
    <w:name w:val="WW8Num28"/>
    <w:qFormat/>
    <w:rsid w:val="00C85AB5"/>
  </w:style>
  <w:style w:type="numbering" w:customStyle="1" w:styleId="WW8Num29">
    <w:name w:val="WW8Num29"/>
    <w:qFormat/>
    <w:rsid w:val="00C85AB5"/>
  </w:style>
  <w:style w:type="numbering" w:customStyle="1" w:styleId="WW8Num30">
    <w:name w:val="WW8Num30"/>
    <w:qFormat/>
    <w:rsid w:val="00C85AB5"/>
  </w:style>
  <w:style w:type="numbering" w:customStyle="1" w:styleId="WW8Num31">
    <w:name w:val="WW8Num31"/>
    <w:qFormat/>
    <w:rsid w:val="00C85AB5"/>
  </w:style>
  <w:style w:type="numbering" w:customStyle="1" w:styleId="WW8Num32">
    <w:name w:val="WW8Num32"/>
    <w:qFormat/>
    <w:rsid w:val="00C85AB5"/>
  </w:style>
  <w:style w:type="numbering" w:customStyle="1" w:styleId="WW8Num33">
    <w:name w:val="WW8Num33"/>
    <w:qFormat/>
    <w:rsid w:val="00C85AB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4804</Words>
  <Characters>28830</Characters>
  <Application>Microsoft Office Word</Application>
  <DocSecurity>0</DocSecurity>
  <Lines>240</Lines>
  <Paragraphs>67</Paragraphs>
  <ScaleCrop>false</ScaleCrop>
  <Company/>
  <LinksUpToDate>false</LinksUpToDate>
  <CharactersWithSpaces>33567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Piotr Nosal</dc:creator>
  <dc:description/>
  <cp:lastModifiedBy>biuro</cp:lastModifiedBy>
  <cp:revision>2</cp:revision>
  <cp:lastPrinted>2020-07-15T10:01:00Z</cp:lastPrinted>
  <dcterms:created xsi:type="dcterms:W3CDTF">2020-07-17T07:39:00Z</dcterms:created>
  <dcterms:modified xsi:type="dcterms:W3CDTF">2020-07-17T07:39:00Z</dcterms:modified>
  <dc:language>pl-PL</dc:language>
</cp:coreProperties>
</file>