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0C24C3" w:rsidRDefault="0049383E" w:rsidP="0049383E">
      <w:pPr>
        <w:rPr>
          <w:sz w:val="22"/>
          <w:szCs w:val="22"/>
        </w:rPr>
      </w:pPr>
    </w:p>
    <w:p w:rsidR="000C24C3" w:rsidRPr="000C24C3" w:rsidRDefault="000C24C3" w:rsidP="0049383E">
      <w:pPr>
        <w:rPr>
          <w:sz w:val="22"/>
          <w:szCs w:val="22"/>
        </w:rPr>
      </w:pPr>
    </w:p>
    <w:p w:rsidR="000C24C3" w:rsidRPr="000C24C3" w:rsidRDefault="000C24C3" w:rsidP="0049383E">
      <w:pPr>
        <w:rPr>
          <w:sz w:val="22"/>
          <w:szCs w:val="22"/>
        </w:rPr>
      </w:pPr>
    </w:p>
    <w:p w:rsidR="000C24C3" w:rsidRPr="000C24C3" w:rsidRDefault="000C24C3" w:rsidP="0049383E">
      <w:pPr>
        <w:rPr>
          <w:sz w:val="22"/>
          <w:szCs w:val="22"/>
        </w:rPr>
      </w:pPr>
    </w:p>
    <w:p w:rsidR="00B11D02" w:rsidRPr="000C24C3" w:rsidRDefault="00B11D02" w:rsidP="00DA78AA">
      <w:pPr>
        <w:ind w:left="4956"/>
        <w:rPr>
          <w:b/>
          <w:sz w:val="22"/>
          <w:szCs w:val="22"/>
        </w:rPr>
      </w:pPr>
      <w:r w:rsidRPr="000C24C3">
        <w:rPr>
          <w:b/>
          <w:sz w:val="22"/>
          <w:szCs w:val="22"/>
        </w:rPr>
        <w:t>P.T. Oferenci</w:t>
      </w:r>
    </w:p>
    <w:p w:rsidR="00B11D02" w:rsidRPr="000C24C3" w:rsidRDefault="000C24C3" w:rsidP="000C24C3">
      <w:pPr>
        <w:ind w:left="4956"/>
        <w:rPr>
          <w:b/>
          <w:sz w:val="22"/>
          <w:szCs w:val="22"/>
        </w:rPr>
      </w:pPr>
      <w:r w:rsidRPr="000C24C3">
        <w:rPr>
          <w:b/>
          <w:sz w:val="22"/>
          <w:szCs w:val="22"/>
        </w:rPr>
        <w:t>W</w:t>
      </w:r>
      <w:r w:rsidR="00B11D02" w:rsidRPr="000C24C3">
        <w:rPr>
          <w:b/>
          <w:sz w:val="22"/>
          <w:szCs w:val="22"/>
        </w:rPr>
        <w:t>szyscy</w:t>
      </w:r>
    </w:p>
    <w:p w:rsidR="000C24C3" w:rsidRPr="000C24C3" w:rsidRDefault="000C24C3" w:rsidP="000C24C3">
      <w:pPr>
        <w:ind w:left="4956"/>
        <w:rPr>
          <w:b/>
          <w:sz w:val="22"/>
          <w:szCs w:val="22"/>
        </w:rPr>
      </w:pPr>
    </w:p>
    <w:p w:rsidR="000C24C3" w:rsidRPr="000C24C3" w:rsidRDefault="000C24C3" w:rsidP="000C24C3">
      <w:pPr>
        <w:ind w:left="4956"/>
        <w:rPr>
          <w:b/>
          <w:sz w:val="22"/>
          <w:szCs w:val="22"/>
        </w:rPr>
      </w:pPr>
    </w:p>
    <w:p w:rsidR="00B11D02" w:rsidRPr="000C24C3" w:rsidRDefault="00EB3889" w:rsidP="00B11D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DA.4240-1-10/</w:t>
      </w:r>
      <w:r w:rsidR="00077C54">
        <w:rPr>
          <w:sz w:val="22"/>
          <w:szCs w:val="22"/>
        </w:rPr>
        <w:t>20</w:t>
      </w:r>
      <w:r w:rsidR="00B11D02" w:rsidRPr="000C24C3">
        <w:rPr>
          <w:sz w:val="22"/>
          <w:szCs w:val="22"/>
        </w:rPr>
        <w:tab/>
      </w:r>
      <w:r w:rsidR="00B11D02" w:rsidRPr="000C24C3">
        <w:rPr>
          <w:sz w:val="22"/>
          <w:szCs w:val="22"/>
        </w:rPr>
        <w:tab/>
      </w:r>
      <w:r w:rsidR="00B11D02" w:rsidRPr="000C24C3">
        <w:rPr>
          <w:sz w:val="22"/>
          <w:szCs w:val="22"/>
        </w:rPr>
        <w:tab/>
      </w:r>
      <w:r w:rsidR="00B11D02" w:rsidRPr="000C24C3">
        <w:rPr>
          <w:sz w:val="22"/>
          <w:szCs w:val="22"/>
        </w:rPr>
        <w:tab/>
      </w:r>
      <w:r w:rsidR="00B11D02" w:rsidRPr="000C24C3">
        <w:rPr>
          <w:sz w:val="22"/>
          <w:szCs w:val="22"/>
        </w:rPr>
        <w:tab/>
      </w:r>
      <w:r w:rsidR="00B11D02" w:rsidRPr="000C24C3">
        <w:rPr>
          <w:sz w:val="22"/>
          <w:szCs w:val="22"/>
        </w:rPr>
        <w:tab/>
      </w:r>
      <w:r w:rsidR="00B11D02" w:rsidRPr="000C24C3">
        <w:rPr>
          <w:noProof/>
          <w:sz w:val="22"/>
          <w:szCs w:val="22"/>
        </w:rPr>
        <w:t xml:space="preserve">Nowy Sącz, dnia </w:t>
      </w:r>
      <w:r w:rsidR="00AB7557">
        <w:rPr>
          <w:sz w:val="22"/>
          <w:szCs w:val="22"/>
        </w:rPr>
        <w:t>29</w:t>
      </w:r>
      <w:r w:rsidR="00F05DC1">
        <w:rPr>
          <w:sz w:val="22"/>
          <w:szCs w:val="22"/>
        </w:rPr>
        <w:t xml:space="preserve"> </w:t>
      </w:r>
      <w:r w:rsidR="00DA78AA" w:rsidRPr="000C24C3">
        <w:rPr>
          <w:sz w:val="22"/>
          <w:szCs w:val="22"/>
        </w:rPr>
        <w:t xml:space="preserve"> lipca</w:t>
      </w:r>
      <w:r w:rsidR="00077C54">
        <w:rPr>
          <w:sz w:val="22"/>
          <w:szCs w:val="22"/>
        </w:rPr>
        <w:t xml:space="preserve"> 2020</w:t>
      </w:r>
      <w:r w:rsidR="00B11D02" w:rsidRPr="000C24C3">
        <w:rPr>
          <w:noProof/>
          <w:sz w:val="22"/>
          <w:szCs w:val="22"/>
        </w:rPr>
        <w:t xml:space="preserve"> r</w:t>
      </w:r>
      <w:r w:rsidR="00B11D02" w:rsidRPr="000C24C3">
        <w:rPr>
          <w:sz w:val="22"/>
          <w:szCs w:val="22"/>
        </w:rPr>
        <w:t>.</w:t>
      </w:r>
    </w:p>
    <w:p w:rsidR="00B11D02" w:rsidRPr="000C24C3" w:rsidRDefault="00B11D02" w:rsidP="00DA78AA">
      <w:pPr>
        <w:spacing w:line="360" w:lineRule="auto"/>
        <w:rPr>
          <w:b/>
          <w:sz w:val="22"/>
          <w:szCs w:val="22"/>
        </w:rPr>
      </w:pPr>
    </w:p>
    <w:p w:rsidR="000C24C3" w:rsidRPr="000C24C3" w:rsidRDefault="000C24C3" w:rsidP="00DA78AA">
      <w:pPr>
        <w:spacing w:line="360" w:lineRule="auto"/>
        <w:rPr>
          <w:b/>
          <w:sz w:val="22"/>
          <w:szCs w:val="22"/>
        </w:rPr>
      </w:pPr>
    </w:p>
    <w:p w:rsidR="00B11D02" w:rsidRPr="000C24C3" w:rsidRDefault="00B11D02" w:rsidP="00B11D02">
      <w:pPr>
        <w:spacing w:line="360" w:lineRule="auto"/>
        <w:rPr>
          <w:b/>
          <w:sz w:val="22"/>
          <w:szCs w:val="22"/>
        </w:rPr>
      </w:pPr>
      <w:r w:rsidRPr="000C24C3">
        <w:rPr>
          <w:b/>
          <w:sz w:val="22"/>
          <w:szCs w:val="22"/>
        </w:rPr>
        <w:t>dot. konkursu ofert – ogłoszenie o wyniku konkursu</w:t>
      </w:r>
    </w:p>
    <w:p w:rsidR="00B11D02" w:rsidRPr="000C24C3" w:rsidRDefault="00B11D02" w:rsidP="00B11D02">
      <w:pPr>
        <w:spacing w:line="360" w:lineRule="auto"/>
        <w:rPr>
          <w:b/>
          <w:sz w:val="22"/>
          <w:szCs w:val="22"/>
        </w:rPr>
      </w:pPr>
    </w:p>
    <w:p w:rsidR="000C24C3" w:rsidRPr="000C24C3" w:rsidRDefault="000C24C3" w:rsidP="00B11D02">
      <w:pPr>
        <w:spacing w:line="360" w:lineRule="auto"/>
        <w:rPr>
          <w:b/>
          <w:sz w:val="22"/>
          <w:szCs w:val="22"/>
        </w:rPr>
      </w:pPr>
    </w:p>
    <w:p w:rsidR="000C24C3" w:rsidRPr="000C24C3" w:rsidRDefault="00B11D02" w:rsidP="000C24C3">
      <w:pPr>
        <w:pStyle w:val="Tekstpodstawowy"/>
        <w:ind w:firstLine="357"/>
        <w:jc w:val="both"/>
        <w:rPr>
          <w:sz w:val="22"/>
          <w:szCs w:val="22"/>
        </w:rPr>
      </w:pPr>
      <w:r w:rsidRPr="000C24C3">
        <w:rPr>
          <w:sz w:val="22"/>
          <w:szCs w:val="22"/>
        </w:rPr>
        <w:t>Szpital Specjalistyczny im. J. Śniadeckiego w Nowym Sączu stosownie do art. 151 ust.2</w:t>
      </w:r>
      <w:r w:rsidR="004D3573">
        <w:rPr>
          <w:sz w:val="22"/>
          <w:szCs w:val="22"/>
        </w:rPr>
        <w:t xml:space="preserve"> w związku z art.150 ust.2</w:t>
      </w:r>
      <w:r w:rsidRPr="000C24C3">
        <w:rPr>
          <w:sz w:val="22"/>
          <w:szCs w:val="22"/>
        </w:rPr>
        <w:t xml:space="preserve"> ustawy z dnia 27 sierpnia 2004 r. o świadczeniach opieki zdrowotnej finansowanych ze środków publicznych informuje, że konkurs ofert n</w:t>
      </w:r>
      <w:r w:rsidR="000C24C3" w:rsidRPr="000C24C3">
        <w:rPr>
          <w:sz w:val="22"/>
          <w:szCs w:val="22"/>
        </w:rPr>
        <w:t xml:space="preserve">a </w:t>
      </w:r>
      <w:r w:rsidR="00DA78AA" w:rsidRPr="00D27E94">
        <w:rPr>
          <w:b/>
          <w:sz w:val="22"/>
          <w:szCs w:val="22"/>
        </w:rPr>
        <w:t xml:space="preserve">świadczenia </w:t>
      </w:r>
      <w:r w:rsidR="00D27E94" w:rsidRPr="00D27E94">
        <w:rPr>
          <w:b/>
          <w:sz w:val="22"/>
          <w:szCs w:val="22"/>
        </w:rPr>
        <w:t>zdrowotne (</w:t>
      </w:r>
      <w:r w:rsidR="00DA78AA" w:rsidRPr="00D27E94">
        <w:rPr>
          <w:b/>
          <w:sz w:val="22"/>
          <w:szCs w:val="22"/>
        </w:rPr>
        <w:t>usług medycznych</w:t>
      </w:r>
      <w:r w:rsidR="00D27E94" w:rsidRPr="00D27E94">
        <w:rPr>
          <w:b/>
          <w:sz w:val="22"/>
          <w:szCs w:val="22"/>
        </w:rPr>
        <w:t>)</w:t>
      </w:r>
      <w:r w:rsidRPr="000C24C3">
        <w:rPr>
          <w:sz w:val="22"/>
          <w:szCs w:val="22"/>
        </w:rPr>
        <w:t xml:space="preserve"> został rozstrzygnięty w następujący sposób:</w:t>
      </w:r>
    </w:p>
    <w:p w:rsidR="000C24C3" w:rsidRPr="000C24C3" w:rsidRDefault="000C24C3" w:rsidP="000C24C3">
      <w:pPr>
        <w:pStyle w:val="Tekstpodstawowy"/>
        <w:ind w:firstLine="357"/>
        <w:jc w:val="both"/>
        <w:rPr>
          <w:sz w:val="22"/>
          <w:szCs w:val="22"/>
        </w:rPr>
      </w:pPr>
    </w:p>
    <w:p w:rsidR="000C24C3" w:rsidRPr="000C24C3" w:rsidRDefault="00077C54" w:rsidP="000C24C3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Wpłynęły 3 oferty, w tym trzy ważne</w:t>
      </w:r>
    </w:p>
    <w:p w:rsidR="00077C54" w:rsidRDefault="000C24C3" w:rsidP="000C24C3">
      <w:pPr>
        <w:jc w:val="both"/>
        <w:rPr>
          <w:sz w:val="22"/>
          <w:szCs w:val="22"/>
        </w:rPr>
      </w:pPr>
      <w:r w:rsidRPr="000C24C3">
        <w:rPr>
          <w:sz w:val="22"/>
          <w:szCs w:val="22"/>
        </w:rPr>
        <w:t>Komisja</w:t>
      </w:r>
      <w:r w:rsidR="00077C54">
        <w:rPr>
          <w:sz w:val="22"/>
          <w:szCs w:val="22"/>
        </w:rPr>
        <w:t xml:space="preserve"> konkursowa za najkorzystniejsze i spełniające</w:t>
      </w:r>
      <w:r w:rsidRPr="000C24C3">
        <w:rPr>
          <w:sz w:val="22"/>
          <w:szCs w:val="22"/>
        </w:rPr>
        <w:t xml:space="preserve"> wymagania konkursu przyjęła</w:t>
      </w:r>
      <w:r w:rsidR="00077C54">
        <w:rPr>
          <w:sz w:val="22"/>
          <w:szCs w:val="22"/>
        </w:rPr>
        <w:t>:</w:t>
      </w:r>
    </w:p>
    <w:p w:rsidR="00B11D02" w:rsidRDefault="00077C54" w:rsidP="000C24C3">
      <w:pPr>
        <w:jc w:val="both"/>
        <w:rPr>
          <w:b/>
          <w:sz w:val="22"/>
          <w:szCs w:val="22"/>
        </w:rPr>
      </w:pPr>
      <w:r w:rsidRPr="00077C54">
        <w:rPr>
          <w:b/>
          <w:sz w:val="22"/>
          <w:szCs w:val="22"/>
        </w:rPr>
        <w:t>Zad nr 1 -</w:t>
      </w:r>
      <w:r>
        <w:rPr>
          <w:sz w:val="22"/>
          <w:szCs w:val="22"/>
        </w:rPr>
        <w:t xml:space="preserve"> </w:t>
      </w:r>
      <w:r w:rsidR="000C24C3" w:rsidRPr="000C24C3">
        <w:rPr>
          <w:b/>
          <w:sz w:val="22"/>
          <w:szCs w:val="22"/>
        </w:rPr>
        <w:t xml:space="preserve"> Diagnostyka Consilio Sp. z o. o., ul. Kosynierów Gdyńskich 61A, 93-357 Łódź</w:t>
      </w:r>
    </w:p>
    <w:p w:rsidR="00077C54" w:rsidRDefault="00077C54" w:rsidP="000C24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 nr 2 – </w:t>
      </w:r>
      <w:proofErr w:type="spellStart"/>
      <w:r w:rsidRPr="00077C54">
        <w:rPr>
          <w:b/>
          <w:sz w:val="22"/>
          <w:szCs w:val="22"/>
        </w:rPr>
        <w:t>Intercard</w:t>
      </w:r>
      <w:proofErr w:type="spellEnd"/>
      <w:r w:rsidRPr="00077C54">
        <w:rPr>
          <w:b/>
          <w:sz w:val="22"/>
          <w:szCs w:val="22"/>
        </w:rPr>
        <w:t xml:space="preserve"> sp. z o.o., Al.. </w:t>
      </w:r>
      <w:proofErr w:type="spellStart"/>
      <w:r w:rsidRPr="00077C54">
        <w:rPr>
          <w:b/>
          <w:sz w:val="22"/>
          <w:szCs w:val="22"/>
        </w:rPr>
        <w:t>Pkł</w:t>
      </w:r>
      <w:proofErr w:type="spellEnd"/>
      <w:r w:rsidRPr="00077C54">
        <w:rPr>
          <w:b/>
          <w:sz w:val="22"/>
          <w:szCs w:val="22"/>
        </w:rPr>
        <w:t>. W. Beliny-Prażmowskiego 60, 31-514 Kraków</w:t>
      </w:r>
    </w:p>
    <w:p w:rsidR="00077C54" w:rsidRPr="000C24C3" w:rsidRDefault="00077C54" w:rsidP="000C24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 nr 3-9  - </w:t>
      </w:r>
      <w:r w:rsidRPr="00077C54">
        <w:rPr>
          <w:b/>
          <w:sz w:val="22"/>
          <w:szCs w:val="22"/>
        </w:rPr>
        <w:t>Krakowski Szpital Specjalistyczny im. Jana Pawła II w Krakowie, ul. Prądnicka 80, 31-202 Kraków</w:t>
      </w:r>
    </w:p>
    <w:p w:rsidR="00B11D02" w:rsidRPr="000C24C3" w:rsidRDefault="00B11D02" w:rsidP="00B11D02">
      <w:pPr>
        <w:pStyle w:val="Tekstpodstawowy"/>
        <w:rPr>
          <w:b/>
          <w:sz w:val="22"/>
          <w:szCs w:val="22"/>
        </w:rPr>
      </w:pPr>
    </w:p>
    <w:tbl>
      <w:tblPr>
        <w:tblW w:w="5771" w:type="pct"/>
        <w:tblInd w:w="-639" w:type="dxa"/>
        <w:tblCellMar>
          <w:left w:w="70" w:type="dxa"/>
          <w:right w:w="70" w:type="dxa"/>
        </w:tblCellMar>
        <w:tblLook w:val="04A0"/>
      </w:tblPr>
      <w:tblGrid>
        <w:gridCol w:w="494"/>
        <w:gridCol w:w="1538"/>
        <w:gridCol w:w="1553"/>
        <w:gridCol w:w="1047"/>
        <w:gridCol w:w="1646"/>
        <w:gridCol w:w="1529"/>
        <w:gridCol w:w="1202"/>
        <w:gridCol w:w="1622"/>
      </w:tblGrid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7C54" w:rsidRPr="00077C54" w:rsidTr="00077C54">
        <w:trPr>
          <w:trHeight w:val="7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Zad  nr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koszt 80%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Jakość 5%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Kompleks</w:t>
            </w: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owość 5%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Dostępność 5%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Ciągłość 5%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 punkty:</w:t>
            </w:r>
          </w:p>
        </w:tc>
      </w:tr>
      <w:tr w:rsidR="00077C54" w:rsidRPr="00077C54" w:rsidTr="00210889">
        <w:trPr>
          <w:trHeight w:val="9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Diagnostyka Consilio sp. z o.o., ul. Kosynierów Gdyńskich 61A, 93-357 Łódź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2108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077C54" w:rsidRPr="00077C54" w:rsidTr="00210889">
        <w:trPr>
          <w:trHeight w:val="6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Intercard</w:t>
            </w:r>
            <w:proofErr w:type="spellEnd"/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 xml:space="preserve"> sp. z o.o., Al.. </w:t>
            </w:r>
            <w:proofErr w:type="spellStart"/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Pkł</w:t>
            </w:r>
            <w:proofErr w:type="spellEnd"/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. W. Beliny-Prażmowskiego 60, 31-514 Kraków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2108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 xml:space="preserve">Krakowski Szpital Specjalistyczny im. Jana Pawła </w:t>
            </w: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II w Krakowie, ul. Prądnicka 80, 31-202 Kraków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77C54" w:rsidRPr="00077C54" w:rsidTr="00077C54">
        <w:trPr>
          <w:trHeight w:val="30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C54" w:rsidRPr="00077C54" w:rsidRDefault="00077C54" w:rsidP="00077C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1076C1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54" w:rsidRPr="00077C54" w:rsidRDefault="00077C54" w:rsidP="00077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C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1076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B11D02" w:rsidRPr="000C24C3" w:rsidRDefault="00B11D02" w:rsidP="00B11D02">
      <w:pPr>
        <w:pStyle w:val="Tekstpodstawowy"/>
        <w:jc w:val="both"/>
        <w:rPr>
          <w:noProof/>
          <w:sz w:val="22"/>
          <w:szCs w:val="22"/>
        </w:rPr>
      </w:pPr>
    </w:p>
    <w:p w:rsidR="00DA78AA" w:rsidRPr="000C24C3" w:rsidRDefault="00DA78AA">
      <w:pPr>
        <w:pStyle w:val="Tekstpodstawowy"/>
        <w:jc w:val="both"/>
        <w:rPr>
          <w:noProof/>
          <w:sz w:val="22"/>
          <w:szCs w:val="22"/>
        </w:rPr>
      </w:pPr>
    </w:p>
    <w:p w:rsidR="000C24C3" w:rsidRPr="000C24C3" w:rsidRDefault="00077C54">
      <w:pPr>
        <w:pStyle w:val="Tekstpodstawowy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Załacznik 1  – zestawienie ofert</w:t>
      </w:r>
    </w:p>
    <w:sectPr w:rsidR="000C24C3" w:rsidRPr="000C24C3" w:rsidSect="0049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C7" w:rsidRDefault="009310C7">
      <w:r>
        <w:separator/>
      </w:r>
    </w:p>
  </w:endnote>
  <w:endnote w:type="continuationSeparator" w:id="0">
    <w:p w:rsidR="009310C7" w:rsidRDefault="0093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EE" w:rsidRDefault="005B1C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EE" w:rsidRDefault="005B1C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2421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8.2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C7" w:rsidRDefault="009310C7">
      <w:r>
        <w:separator/>
      </w:r>
    </w:p>
  </w:footnote>
  <w:footnote w:type="continuationSeparator" w:id="0">
    <w:p w:rsidR="009310C7" w:rsidRDefault="00931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EE" w:rsidRDefault="005B1C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EE" w:rsidRDefault="005B1C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421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2421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247D"/>
    <w:multiLevelType w:val="hybridMultilevel"/>
    <w:tmpl w:val="AB8E1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4E5D"/>
    <w:rsid w:val="00077C54"/>
    <w:rsid w:val="000B48B2"/>
    <w:rsid w:val="000B4918"/>
    <w:rsid w:val="000C24C3"/>
    <w:rsid w:val="000E28D4"/>
    <w:rsid w:val="0010209E"/>
    <w:rsid w:val="001076C1"/>
    <w:rsid w:val="00137328"/>
    <w:rsid w:val="001509D2"/>
    <w:rsid w:val="001573F2"/>
    <w:rsid w:val="00161A0A"/>
    <w:rsid w:val="00176C1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0889"/>
    <w:rsid w:val="002120AD"/>
    <w:rsid w:val="0022293C"/>
    <w:rsid w:val="00224D29"/>
    <w:rsid w:val="00234A4F"/>
    <w:rsid w:val="00236F78"/>
    <w:rsid w:val="00241C71"/>
    <w:rsid w:val="00242892"/>
    <w:rsid w:val="00256849"/>
    <w:rsid w:val="00271E06"/>
    <w:rsid w:val="0027256A"/>
    <w:rsid w:val="002B4455"/>
    <w:rsid w:val="002C20DF"/>
    <w:rsid w:val="002C5CA6"/>
    <w:rsid w:val="002D6585"/>
    <w:rsid w:val="002F3EC7"/>
    <w:rsid w:val="00303758"/>
    <w:rsid w:val="00322F22"/>
    <w:rsid w:val="003547ED"/>
    <w:rsid w:val="00375056"/>
    <w:rsid w:val="003850BF"/>
    <w:rsid w:val="003A67AC"/>
    <w:rsid w:val="003B1F21"/>
    <w:rsid w:val="003C63F1"/>
    <w:rsid w:val="003D7DF1"/>
    <w:rsid w:val="003E2486"/>
    <w:rsid w:val="003E33F4"/>
    <w:rsid w:val="004206CB"/>
    <w:rsid w:val="0042398E"/>
    <w:rsid w:val="0042626C"/>
    <w:rsid w:val="004322D7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A717F"/>
    <w:rsid w:val="004D3573"/>
    <w:rsid w:val="005009A8"/>
    <w:rsid w:val="005107FC"/>
    <w:rsid w:val="00533EB2"/>
    <w:rsid w:val="00542DC8"/>
    <w:rsid w:val="00547A28"/>
    <w:rsid w:val="005609B1"/>
    <w:rsid w:val="005628C4"/>
    <w:rsid w:val="005B1CEE"/>
    <w:rsid w:val="005B4236"/>
    <w:rsid w:val="005C00E2"/>
    <w:rsid w:val="005D0BD8"/>
    <w:rsid w:val="005E2EFD"/>
    <w:rsid w:val="005F0DCA"/>
    <w:rsid w:val="006221B9"/>
    <w:rsid w:val="006227B6"/>
    <w:rsid w:val="00624B49"/>
    <w:rsid w:val="00632FE1"/>
    <w:rsid w:val="00640233"/>
    <w:rsid w:val="00643097"/>
    <w:rsid w:val="00646651"/>
    <w:rsid w:val="00650EE3"/>
    <w:rsid w:val="0066796D"/>
    <w:rsid w:val="00684409"/>
    <w:rsid w:val="00685913"/>
    <w:rsid w:val="0069389B"/>
    <w:rsid w:val="006D6950"/>
    <w:rsid w:val="006F2BAA"/>
    <w:rsid w:val="006F5278"/>
    <w:rsid w:val="0070468E"/>
    <w:rsid w:val="0070473E"/>
    <w:rsid w:val="007102B2"/>
    <w:rsid w:val="00715746"/>
    <w:rsid w:val="00736D17"/>
    <w:rsid w:val="007417C4"/>
    <w:rsid w:val="007520CB"/>
    <w:rsid w:val="00766CFC"/>
    <w:rsid w:val="00774188"/>
    <w:rsid w:val="007817E5"/>
    <w:rsid w:val="00783244"/>
    <w:rsid w:val="00797970"/>
    <w:rsid w:val="007C1E3F"/>
    <w:rsid w:val="007E1FFC"/>
    <w:rsid w:val="008009DF"/>
    <w:rsid w:val="00824212"/>
    <w:rsid w:val="0083699D"/>
    <w:rsid w:val="008417D3"/>
    <w:rsid w:val="00843BEE"/>
    <w:rsid w:val="00856F38"/>
    <w:rsid w:val="008A312C"/>
    <w:rsid w:val="008B261D"/>
    <w:rsid w:val="008C2A50"/>
    <w:rsid w:val="008D3FBE"/>
    <w:rsid w:val="008D4704"/>
    <w:rsid w:val="008E0158"/>
    <w:rsid w:val="008F6892"/>
    <w:rsid w:val="00900B6B"/>
    <w:rsid w:val="00901CAB"/>
    <w:rsid w:val="0091017B"/>
    <w:rsid w:val="0092639C"/>
    <w:rsid w:val="009310C7"/>
    <w:rsid w:val="0093427B"/>
    <w:rsid w:val="009346CF"/>
    <w:rsid w:val="00940469"/>
    <w:rsid w:val="00945B50"/>
    <w:rsid w:val="009579EA"/>
    <w:rsid w:val="00965B89"/>
    <w:rsid w:val="0097195A"/>
    <w:rsid w:val="009765E1"/>
    <w:rsid w:val="00983BD2"/>
    <w:rsid w:val="009848F6"/>
    <w:rsid w:val="00984A35"/>
    <w:rsid w:val="00985C7C"/>
    <w:rsid w:val="009A1A22"/>
    <w:rsid w:val="009A2FDA"/>
    <w:rsid w:val="009D54EB"/>
    <w:rsid w:val="009E5E3F"/>
    <w:rsid w:val="009E7FD2"/>
    <w:rsid w:val="00A10C8A"/>
    <w:rsid w:val="00A11657"/>
    <w:rsid w:val="00A23AE6"/>
    <w:rsid w:val="00A414BD"/>
    <w:rsid w:val="00A66478"/>
    <w:rsid w:val="00A857E9"/>
    <w:rsid w:val="00A85933"/>
    <w:rsid w:val="00A87B38"/>
    <w:rsid w:val="00AB2752"/>
    <w:rsid w:val="00AB7557"/>
    <w:rsid w:val="00AD0380"/>
    <w:rsid w:val="00AE176F"/>
    <w:rsid w:val="00B070DE"/>
    <w:rsid w:val="00B11D02"/>
    <w:rsid w:val="00B303A1"/>
    <w:rsid w:val="00B47288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C0393E"/>
    <w:rsid w:val="00C16311"/>
    <w:rsid w:val="00C17638"/>
    <w:rsid w:val="00C61CA8"/>
    <w:rsid w:val="00C709A8"/>
    <w:rsid w:val="00C70B82"/>
    <w:rsid w:val="00C80434"/>
    <w:rsid w:val="00C86E15"/>
    <w:rsid w:val="00C93009"/>
    <w:rsid w:val="00CA33FF"/>
    <w:rsid w:val="00CA7C7D"/>
    <w:rsid w:val="00CB2F9A"/>
    <w:rsid w:val="00CB320B"/>
    <w:rsid w:val="00CD2765"/>
    <w:rsid w:val="00CD6EE8"/>
    <w:rsid w:val="00CE7311"/>
    <w:rsid w:val="00D27E94"/>
    <w:rsid w:val="00D31AEA"/>
    <w:rsid w:val="00D734F6"/>
    <w:rsid w:val="00D9023C"/>
    <w:rsid w:val="00D96A20"/>
    <w:rsid w:val="00D96B02"/>
    <w:rsid w:val="00DA78AA"/>
    <w:rsid w:val="00DC65B9"/>
    <w:rsid w:val="00DE2B74"/>
    <w:rsid w:val="00E00AA8"/>
    <w:rsid w:val="00E53618"/>
    <w:rsid w:val="00E53EFA"/>
    <w:rsid w:val="00E5513B"/>
    <w:rsid w:val="00E56DFA"/>
    <w:rsid w:val="00E64285"/>
    <w:rsid w:val="00E66D6E"/>
    <w:rsid w:val="00E80652"/>
    <w:rsid w:val="00E87D50"/>
    <w:rsid w:val="00E9451A"/>
    <w:rsid w:val="00E97E4C"/>
    <w:rsid w:val="00EA4FC3"/>
    <w:rsid w:val="00EA6EA0"/>
    <w:rsid w:val="00EA6FBA"/>
    <w:rsid w:val="00EB3889"/>
    <w:rsid w:val="00EC0444"/>
    <w:rsid w:val="00EE042B"/>
    <w:rsid w:val="00EF2545"/>
    <w:rsid w:val="00EF66C0"/>
    <w:rsid w:val="00F02BFA"/>
    <w:rsid w:val="00F05DC1"/>
    <w:rsid w:val="00F30C77"/>
    <w:rsid w:val="00F33E97"/>
    <w:rsid w:val="00F359CE"/>
    <w:rsid w:val="00F436A7"/>
    <w:rsid w:val="00F4489A"/>
    <w:rsid w:val="00F61473"/>
    <w:rsid w:val="00F64BED"/>
    <w:rsid w:val="00F70941"/>
    <w:rsid w:val="00F7291B"/>
    <w:rsid w:val="00F86B37"/>
    <w:rsid w:val="00FA4A95"/>
    <w:rsid w:val="00FC7854"/>
    <w:rsid w:val="00FD4CE4"/>
    <w:rsid w:val="00FD7FB9"/>
    <w:rsid w:val="00FE6F6E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A960-135A-4D1C-83C2-B459A027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33</cp:revision>
  <cp:lastPrinted>2020-07-29T12:49:00Z</cp:lastPrinted>
  <dcterms:created xsi:type="dcterms:W3CDTF">2016-06-27T08:14:00Z</dcterms:created>
  <dcterms:modified xsi:type="dcterms:W3CDTF">2020-07-29T12:49:00Z</dcterms:modified>
</cp:coreProperties>
</file>