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2CF" w:rsidRPr="00F42371" w:rsidRDefault="005712CF" w:rsidP="00F42371">
      <w:pPr>
        <w:pStyle w:val="Nagwek"/>
        <w:tabs>
          <w:tab w:val="clear" w:pos="4536"/>
          <w:tab w:val="clear" w:pos="9072"/>
          <w:tab w:val="left" w:pos="993"/>
        </w:tabs>
        <w:ind w:left="5664"/>
        <w:rPr>
          <w:rFonts w:ascii="Tahoma" w:hAnsi="Tahoma" w:cs="Tahoma"/>
          <w:b/>
          <w:sz w:val="20"/>
          <w:szCs w:val="20"/>
        </w:rPr>
      </w:pPr>
    </w:p>
    <w:p w:rsidR="005712CF" w:rsidRPr="00F42371" w:rsidRDefault="005712CF" w:rsidP="00F42371">
      <w:pPr>
        <w:pStyle w:val="Nagwek"/>
        <w:tabs>
          <w:tab w:val="clear" w:pos="4536"/>
          <w:tab w:val="clear" w:pos="9072"/>
          <w:tab w:val="left" w:pos="993"/>
        </w:tabs>
        <w:ind w:left="5664"/>
        <w:rPr>
          <w:rFonts w:ascii="Tahoma" w:hAnsi="Tahoma" w:cs="Tahoma"/>
          <w:b/>
          <w:sz w:val="20"/>
          <w:szCs w:val="20"/>
        </w:rPr>
      </w:pPr>
    </w:p>
    <w:tbl>
      <w:tblPr>
        <w:tblStyle w:val="Tabela-Siatka"/>
        <w:tblpPr w:leftFromText="141" w:rightFromText="141" w:vertAnchor="text" w:horzAnchor="margin" w:tblpY="-41"/>
        <w:tblW w:w="9180" w:type="dxa"/>
        <w:tblInd w:w="5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tblGrid>
      <w:tr w:rsidR="001F0DFE" w:rsidRPr="00F42371" w:rsidTr="00973A9F">
        <w:tc>
          <w:tcPr>
            <w:tcW w:w="9180" w:type="dxa"/>
          </w:tcPr>
          <w:p w:rsidR="00F42371" w:rsidRDefault="00AB2D6C" w:rsidP="00F42371">
            <w:pPr>
              <w:rPr>
                <w:rFonts w:ascii="Tahoma" w:hAnsi="Tahoma" w:cs="Tahoma"/>
                <w:b/>
                <w:sz w:val="20"/>
                <w:szCs w:val="20"/>
              </w:rPr>
            </w:pPr>
            <w:r>
              <w:rPr>
                <w:rFonts w:ascii="Tahoma" w:hAnsi="Tahoma" w:cs="Tahoma"/>
                <w:b/>
                <w:sz w:val="20"/>
                <w:szCs w:val="20"/>
              </w:rPr>
              <w:t>PT Wykonawcy</w:t>
            </w:r>
          </w:p>
          <w:p w:rsidR="00AB2D6C" w:rsidRPr="00F42371" w:rsidRDefault="00AB2D6C" w:rsidP="00F42371">
            <w:pPr>
              <w:rPr>
                <w:rFonts w:ascii="Tahoma" w:hAnsi="Tahoma" w:cs="Tahoma"/>
                <w:b/>
                <w:sz w:val="20"/>
                <w:szCs w:val="20"/>
              </w:rPr>
            </w:pPr>
            <w:r>
              <w:rPr>
                <w:rFonts w:ascii="Tahoma" w:hAnsi="Tahoma" w:cs="Tahoma"/>
                <w:b/>
                <w:sz w:val="20"/>
                <w:szCs w:val="20"/>
              </w:rPr>
              <w:t>wszyscy</w:t>
            </w:r>
          </w:p>
        </w:tc>
      </w:tr>
      <w:tr w:rsidR="001F0DFE" w:rsidRPr="00F42371" w:rsidTr="00973A9F">
        <w:tc>
          <w:tcPr>
            <w:tcW w:w="9180" w:type="dxa"/>
          </w:tcPr>
          <w:p w:rsidR="001F0DFE" w:rsidRPr="00F42371" w:rsidRDefault="001F0DFE" w:rsidP="00F42371">
            <w:pPr>
              <w:rPr>
                <w:rFonts w:ascii="Tahoma" w:hAnsi="Tahoma" w:cs="Tahoma"/>
                <w:b/>
                <w:sz w:val="20"/>
                <w:szCs w:val="20"/>
              </w:rPr>
            </w:pPr>
          </w:p>
        </w:tc>
      </w:tr>
    </w:tbl>
    <w:p w:rsidR="002A375D" w:rsidRPr="00F42371" w:rsidRDefault="002A375D" w:rsidP="00F42371">
      <w:pPr>
        <w:pStyle w:val="Nagwek"/>
        <w:tabs>
          <w:tab w:val="clear" w:pos="4536"/>
          <w:tab w:val="clear" w:pos="9072"/>
          <w:tab w:val="left" w:pos="993"/>
        </w:tabs>
        <w:rPr>
          <w:rFonts w:ascii="Tahoma" w:hAnsi="Tahoma" w:cs="Tahoma"/>
          <w:sz w:val="20"/>
          <w:szCs w:val="20"/>
        </w:rPr>
      </w:pPr>
    </w:p>
    <w:p w:rsidR="0047228C" w:rsidRPr="00F42371" w:rsidRDefault="005E4B4D" w:rsidP="00F42371">
      <w:pPr>
        <w:pStyle w:val="Nagwek"/>
        <w:tabs>
          <w:tab w:val="clear" w:pos="4536"/>
          <w:tab w:val="clear" w:pos="9072"/>
          <w:tab w:val="left" w:pos="993"/>
        </w:tabs>
        <w:rPr>
          <w:rFonts w:ascii="Tahoma" w:hAnsi="Tahoma" w:cs="Tahoma"/>
          <w:noProof/>
          <w:color w:val="FF0000"/>
          <w:sz w:val="20"/>
          <w:szCs w:val="20"/>
        </w:rPr>
      </w:pPr>
      <w:r w:rsidRPr="00F42371">
        <w:rPr>
          <w:rFonts w:ascii="Tahoma" w:hAnsi="Tahoma" w:cs="Tahoma"/>
          <w:sz w:val="20"/>
          <w:szCs w:val="20"/>
        </w:rPr>
        <w:t>DA.271-</w:t>
      </w:r>
      <w:r w:rsidR="00F42371" w:rsidRPr="00F42371">
        <w:rPr>
          <w:rFonts w:ascii="Tahoma" w:hAnsi="Tahoma" w:cs="Tahoma"/>
          <w:sz w:val="20"/>
          <w:szCs w:val="20"/>
        </w:rPr>
        <w:t>21-15</w:t>
      </w:r>
      <w:r w:rsidR="00726F1A" w:rsidRPr="00F42371">
        <w:rPr>
          <w:rFonts w:ascii="Tahoma" w:hAnsi="Tahoma" w:cs="Tahoma"/>
          <w:sz w:val="20"/>
          <w:szCs w:val="20"/>
        </w:rPr>
        <w:t>/</w:t>
      </w:r>
      <w:r w:rsidR="00E37D79" w:rsidRPr="00F42371">
        <w:rPr>
          <w:rFonts w:ascii="Tahoma" w:hAnsi="Tahoma" w:cs="Tahoma"/>
          <w:sz w:val="20"/>
          <w:szCs w:val="20"/>
        </w:rPr>
        <w:t>20</w:t>
      </w:r>
      <w:r w:rsidR="00933217" w:rsidRPr="00F42371">
        <w:rPr>
          <w:rFonts w:ascii="Tahoma" w:hAnsi="Tahoma" w:cs="Tahoma"/>
          <w:noProof/>
          <w:sz w:val="20"/>
          <w:szCs w:val="20"/>
        </w:rPr>
        <w:tab/>
      </w:r>
      <w:r w:rsidR="004B0A64" w:rsidRPr="00F42371">
        <w:rPr>
          <w:rFonts w:ascii="Tahoma" w:hAnsi="Tahoma" w:cs="Tahoma"/>
          <w:noProof/>
          <w:sz w:val="20"/>
          <w:szCs w:val="20"/>
        </w:rPr>
        <w:t xml:space="preserve">      </w:t>
      </w:r>
      <w:r w:rsidR="0035718B" w:rsidRPr="00F42371">
        <w:rPr>
          <w:rFonts w:ascii="Tahoma" w:hAnsi="Tahoma" w:cs="Tahoma"/>
          <w:noProof/>
          <w:sz w:val="20"/>
          <w:szCs w:val="20"/>
        </w:rPr>
        <w:t xml:space="preserve">       </w:t>
      </w:r>
      <w:r w:rsidR="001208D2" w:rsidRPr="00F42371">
        <w:rPr>
          <w:rFonts w:ascii="Tahoma" w:hAnsi="Tahoma" w:cs="Tahoma"/>
          <w:noProof/>
          <w:sz w:val="20"/>
          <w:szCs w:val="20"/>
        </w:rPr>
        <w:t xml:space="preserve">                    </w:t>
      </w:r>
      <w:r w:rsidR="001F2162" w:rsidRPr="00F42371">
        <w:rPr>
          <w:rFonts w:ascii="Tahoma" w:hAnsi="Tahoma" w:cs="Tahoma"/>
          <w:noProof/>
          <w:sz w:val="20"/>
          <w:szCs w:val="20"/>
        </w:rPr>
        <w:t xml:space="preserve">       </w:t>
      </w:r>
      <w:r w:rsidR="00D94FCD" w:rsidRPr="00F42371">
        <w:rPr>
          <w:rFonts w:ascii="Tahoma" w:hAnsi="Tahoma" w:cs="Tahoma"/>
          <w:noProof/>
          <w:sz w:val="20"/>
          <w:szCs w:val="20"/>
        </w:rPr>
        <w:t xml:space="preserve">               </w:t>
      </w:r>
      <w:r w:rsidR="001F2162" w:rsidRPr="00F42371">
        <w:rPr>
          <w:rFonts w:ascii="Tahoma" w:hAnsi="Tahoma" w:cs="Tahoma"/>
          <w:noProof/>
          <w:sz w:val="20"/>
          <w:szCs w:val="20"/>
        </w:rPr>
        <w:t xml:space="preserve"> </w:t>
      </w:r>
      <w:r w:rsidR="001208D2" w:rsidRPr="00F42371">
        <w:rPr>
          <w:rFonts w:ascii="Tahoma" w:hAnsi="Tahoma" w:cs="Tahoma"/>
          <w:noProof/>
          <w:sz w:val="20"/>
          <w:szCs w:val="20"/>
        </w:rPr>
        <w:t xml:space="preserve"> </w:t>
      </w:r>
      <w:r w:rsidR="0035718B" w:rsidRPr="00F42371">
        <w:rPr>
          <w:rFonts w:ascii="Tahoma" w:hAnsi="Tahoma" w:cs="Tahoma"/>
          <w:noProof/>
          <w:sz w:val="20"/>
          <w:szCs w:val="20"/>
        </w:rPr>
        <w:t xml:space="preserve"> </w:t>
      </w:r>
      <w:r w:rsidR="0047228C" w:rsidRPr="00F42371">
        <w:rPr>
          <w:rFonts w:ascii="Tahoma" w:hAnsi="Tahoma" w:cs="Tahoma"/>
          <w:noProof/>
          <w:sz w:val="20"/>
          <w:szCs w:val="20"/>
        </w:rPr>
        <w:t xml:space="preserve">Nowy Sącz, dnia </w:t>
      </w:r>
      <w:r w:rsidR="00FC4ACC" w:rsidRPr="00F42371">
        <w:rPr>
          <w:rFonts w:ascii="Tahoma" w:hAnsi="Tahoma" w:cs="Tahoma"/>
          <w:noProof/>
          <w:sz w:val="20"/>
          <w:szCs w:val="20"/>
        </w:rPr>
        <w:t>18</w:t>
      </w:r>
      <w:r w:rsidR="00D94FCD" w:rsidRPr="00F42371">
        <w:rPr>
          <w:rFonts w:ascii="Tahoma" w:hAnsi="Tahoma" w:cs="Tahoma"/>
          <w:noProof/>
          <w:sz w:val="20"/>
          <w:szCs w:val="20"/>
        </w:rPr>
        <w:t xml:space="preserve"> </w:t>
      </w:r>
      <w:r w:rsidR="00E37D79" w:rsidRPr="00F42371">
        <w:rPr>
          <w:rFonts w:ascii="Tahoma" w:hAnsi="Tahoma" w:cs="Tahoma"/>
          <w:noProof/>
          <w:sz w:val="20"/>
          <w:szCs w:val="20"/>
        </w:rPr>
        <w:t>maja 2020</w:t>
      </w:r>
      <w:r w:rsidR="0047228C" w:rsidRPr="00F42371">
        <w:rPr>
          <w:rFonts w:ascii="Tahoma" w:hAnsi="Tahoma" w:cs="Tahoma"/>
          <w:noProof/>
          <w:sz w:val="20"/>
          <w:szCs w:val="20"/>
        </w:rPr>
        <w:t xml:space="preserve"> r.</w:t>
      </w:r>
    </w:p>
    <w:p w:rsidR="0047228C" w:rsidRPr="00F42371" w:rsidRDefault="0047228C" w:rsidP="00F42371">
      <w:pPr>
        <w:pStyle w:val="Nagwek"/>
        <w:tabs>
          <w:tab w:val="clear" w:pos="4536"/>
          <w:tab w:val="clear" w:pos="9072"/>
        </w:tabs>
        <w:rPr>
          <w:rFonts w:ascii="Tahoma" w:hAnsi="Tahoma" w:cs="Tahoma"/>
          <w:noProof/>
          <w:sz w:val="20"/>
          <w:szCs w:val="20"/>
        </w:rPr>
      </w:pPr>
    </w:p>
    <w:p w:rsidR="00726F1A" w:rsidRPr="00F42371" w:rsidRDefault="00726F1A" w:rsidP="00F42371">
      <w:pPr>
        <w:pStyle w:val="Nagwek"/>
        <w:tabs>
          <w:tab w:val="clear" w:pos="4536"/>
          <w:tab w:val="clear" w:pos="9072"/>
        </w:tabs>
        <w:rPr>
          <w:rFonts w:ascii="Tahoma" w:hAnsi="Tahoma" w:cs="Tahoma"/>
          <w:b/>
          <w:noProof/>
          <w:sz w:val="20"/>
          <w:szCs w:val="20"/>
        </w:rPr>
      </w:pPr>
    </w:p>
    <w:p w:rsidR="00726F1A" w:rsidRPr="00F42371" w:rsidRDefault="00726F1A" w:rsidP="00F42371">
      <w:pPr>
        <w:pStyle w:val="Nagwek"/>
        <w:tabs>
          <w:tab w:val="clear" w:pos="4536"/>
          <w:tab w:val="clear" w:pos="9072"/>
        </w:tabs>
        <w:rPr>
          <w:rFonts w:ascii="Tahoma" w:hAnsi="Tahoma" w:cs="Tahoma"/>
          <w:b/>
          <w:noProof/>
          <w:sz w:val="20"/>
          <w:szCs w:val="20"/>
        </w:rPr>
      </w:pPr>
    </w:p>
    <w:p w:rsidR="0047228C" w:rsidRPr="00F42371" w:rsidRDefault="0047228C" w:rsidP="00F42371">
      <w:pPr>
        <w:pStyle w:val="Nagwek"/>
        <w:tabs>
          <w:tab w:val="clear" w:pos="4536"/>
          <w:tab w:val="clear" w:pos="9072"/>
        </w:tabs>
        <w:rPr>
          <w:rFonts w:ascii="Tahoma" w:hAnsi="Tahoma" w:cs="Tahoma"/>
          <w:b/>
          <w:noProof/>
          <w:sz w:val="20"/>
          <w:szCs w:val="20"/>
        </w:rPr>
      </w:pPr>
      <w:r w:rsidRPr="00F42371">
        <w:rPr>
          <w:rFonts w:ascii="Tahoma" w:hAnsi="Tahoma" w:cs="Tahoma"/>
          <w:b/>
          <w:noProof/>
          <w:sz w:val="20"/>
          <w:szCs w:val="20"/>
        </w:rPr>
        <w:t xml:space="preserve">Dotyczy:  </w:t>
      </w:r>
      <w:r w:rsidR="00536031" w:rsidRPr="00F42371">
        <w:rPr>
          <w:rFonts w:ascii="Tahoma" w:hAnsi="Tahoma" w:cs="Tahoma"/>
          <w:b/>
          <w:noProof/>
          <w:sz w:val="20"/>
          <w:szCs w:val="20"/>
        </w:rPr>
        <w:t xml:space="preserve">Zapytanie nr </w:t>
      </w:r>
      <w:r w:rsidR="00F42371" w:rsidRPr="00F42371">
        <w:rPr>
          <w:rFonts w:ascii="Tahoma" w:hAnsi="Tahoma" w:cs="Tahoma"/>
          <w:b/>
          <w:noProof/>
          <w:sz w:val="20"/>
          <w:szCs w:val="20"/>
        </w:rPr>
        <w:t>10</w:t>
      </w:r>
    </w:p>
    <w:p w:rsidR="0047228C" w:rsidRPr="00F42371" w:rsidRDefault="0047228C" w:rsidP="00F42371">
      <w:pPr>
        <w:jc w:val="both"/>
        <w:rPr>
          <w:rFonts w:ascii="Tahoma" w:hAnsi="Tahoma" w:cs="Tahoma"/>
          <w:b/>
          <w:sz w:val="20"/>
          <w:szCs w:val="20"/>
        </w:rPr>
      </w:pPr>
    </w:p>
    <w:p w:rsidR="0028718C" w:rsidRPr="00F42371" w:rsidRDefault="0047228C" w:rsidP="00F42371">
      <w:pPr>
        <w:tabs>
          <w:tab w:val="right" w:pos="2145"/>
          <w:tab w:val="left" w:pos="2175"/>
          <w:tab w:val="left" w:pos="3555"/>
          <w:tab w:val="left" w:pos="3660"/>
        </w:tabs>
        <w:jc w:val="both"/>
        <w:rPr>
          <w:rFonts w:ascii="Tahoma" w:hAnsi="Tahoma" w:cs="Tahoma"/>
          <w:sz w:val="20"/>
          <w:szCs w:val="20"/>
        </w:rPr>
      </w:pPr>
      <w:r w:rsidRPr="00F42371">
        <w:rPr>
          <w:rFonts w:ascii="Tahoma" w:hAnsi="Tahoma" w:cs="Tahoma"/>
          <w:sz w:val="20"/>
          <w:szCs w:val="20"/>
        </w:rPr>
        <w:tab/>
        <w:t xml:space="preserve">W związku ze złożonymi zapytaniami dotyczącymi </w:t>
      </w:r>
      <w:r w:rsidR="00E402CF" w:rsidRPr="00F42371">
        <w:rPr>
          <w:rFonts w:ascii="Tahoma" w:hAnsi="Tahoma" w:cs="Tahoma"/>
          <w:sz w:val="20"/>
          <w:szCs w:val="20"/>
        </w:rPr>
        <w:t>SIWZ</w:t>
      </w:r>
      <w:r w:rsidRPr="00F42371">
        <w:rPr>
          <w:rFonts w:ascii="Tahoma" w:hAnsi="Tahoma" w:cs="Tahoma"/>
          <w:sz w:val="20"/>
          <w:szCs w:val="20"/>
        </w:rPr>
        <w:t xml:space="preserve"> odnośnie postępowania o udzielenie zamówienia publicznego prowadzonego w trybie przetargu nieograniczonego </w:t>
      </w:r>
      <w:r w:rsidRPr="00F42371">
        <w:rPr>
          <w:rFonts w:ascii="Tahoma" w:hAnsi="Tahoma" w:cs="Tahoma"/>
          <w:b/>
          <w:sz w:val="20"/>
          <w:szCs w:val="20"/>
        </w:rPr>
        <w:t xml:space="preserve">na </w:t>
      </w:r>
      <w:r w:rsidR="00F72EC0" w:rsidRPr="00F42371">
        <w:rPr>
          <w:rFonts w:ascii="Tahoma" w:hAnsi="Tahoma" w:cs="Tahoma"/>
          <w:b/>
          <w:sz w:val="20"/>
          <w:szCs w:val="20"/>
        </w:rPr>
        <w:t xml:space="preserve">dostawy </w:t>
      </w:r>
      <w:r w:rsidR="00F72EC0" w:rsidRPr="00F42371">
        <w:rPr>
          <w:rFonts w:ascii="Tahoma" w:hAnsi="Tahoma" w:cs="Tahoma"/>
          <w:b/>
          <w:sz w:val="20"/>
          <w:szCs w:val="20"/>
        </w:rPr>
        <w:br/>
        <w:t>odczynników i drobnego sprzętu</w:t>
      </w:r>
      <w:r w:rsidR="00B25503" w:rsidRPr="00F42371">
        <w:rPr>
          <w:rFonts w:ascii="Tahoma" w:hAnsi="Tahoma" w:cs="Tahoma"/>
          <w:b/>
          <w:sz w:val="20"/>
          <w:szCs w:val="20"/>
        </w:rPr>
        <w:t xml:space="preserve"> wraz z dzierżawą urządzeń</w:t>
      </w:r>
      <w:r w:rsidR="00F72EC0" w:rsidRPr="00F42371">
        <w:rPr>
          <w:rFonts w:ascii="Tahoma" w:hAnsi="Tahoma" w:cs="Tahoma"/>
          <w:b/>
          <w:sz w:val="20"/>
          <w:szCs w:val="20"/>
        </w:rPr>
        <w:t xml:space="preserve"> </w:t>
      </w:r>
      <w:r w:rsidRPr="00F42371">
        <w:rPr>
          <w:rFonts w:ascii="Tahoma" w:hAnsi="Tahoma" w:cs="Tahoma"/>
          <w:sz w:val="20"/>
          <w:szCs w:val="20"/>
        </w:rPr>
        <w:t>Szpital Specjalistyczny im. Jędrzeja Śniadeckiego w Nowym Sączu jako Zamawiający informuje, że:</w:t>
      </w:r>
    </w:p>
    <w:p w:rsidR="007C288C" w:rsidRPr="00F42371" w:rsidRDefault="007C288C" w:rsidP="00F42371">
      <w:pPr>
        <w:ind w:left="426"/>
        <w:rPr>
          <w:rFonts w:ascii="Tahoma" w:hAnsi="Tahoma" w:cs="Tahoma"/>
          <w:b/>
          <w:sz w:val="20"/>
          <w:szCs w:val="20"/>
        </w:rPr>
      </w:pPr>
    </w:p>
    <w:p w:rsidR="007C288C" w:rsidRPr="00F42371" w:rsidRDefault="007C288C" w:rsidP="00F42371">
      <w:pPr>
        <w:ind w:left="426"/>
        <w:rPr>
          <w:rFonts w:ascii="Tahoma" w:hAnsi="Tahoma" w:cs="Tahoma"/>
          <w:b/>
          <w:sz w:val="20"/>
          <w:szCs w:val="20"/>
        </w:rPr>
      </w:pPr>
    </w:p>
    <w:p w:rsidR="00F42371" w:rsidRPr="00F42371" w:rsidRDefault="00F42371" w:rsidP="00F42371">
      <w:pPr>
        <w:ind w:right="-2"/>
        <w:jc w:val="both"/>
        <w:rPr>
          <w:rFonts w:ascii="Tahoma" w:hAnsi="Tahoma" w:cs="Tahoma"/>
          <w:b/>
          <w:sz w:val="20"/>
          <w:szCs w:val="20"/>
        </w:rPr>
      </w:pPr>
      <w:r w:rsidRPr="00F42371">
        <w:rPr>
          <w:rFonts w:ascii="Tahoma" w:hAnsi="Tahoma" w:cs="Tahoma"/>
          <w:b/>
          <w:sz w:val="20"/>
          <w:szCs w:val="20"/>
        </w:rPr>
        <w:t>Pytanie nr 1</w:t>
      </w:r>
    </w:p>
    <w:p w:rsidR="00F42371" w:rsidRDefault="00F42371" w:rsidP="00F42371">
      <w:pPr>
        <w:ind w:right="-2"/>
        <w:jc w:val="both"/>
        <w:rPr>
          <w:rFonts w:ascii="Tahoma" w:hAnsi="Tahoma" w:cs="Tahoma"/>
          <w:sz w:val="20"/>
          <w:szCs w:val="20"/>
        </w:rPr>
      </w:pPr>
      <w:r w:rsidRPr="00F42371">
        <w:rPr>
          <w:rFonts w:ascii="Tahoma" w:hAnsi="Tahoma" w:cs="Tahoma"/>
          <w:sz w:val="20"/>
          <w:szCs w:val="20"/>
        </w:rPr>
        <w:t>Celem usprawnienia procesu realizacji umowy zwracamy się do Zamawiającego czy przewiduje taką możliwość, aby po podpisaniu umowy zobowiązał się do przekazywania opiekunowi handlowemu przewidywalnego - orientacyjnego w okresie kwartalnym/miesięcznym harmonogramu oczekiwanych dostaw/zamówień? Pozwoli to Wykonawcy w odpowiednim czasie zarezerwować wymagany dostawą towar dla Zamawiającego.</w:t>
      </w:r>
    </w:p>
    <w:p w:rsidR="00F42371" w:rsidRPr="00F42371" w:rsidRDefault="00F42371" w:rsidP="00F42371">
      <w:pPr>
        <w:ind w:right="-2"/>
        <w:jc w:val="both"/>
        <w:rPr>
          <w:rFonts w:ascii="Tahoma" w:hAnsi="Tahoma" w:cs="Tahoma"/>
          <w:b/>
          <w:sz w:val="20"/>
          <w:szCs w:val="20"/>
        </w:rPr>
      </w:pPr>
      <w:r w:rsidRPr="00F42371">
        <w:rPr>
          <w:rFonts w:ascii="Tahoma" w:hAnsi="Tahoma" w:cs="Tahoma"/>
          <w:b/>
          <w:sz w:val="20"/>
          <w:szCs w:val="20"/>
        </w:rPr>
        <w:t>Odp.</w:t>
      </w:r>
      <w:r w:rsidR="00AB2D6C">
        <w:rPr>
          <w:rFonts w:ascii="Tahoma" w:hAnsi="Tahoma" w:cs="Tahoma"/>
          <w:b/>
          <w:sz w:val="20"/>
          <w:szCs w:val="20"/>
        </w:rPr>
        <w:t xml:space="preserve"> Zamawiający będzie realizował umowę zgodnie z § 2 umowy.</w:t>
      </w:r>
    </w:p>
    <w:p w:rsidR="00F42371" w:rsidRPr="00F42371" w:rsidRDefault="00F42371" w:rsidP="00F42371">
      <w:pPr>
        <w:ind w:right="-2"/>
        <w:jc w:val="both"/>
        <w:rPr>
          <w:rFonts w:ascii="Tahoma" w:hAnsi="Tahoma" w:cs="Tahoma"/>
          <w:b/>
          <w:sz w:val="20"/>
          <w:szCs w:val="20"/>
        </w:rPr>
      </w:pPr>
      <w:r w:rsidRPr="00F42371">
        <w:rPr>
          <w:rFonts w:ascii="Tahoma" w:hAnsi="Tahoma" w:cs="Tahoma"/>
          <w:b/>
          <w:sz w:val="20"/>
          <w:szCs w:val="20"/>
        </w:rPr>
        <w:t>Pytanie nr 2</w:t>
      </w:r>
    </w:p>
    <w:p w:rsidR="00F42371" w:rsidRPr="00F42371" w:rsidRDefault="00F42371" w:rsidP="00F42371">
      <w:pPr>
        <w:ind w:right="-2"/>
        <w:rPr>
          <w:rFonts w:ascii="Tahoma" w:hAnsi="Tahoma" w:cs="Tahoma"/>
          <w:b/>
          <w:i/>
          <w:sz w:val="20"/>
          <w:szCs w:val="20"/>
        </w:rPr>
      </w:pPr>
      <w:r w:rsidRPr="00F42371">
        <w:rPr>
          <w:rFonts w:ascii="Tahoma" w:hAnsi="Tahoma" w:cs="Tahoma"/>
          <w:b/>
          <w:i/>
          <w:sz w:val="20"/>
          <w:szCs w:val="20"/>
        </w:rPr>
        <w:t>Dotyczy wzoru umowy dostawy:</w:t>
      </w:r>
    </w:p>
    <w:p w:rsidR="00F42371" w:rsidRPr="00F42371" w:rsidRDefault="00F42371" w:rsidP="00F42371">
      <w:pPr>
        <w:tabs>
          <w:tab w:val="left" w:pos="1035"/>
        </w:tabs>
        <w:ind w:right="-2"/>
        <w:jc w:val="both"/>
        <w:rPr>
          <w:rFonts w:ascii="Tahoma" w:hAnsi="Tahoma" w:cs="Tahoma"/>
          <w:sz w:val="20"/>
          <w:szCs w:val="20"/>
        </w:rPr>
      </w:pPr>
      <w:r w:rsidRPr="00F42371">
        <w:rPr>
          <w:rFonts w:ascii="Tahoma" w:hAnsi="Tahoma" w:cs="Tahoma"/>
          <w:sz w:val="20"/>
          <w:szCs w:val="20"/>
        </w:rPr>
        <w:t xml:space="preserve">Czy Zamawiający może zagwarantować realizację przedmiotu zamówienia na poziomie nie mniejszym niż 80% ilości wyszczególnionych w ofercie? Pozytywna odpowiedź na powyższe pytanie ma istotne znaczenie dla odpowiedniej kalkulacji oferowanej ceny. Zapewnieniem przestrzegania zasady uczciwej konkurencji będzie określenie przez Zamawiającego gwarantowanego poziomu zamówienia publicznego, który zostanie na pewno zrealizowany. Jak wskazano w  </w:t>
      </w:r>
      <w:r w:rsidRPr="00F42371">
        <w:rPr>
          <w:rFonts w:ascii="Tahoma" w:hAnsi="Tahoma" w:cs="Tahoma"/>
          <w:sz w:val="20"/>
          <w:szCs w:val="20"/>
          <w:shd w:val="clear" w:color="auto" w:fill="FFFFFF"/>
        </w:rPr>
        <w:t>Wyroku KIO z dnia 27 grudnia 2011 roku (KIO 2649/11): „</w:t>
      </w:r>
      <w:r w:rsidRPr="00F42371">
        <w:rPr>
          <w:rFonts w:ascii="Tahoma" w:hAnsi="Tahoma" w:cs="Tahoma"/>
          <w:i/>
          <w:iCs/>
          <w:sz w:val="20"/>
          <w:szCs w:val="20"/>
        </w:rPr>
        <w:t>Zamawiający powinien opisać przedmiot zamówienia w taki sposób, aby wykonawcy nie mieli wątpliwości, jakie usługi, dostawy, roboty budowlane należy wykonać i jaki będzie ich zakres, tak aby spełniały oczekiwania Zamawiającego, a z drugiej strony aby wykonawcy mogli w sposób prawidłowy dokonać wyceny złożonych ofert (…)</w:t>
      </w:r>
    </w:p>
    <w:p w:rsidR="00F42371" w:rsidRPr="00F42371" w:rsidRDefault="00F42371" w:rsidP="00F42371">
      <w:pPr>
        <w:tabs>
          <w:tab w:val="left" w:pos="1035"/>
        </w:tabs>
        <w:ind w:right="-2"/>
        <w:jc w:val="both"/>
        <w:rPr>
          <w:rFonts w:ascii="Tahoma" w:hAnsi="Tahoma" w:cs="Tahoma"/>
          <w:sz w:val="20"/>
          <w:szCs w:val="20"/>
        </w:rPr>
      </w:pPr>
      <w:r w:rsidRPr="00F42371">
        <w:rPr>
          <w:rFonts w:ascii="Tahoma" w:hAnsi="Tahoma" w:cs="Tahoma"/>
          <w:sz w:val="20"/>
          <w:szCs w:val="20"/>
        </w:rPr>
        <w:t xml:space="preserve">Zgodnie z poglądem Krajowej Izby Odwoławczej wyrażonym m.in. w wyroku z dnia 18 czerwca 2010 r. KIO 1087/10, z art. 29 ust. 1 ustawy Prawo zamówień publicznych wynika obowiązek dokładnego określenia przez zamawiającego ilości zamawianych produktów; zamawiający nie jest zwolniony z tego obowiązku nawet, jeżeli nie jest w stanie przewidzieć dokładnych ilości zamawianych produktów oraz w wyroku z dnia </w:t>
      </w:r>
      <w:r w:rsidRPr="00F42371">
        <w:rPr>
          <w:rFonts w:ascii="Tahoma" w:hAnsi="Tahoma" w:cs="Tahoma"/>
          <w:sz w:val="20"/>
          <w:szCs w:val="20"/>
          <w:shd w:val="clear" w:color="auto" w:fill="FFFFFF"/>
        </w:rPr>
        <w:t>3.10.2014 r., KIO 1944/14: „</w:t>
      </w:r>
      <w:r w:rsidRPr="00F42371">
        <w:rPr>
          <w:rFonts w:ascii="Tahoma" w:hAnsi="Tahoma" w:cs="Tahoma"/>
          <w:i/>
          <w:iCs/>
          <w:sz w:val="20"/>
          <w:szCs w:val="20"/>
          <w:shd w:val="clear" w:color="auto" w:fill="FFFFFF"/>
        </w:rPr>
        <w:t>Dla zapewnienia uczciwej konkurencji przy kalkulowaniu ceny oferty konieczne jest określenie w sposób precyzyjny zakresu, jakiego prawo opcji dotyczy, oraz wskazanie tej części zamówienia, która będzie realizowana na pewno, oraz tej części, której realizacja będzie uzależniona od decyzji zamawiającego o skorzystaniu z prawa opcji</w:t>
      </w:r>
      <w:r w:rsidRPr="00F42371">
        <w:rPr>
          <w:rFonts w:ascii="Tahoma" w:hAnsi="Tahoma" w:cs="Tahoma"/>
          <w:sz w:val="20"/>
          <w:szCs w:val="20"/>
          <w:shd w:val="clear" w:color="auto" w:fill="FFFFFF"/>
        </w:rPr>
        <w:t>”</w:t>
      </w:r>
      <w:r w:rsidRPr="00F42371">
        <w:rPr>
          <w:rFonts w:ascii="Tahoma" w:hAnsi="Tahoma" w:cs="Tahoma"/>
          <w:sz w:val="20"/>
          <w:szCs w:val="20"/>
        </w:rPr>
        <w:t xml:space="preserve">. </w:t>
      </w:r>
    </w:p>
    <w:p w:rsidR="00F42371" w:rsidRPr="00F42371" w:rsidRDefault="00F42371" w:rsidP="00F42371">
      <w:pPr>
        <w:tabs>
          <w:tab w:val="left" w:pos="1035"/>
        </w:tabs>
        <w:ind w:right="-2"/>
        <w:jc w:val="both"/>
        <w:rPr>
          <w:rFonts w:ascii="Tahoma" w:hAnsi="Tahoma" w:cs="Tahoma"/>
          <w:sz w:val="20"/>
          <w:szCs w:val="20"/>
        </w:rPr>
      </w:pPr>
      <w:r w:rsidRPr="00F42371">
        <w:rPr>
          <w:rFonts w:ascii="Tahoma" w:hAnsi="Tahoma" w:cs="Tahoma"/>
          <w:sz w:val="20"/>
          <w:szCs w:val="20"/>
        </w:rPr>
        <w:t>W wyroku z dnia 7 maja 2014 r. KIO 809/14 Krajowa Izba Odwoławcza stwierdziła, że „nie można zaakceptować postanowień umowy dających zamawiającemu całkowitą, nieograniczoną pod względem ilościowym i pozostającą poza wszelką kontrolą dowolność w podjęciu decyzji o zmniejszeniu zakresu dostaw będących przedmiotem zamówienia”.</w:t>
      </w:r>
    </w:p>
    <w:p w:rsidR="00F42371" w:rsidRPr="00F42371" w:rsidRDefault="00F42371" w:rsidP="00F42371">
      <w:pPr>
        <w:rPr>
          <w:rFonts w:ascii="Tahoma" w:hAnsi="Tahoma" w:cs="Tahoma"/>
          <w:b/>
          <w:sz w:val="20"/>
          <w:szCs w:val="20"/>
        </w:rPr>
      </w:pPr>
      <w:r w:rsidRPr="00F42371">
        <w:rPr>
          <w:rFonts w:ascii="Tahoma" w:hAnsi="Tahoma" w:cs="Tahoma"/>
          <w:b/>
          <w:sz w:val="20"/>
          <w:szCs w:val="20"/>
        </w:rPr>
        <w:t>Odp.</w:t>
      </w:r>
      <w:r w:rsidR="00AB2D6C">
        <w:rPr>
          <w:rFonts w:ascii="Tahoma" w:hAnsi="Tahoma" w:cs="Tahoma"/>
          <w:b/>
          <w:sz w:val="20"/>
          <w:szCs w:val="20"/>
        </w:rPr>
        <w:t xml:space="preserve"> zgodnie z SIWZ.</w:t>
      </w:r>
    </w:p>
    <w:p w:rsidR="00F42371" w:rsidRPr="00F42371" w:rsidRDefault="00F42371" w:rsidP="00F42371">
      <w:pPr>
        <w:ind w:right="-2"/>
        <w:jc w:val="both"/>
        <w:rPr>
          <w:rFonts w:ascii="Tahoma" w:hAnsi="Tahoma" w:cs="Tahoma"/>
          <w:b/>
          <w:sz w:val="20"/>
          <w:szCs w:val="20"/>
        </w:rPr>
      </w:pPr>
      <w:r w:rsidRPr="00F42371">
        <w:rPr>
          <w:rFonts w:ascii="Tahoma" w:hAnsi="Tahoma" w:cs="Tahoma"/>
          <w:b/>
          <w:sz w:val="20"/>
          <w:szCs w:val="20"/>
        </w:rPr>
        <w:t>Pytanie nr 3</w:t>
      </w:r>
    </w:p>
    <w:p w:rsidR="00F42371" w:rsidRPr="00F42371" w:rsidRDefault="00F42371" w:rsidP="00F42371">
      <w:pPr>
        <w:ind w:right="-2"/>
        <w:rPr>
          <w:rFonts w:ascii="Tahoma" w:hAnsi="Tahoma" w:cs="Tahoma"/>
          <w:b/>
          <w:i/>
          <w:sz w:val="20"/>
          <w:szCs w:val="20"/>
        </w:rPr>
      </w:pPr>
      <w:r w:rsidRPr="00F42371">
        <w:rPr>
          <w:rFonts w:ascii="Tahoma" w:hAnsi="Tahoma" w:cs="Tahoma"/>
          <w:b/>
          <w:i/>
          <w:sz w:val="20"/>
          <w:szCs w:val="20"/>
        </w:rPr>
        <w:t>Dotyczy wzoru umowy dostawy:</w:t>
      </w:r>
    </w:p>
    <w:p w:rsidR="00F42371" w:rsidRDefault="00F42371" w:rsidP="00F42371">
      <w:pPr>
        <w:pStyle w:val="Tekstpodstawowywcity3"/>
        <w:spacing w:after="0"/>
        <w:ind w:left="0" w:right="-2"/>
        <w:jc w:val="both"/>
        <w:rPr>
          <w:rFonts w:ascii="Tahoma" w:hAnsi="Tahoma" w:cs="Tahoma"/>
          <w:sz w:val="20"/>
          <w:szCs w:val="20"/>
        </w:rPr>
      </w:pPr>
      <w:r w:rsidRPr="00F42371">
        <w:rPr>
          <w:rFonts w:ascii="Tahoma" w:hAnsi="Tahoma" w:cs="Tahoma"/>
          <w:sz w:val="20"/>
          <w:szCs w:val="20"/>
        </w:rPr>
        <w:t xml:space="preserve">Zważywszy na doniosłe i nieodwracalne skutki prawne rozwiązania umowy, celowe jest, aby przed rozwiązaniem umowy przez Zamawiającego wykonawca został wezwany do należytego wykonywania umowy. Takie wezwanie najprawdopodobniej wystarczająco zmobilizuje wykonawcę do należytego </w:t>
      </w:r>
      <w:r w:rsidRPr="00F42371">
        <w:rPr>
          <w:rFonts w:ascii="Tahoma" w:hAnsi="Tahoma" w:cs="Tahoma"/>
          <w:sz w:val="20"/>
          <w:szCs w:val="20"/>
        </w:rPr>
        <w:lastRenderedPageBreak/>
        <w:t>wykonywania umowy i pozwoli uniknąć rozwiązania umowy, a tym samym uniknąć skutków rozwiązania umowy, które są niekorzystne dla obu stron. W związku z powyższym zwracamy się o wprowadzenie dodatkowego zapisu w umowie uwzględniającego wcześniejsze wezwanie Wykonawcy do należytego wykonania umowy.</w:t>
      </w:r>
    </w:p>
    <w:p w:rsidR="00F42371" w:rsidRPr="00F42371" w:rsidRDefault="00F42371" w:rsidP="00F42371">
      <w:pPr>
        <w:pStyle w:val="Tekstpodstawowywcity3"/>
        <w:spacing w:after="0"/>
        <w:ind w:left="0" w:right="-2"/>
        <w:jc w:val="both"/>
        <w:rPr>
          <w:rFonts w:ascii="Tahoma" w:hAnsi="Tahoma" w:cs="Tahoma"/>
          <w:b/>
          <w:sz w:val="20"/>
          <w:szCs w:val="20"/>
        </w:rPr>
      </w:pPr>
      <w:r w:rsidRPr="00F42371">
        <w:rPr>
          <w:rFonts w:ascii="Tahoma" w:hAnsi="Tahoma" w:cs="Tahoma"/>
          <w:b/>
          <w:sz w:val="20"/>
          <w:szCs w:val="20"/>
        </w:rPr>
        <w:t>Odp.</w:t>
      </w:r>
      <w:r w:rsidR="00AB2D6C">
        <w:rPr>
          <w:rFonts w:ascii="Tahoma" w:hAnsi="Tahoma" w:cs="Tahoma"/>
          <w:b/>
          <w:sz w:val="20"/>
          <w:szCs w:val="20"/>
        </w:rPr>
        <w:t xml:space="preserve"> zgodnie z SIWZ</w:t>
      </w:r>
    </w:p>
    <w:p w:rsidR="00F42371" w:rsidRPr="00F42371" w:rsidRDefault="00F42371" w:rsidP="00F42371">
      <w:pPr>
        <w:pStyle w:val="Tekstpodstawowywcity3"/>
        <w:spacing w:after="0"/>
        <w:ind w:left="0" w:right="-2"/>
        <w:jc w:val="both"/>
        <w:rPr>
          <w:rFonts w:ascii="Tahoma" w:hAnsi="Tahoma" w:cs="Tahoma"/>
          <w:b/>
          <w:sz w:val="20"/>
          <w:szCs w:val="20"/>
        </w:rPr>
      </w:pPr>
      <w:r w:rsidRPr="00F42371">
        <w:rPr>
          <w:rFonts w:ascii="Tahoma" w:hAnsi="Tahoma" w:cs="Tahoma"/>
          <w:b/>
          <w:sz w:val="20"/>
          <w:szCs w:val="20"/>
        </w:rPr>
        <w:t>Pytanie nr 4</w:t>
      </w:r>
    </w:p>
    <w:p w:rsidR="00F42371" w:rsidRPr="00F42371" w:rsidRDefault="00F42371" w:rsidP="00F42371">
      <w:pPr>
        <w:ind w:right="-2"/>
        <w:rPr>
          <w:rFonts w:ascii="Tahoma" w:hAnsi="Tahoma" w:cs="Tahoma"/>
          <w:b/>
          <w:i/>
          <w:sz w:val="20"/>
          <w:szCs w:val="20"/>
        </w:rPr>
      </w:pPr>
      <w:r w:rsidRPr="00F42371">
        <w:rPr>
          <w:rFonts w:ascii="Tahoma" w:hAnsi="Tahoma" w:cs="Tahoma"/>
          <w:b/>
          <w:i/>
          <w:sz w:val="20"/>
          <w:szCs w:val="20"/>
        </w:rPr>
        <w:t>Dotyczy wzoru umowy dostawy:</w:t>
      </w:r>
    </w:p>
    <w:p w:rsidR="00F42371" w:rsidRDefault="00F42371" w:rsidP="00F42371">
      <w:pPr>
        <w:pStyle w:val="Tekstpodstawowywcity3"/>
        <w:spacing w:after="0"/>
        <w:ind w:left="0" w:right="-2"/>
        <w:jc w:val="both"/>
        <w:rPr>
          <w:rFonts w:ascii="Tahoma" w:hAnsi="Tahoma" w:cs="Tahoma"/>
          <w:sz w:val="20"/>
          <w:szCs w:val="20"/>
        </w:rPr>
      </w:pPr>
      <w:r w:rsidRPr="00F42371">
        <w:rPr>
          <w:rFonts w:ascii="Tahoma" w:hAnsi="Tahoma" w:cs="Tahoma"/>
          <w:sz w:val="20"/>
          <w:szCs w:val="20"/>
        </w:rPr>
        <w:t>Prosimy o modyfikację zapisów § 7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 </w:t>
      </w:r>
    </w:p>
    <w:p w:rsidR="00F42371" w:rsidRPr="00AB2D6C" w:rsidRDefault="00F42371" w:rsidP="00F42371">
      <w:pPr>
        <w:pStyle w:val="Tekstpodstawowywcity3"/>
        <w:spacing w:after="0"/>
        <w:ind w:left="0" w:right="-2"/>
        <w:jc w:val="both"/>
        <w:rPr>
          <w:rFonts w:ascii="Tahoma" w:hAnsi="Tahoma" w:cs="Tahoma"/>
          <w:b/>
          <w:sz w:val="20"/>
          <w:szCs w:val="20"/>
        </w:rPr>
      </w:pPr>
      <w:r w:rsidRPr="00AB2D6C">
        <w:rPr>
          <w:rFonts w:ascii="Tahoma" w:hAnsi="Tahoma" w:cs="Tahoma"/>
          <w:b/>
          <w:sz w:val="20"/>
          <w:szCs w:val="20"/>
        </w:rPr>
        <w:t>Odp.</w:t>
      </w:r>
      <w:r w:rsidR="00AB2D6C" w:rsidRPr="00AB2D6C">
        <w:rPr>
          <w:rFonts w:ascii="Tahoma" w:hAnsi="Tahoma" w:cs="Tahoma"/>
          <w:b/>
          <w:sz w:val="20"/>
          <w:szCs w:val="20"/>
        </w:rPr>
        <w:t xml:space="preserve"> zgodnie z SIWZ.</w:t>
      </w:r>
    </w:p>
    <w:p w:rsidR="00F42371" w:rsidRPr="00F42371" w:rsidRDefault="00F42371" w:rsidP="00F42371">
      <w:pPr>
        <w:ind w:right="-2"/>
        <w:jc w:val="both"/>
        <w:rPr>
          <w:rFonts w:ascii="Tahoma" w:hAnsi="Tahoma" w:cs="Tahoma"/>
          <w:b/>
          <w:sz w:val="20"/>
          <w:szCs w:val="20"/>
        </w:rPr>
      </w:pPr>
      <w:r w:rsidRPr="00F42371">
        <w:rPr>
          <w:rFonts w:ascii="Tahoma" w:hAnsi="Tahoma" w:cs="Tahoma"/>
          <w:b/>
          <w:sz w:val="20"/>
          <w:szCs w:val="20"/>
        </w:rPr>
        <w:t>Pytanie nr 5</w:t>
      </w:r>
    </w:p>
    <w:p w:rsidR="00F42371" w:rsidRPr="00F42371" w:rsidRDefault="00F42371" w:rsidP="00F42371">
      <w:pPr>
        <w:ind w:right="-2"/>
        <w:rPr>
          <w:rFonts w:ascii="Tahoma" w:hAnsi="Tahoma" w:cs="Tahoma"/>
          <w:b/>
          <w:i/>
          <w:sz w:val="20"/>
          <w:szCs w:val="20"/>
        </w:rPr>
      </w:pPr>
      <w:r w:rsidRPr="00F42371">
        <w:rPr>
          <w:rFonts w:ascii="Tahoma" w:hAnsi="Tahoma" w:cs="Tahoma"/>
          <w:b/>
          <w:i/>
          <w:sz w:val="20"/>
          <w:szCs w:val="20"/>
        </w:rPr>
        <w:t>Dotyczy wzoru umowy dostawy:</w:t>
      </w:r>
    </w:p>
    <w:p w:rsidR="00F42371" w:rsidRPr="00F42371" w:rsidRDefault="00F42371" w:rsidP="00F42371">
      <w:pPr>
        <w:ind w:right="-2"/>
        <w:jc w:val="both"/>
        <w:rPr>
          <w:rFonts w:ascii="Tahoma" w:hAnsi="Tahoma" w:cs="Tahoma"/>
          <w:sz w:val="20"/>
          <w:szCs w:val="20"/>
        </w:rPr>
      </w:pPr>
      <w:r w:rsidRPr="00F42371">
        <w:rPr>
          <w:rFonts w:ascii="Tahoma" w:hAnsi="Tahoma" w:cs="Tahoma"/>
          <w:sz w:val="20"/>
          <w:szCs w:val="20"/>
        </w:rPr>
        <w:t>Wykonawca zwraca się z wnioskiem do Zamawiającego o dodanie zapisów do projektu umowy w</w:t>
      </w:r>
      <w:r w:rsidRPr="00F42371">
        <w:rPr>
          <w:rFonts w:ascii="Tahoma" w:hAnsi="Tahoma" w:cs="Tahoma"/>
          <w:b/>
          <w:sz w:val="20"/>
          <w:szCs w:val="20"/>
        </w:rPr>
        <w:t xml:space="preserve"> </w:t>
      </w:r>
      <w:r w:rsidRPr="00F42371">
        <w:rPr>
          <w:rFonts w:ascii="Tahoma" w:hAnsi="Tahoma" w:cs="Tahoma"/>
          <w:sz w:val="20"/>
          <w:szCs w:val="20"/>
        </w:rPr>
        <w:t xml:space="preserve">§ 7, mając na względzie zgodną z prawem i równorzędną relację łączącą Zamawiającego z Wykonawcą. </w:t>
      </w:r>
    </w:p>
    <w:p w:rsidR="00F42371" w:rsidRPr="00F42371" w:rsidRDefault="00F42371" w:rsidP="00F42371">
      <w:pPr>
        <w:suppressAutoHyphens/>
        <w:ind w:right="-2"/>
        <w:jc w:val="both"/>
        <w:rPr>
          <w:rFonts w:ascii="Tahoma" w:hAnsi="Tahoma" w:cs="Tahoma"/>
          <w:i/>
          <w:sz w:val="20"/>
          <w:szCs w:val="20"/>
          <w:lang w:eastAsia="ar-SA"/>
        </w:rPr>
      </w:pPr>
      <w:r w:rsidRPr="00F42371">
        <w:rPr>
          <w:rFonts w:ascii="Tahoma" w:eastAsia="Calibri" w:hAnsi="Tahoma" w:cs="Tahoma"/>
          <w:i/>
          <w:sz w:val="20"/>
          <w:szCs w:val="20"/>
        </w:rPr>
        <w:t>„</w:t>
      </w:r>
      <w:r w:rsidRPr="00F42371">
        <w:rPr>
          <w:rFonts w:ascii="Tahoma" w:hAnsi="Tahoma" w:cs="Tahoma"/>
          <w:i/>
          <w:sz w:val="20"/>
          <w:szCs w:val="20"/>
          <w:lang w:eastAsia="ar-SA"/>
        </w:rPr>
        <w:t>Zamawiający zapłaci Wykonawcy karę umowną</w:t>
      </w:r>
      <w:r w:rsidRPr="00F42371">
        <w:rPr>
          <w:rFonts w:ascii="Tahoma" w:hAnsi="Tahoma" w:cs="Tahoma"/>
          <w:i/>
          <w:sz w:val="20"/>
          <w:szCs w:val="20"/>
        </w:rPr>
        <w:t xml:space="preserve"> </w:t>
      </w:r>
      <w:r w:rsidRPr="00F42371">
        <w:rPr>
          <w:rFonts w:ascii="Tahoma" w:hAnsi="Tahoma" w:cs="Tahoma"/>
          <w:i/>
          <w:sz w:val="20"/>
          <w:szCs w:val="20"/>
          <w:lang w:eastAsia="ar-SA"/>
        </w:rPr>
        <w:t>w przypadku rozwiązania umowy z przyczyn, za które odpowiada Zmawiający w wysokości 3% niezrealizowanej wartości umowy brutto”</w:t>
      </w:r>
    </w:p>
    <w:p w:rsidR="00F42371" w:rsidRDefault="00F42371" w:rsidP="00F42371">
      <w:pPr>
        <w:ind w:right="-2"/>
        <w:jc w:val="both"/>
        <w:rPr>
          <w:rFonts w:ascii="Tahoma" w:hAnsi="Tahoma" w:cs="Tahoma"/>
          <w:sz w:val="20"/>
          <w:szCs w:val="20"/>
        </w:rPr>
      </w:pPr>
      <w:r w:rsidRPr="00F42371">
        <w:rPr>
          <w:rFonts w:ascii="Tahoma" w:hAnsi="Tahoma" w:cs="Tahoma"/>
          <w:sz w:val="20"/>
          <w:szCs w:val="20"/>
        </w:rPr>
        <w:t>Wskazany zapis jest istotny dla należytej realizacji zamówienia publicznego oraz  współpracy pomiędzy Zamawiający a Wykonawcą. W stosunkach cywilnoprawnych bardzo ważna jest równowaga pomiędzy obiema stronami umowy oraz wzajemne kształtowanie jej postanowień w granicach zasady swobody umów (art. 353</w:t>
      </w:r>
      <w:r w:rsidRPr="00F42371">
        <w:rPr>
          <w:rFonts w:ascii="Tahoma" w:hAnsi="Tahoma" w:cs="Tahoma"/>
          <w:sz w:val="20"/>
          <w:szCs w:val="20"/>
          <w:vertAlign w:val="superscript"/>
        </w:rPr>
        <w:t xml:space="preserve">1 </w:t>
      </w:r>
      <w:r w:rsidRPr="00F42371">
        <w:rPr>
          <w:rFonts w:ascii="Tahoma" w:hAnsi="Tahoma" w:cs="Tahoma"/>
          <w:sz w:val="20"/>
          <w:szCs w:val="20"/>
        </w:rPr>
        <w:t xml:space="preserve">KC), pozwalające na uznanie wykonawcy za partnera, szanujące jego podstawowe prawa i pozwalające na </w:t>
      </w:r>
      <w:r w:rsidRPr="00F42371">
        <w:rPr>
          <w:rFonts w:ascii="Tahoma" w:hAnsi="Tahoma" w:cs="Tahoma"/>
          <w:color w:val="000000"/>
          <w:sz w:val="20"/>
          <w:szCs w:val="20"/>
        </w:rPr>
        <w:t>zrównoważone i partnerskie relacje między zamawiającym i wykonawcą.</w:t>
      </w:r>
      <w:r w:rsidRPr="00F42371">
        <w:rPr>
          <w:rFonts w:ascii="Tahoma" w:hAnsi="Tahoma" w:cs="Tahoma"/>
          <w:sz w:val="20"/>
          <w:szCs w:val="20"/>
        </w:rPr>
        <w:t xml:space="preserve"> </w:t>
      </w:r>
    </w:p>
    <w:p w:rsidR="00F42371" w:rsidRPr="00F42371" w:rsidRDefault="00F42371" w:rsidP="00F42371">
      <w:pPr>
        <w:ind w:right="-2"/>
        <w:jc w:val="both"/>
        <w:rPr>
          <w:rFonts w:ascii="Tahoma" w:hAnsi="Tahoma" w:cs="Tahoma"/>
          <w:b/>
          <w:sz w:val="20"/>
          <w:szCs w:val="20"/>
        </w:rPr>
      </w:pPr>
      <w:r w:rsidRPr="00F42371">
        <w:rPr>
          <w:rFonts w:ascii="Tahoma" w:hAnsi="Tahoma" w:cs="Tahoma"/>
          <w:b/>
          <w:sz w:val="20"/>
          <w:szCs w:val="20"/>
        </w:rPr>
        <w:t>Odp.</w:t>
      </w:r>
      <w:r w:rsidR="00B25109">
        <w:rPr>
          <w:rFonts w:ascii="Tahoma" w:hAnsi="Tahoma" w:cs="Tahoma"/>
          <w:b/>
          <w:sz w:val="20"/>
          <w:szCs w:val="20"/>
        </w:rPr>
        <w:t xml:space="preserve"> zgodnie z SIWZ.</w:t>
      </w:r>
    </w:p>
    <w:p w:rsidR="00F42371" w:rsidRPr="00F42371" w:rsidRDefault="00F42371" w:rsidP="00F42371">
      <w:pPr>
        <w:ind w:right="-2"/>
        <w:jc w:val="both"/>
        <w:rPr>
          <w:rFonts w:ascii="Tahoma" w:hAnsi="Tahoma" w:cs="Tahoma"/>
          <w:b/>
          <w:sz w:val="20"/>
          <w:szCs w:val="20"/>
        </w:rPr>
      </w:pPr>
      <w:r w:rsidRPr="00F42371">
        <w:rPr>
          <w:rFonts w:ascii="Tahoma" w:hAnsi="Tahoma" w:cs="Tahoma"/>
          <w:b/>
          <w:sz w:val="20"/>
          <w:szCs w:val="20"/>
        </w:rPr>
        <w:t>Pytanie nr 6</w:t>
      </w:r>
    </w:p>
    <w:p w:rsidR="00F42371" w:rsidRPr="00F42371" w:rsidRDefault="00F42371" w:rsidP="00F42371">
      <w:pPr>
        <w:ind w:right="-2"/>
        <w:rPr>
          <w:rFonts w:ascii="Tahoma" w:hAnsi="Tahoma" w:cs="Tahoma"/>
          <w:b/>
          <w:i/>
          <w:sz w:val="20"/>
          <w:szCs w:val="20"/>
        </w:rPr>
      </w:pPr>
      <w:r w:rsidRPr="00F42371">
        <w:rPr>
          <w:rFonts w:ascii="Tahoma" w:hAnsi="Tahoma" w:cs="Tahoma"/>
          <w:b/>
          <w:i/>
          <w:sz w:val="20"/>
          <w:szCs w:val="20"/>
        </w:rPr>
        <w:t>Dotyczy wzoru umowy dostawy:</w:t>
      </w:r>
    </w:p>
    <w:p w:rsidR="00F42371" w:rsidRPr="00F42371" w:rsidRDefault="00F42371" w:rsidP="00F42371">
      <w:pPr>
        <w:autoSpaceDE w:val="0"/>
        <w:autoSpaceDN w:val="0"/>
        <w:adjustRightInd w:val="0"/>
        <w:ind w:right="-2"/>
        <w:jc w:val="both"/>
        <w:rPr>
          <w:rFonts w:ascii="Tahoma" w:eastAsia="Calibri" w:hAnsi="Tahoma" w:cs="Tahoma"/>
          <w:sz w:val="20"/>
          <w:szCs w:val="20"/>
        </w:rPr>
      </w:pPr>
      <w:r w:rsidRPr="00F42371">
        <w:rPr>
          <w:rFonts w:ascii="Tahoma" w:eastAsia="Calibri" w:hAnsi="Tahoma" w:cs="Tahoma"/>
          <w:sz w:val="20"/>
          <w:szCs w:val="20"/>
        </w:rPr>
        <w:t>Prosimy o wyjaśnienie czy Zamawiający wyrazi zgodę na dodanie do umowy sformułowania, iż</w:t>
      </w:r>
    </w:p>
    <w:p w:rsidR="00F42371" w:rsidRPr="00F42371" w:rsidRDefault="00F42371" w:rsidP="00F42371">
      <w:pPr>
        <w:autoSpaceDE w:val="0"/>
        <w:autoSpaceDN w:val="0"/>
        <w:adjustRightInd w:val="0"/>
        <w:ind w:right="-2"/>
        <w:jc w:val="both"/>
        <w:rPr>
          <w:rFonts w:ascii="Tahoma" w:eastAsia="Calibri" w:hAnsi="Tahoma" w:cs="Tahoma"/>
          <w:bCs/>
          <w:i/>
          <w:iCs/>
          <w:sz w:val="20"/>
          <w:szCs w:val="20"/>
        </w:rPr>
      </w:pPr>
      <w:r w:rsidRPr="00F42371">
        <w:rPr>
          <w:rFonts w:ascii="Tahoma" w:eastAsia="Calibri" w:hAnsi="Tahoma" w:cs="Tahoma"/>
          <w:bCs/>
          <w:i/>
          <w:iCs/>
          <w:sz w:val="20"/>
          <w:szCs w:val="20"/>
        </w:rPr>
        <w:t xml:space="preserve"> „Zamawiający będzie składał zamówienia według bieżących potrzeb, przy czym wartość zamówienia jednostkowego nie powinna być mniejsza niż 150 zł. netto”?</w:t>
      </w:r>
    </w:p>
    <w:p w:rsidR="00F42371" w:rsidRDefault="00F42371" w:rsidP="00F42371">
      <w:pPr>
        <w:autoSpaceDE w:val="0"/>
        <w:autoSpaceDN w:val="0"/>
        <w:adjustRightInd w:val="0"/>
        <w:ind w:right="-2"/>
        <w:jc w:val="both"/>
        <w:rPr>
          <w:rFonts w:ascii="Tahoma" w:eastAsia="Calibri" w:hAnsi="Tahoma" w:cs="Tahoma"/>
          <w:iCs/>
          <w:sz w:val="20"/>
          <w:szCs w:val="20"/>
        </w:rPr>
      </w:pPr>
      <w:r w:rsidRPr="00F42371">
        <w:rPr>
          <w:rFonts w:ascii="Tahoma" w:eastAsia="Calibri" w:hAnsi="Tahoma" w:cs="Tahoma"/>
          <w:iCs/>
          <w:sz w:val="20"/>
          <w:szCs w:val="20"/>
        </w:rPr>
        <w:t xml:space="preserve">Mając na względzie czynniki ekologiczne, chcielibyśmy dążyć do ograniczenia liczby opakowań, ilości listów przewozowych i faktur w formie papierowej. W związku z tym prosimy o ustanowienie minimalnej wartości zamówienia w kwocie 150 zł. </w:t>
      </w:r>
    </w:p>
    <w:p w:rsidR="00F42371" w:rsidRPr="00F42371" w:rsidRDefault="00F42371" w:rsidP="00F42371">
      <w:pPr>
        <w:autoSpaceDE w:val="0"/>
        <w:autoSpaceDN w:val="0"/>
        <w:adjustRightInd w:val="0"/>
        <w:ind w:right="-2"/>
        <w:jc w:val="both"/>
        <w:rPr>
          <w:rFonts w:ascii="Tahoma" w:eastAsia="Calibri" w:hAnsi="Tahoma" w:cs="Tahoma"/>
          <w:b/>
          <w:iCs/>
          <w:sz w:val="20"/>
          <w:szCs w:val="20"/>
        </w:rPr>
      </w:pPr>
      <w:r w:rsidRPr="00F42371">
        <w:rPr>
          <w:rFonts w:ascii="Tahoma" w:eastAsia="Calibri" w:hAnsi="Tahoma" w:cs="Tahoma"/>
          <w:b/>
          <w:iCs/>
          <w:sz w:val="20"/>
          <w:szCs w:val="20"/>
        </w:rPr>
        <w:t>Odp.</w:t>
      </w:r>
      <w:r w:rsidR="00B25109">
        <w:rPr>
          <w:rFonts w:ascii="Tahoma" w:eastAsia="Calibri" w:hAnsi="Tahoma" w:cs="Tahoma"/>
          <w:b/>
          <w:iCs/>
          <w:sz w:val="20"/>
          <w:szCs w:val="20"/>
        </w:rPr>
        <w:t xml:space="preserve"> </w:t>
      </w:r>
      <w:r w:rsidRPr="00F42371">
        <w:rPr>
          <w:rFonts w:ascii="Tahoma" w:eastAsia="Calibri" w:hAnsi="Tahoma" w:cs="Tahoma"/>
          <w:b/>
          <w:iCs/>
          <w:sz w:val="20"/>
          <w:szCs w:val="20"/>
        </w:rPr>
        <w:t>Tak</w:t>
      </w:r>
    </w:p>
    <w:p w:rsidR="00F42371" w:rsidRPr="00F42371" w:rsidRDefault="00F42371" w:rsidP="00F42371">
      <w:pPr>
        <w:ind w:right="-2"/>
        <w:jc w:val="both"/>
        <w:rPr>
          <w:rFonts w:ascii="Tahoma" w:hAnsi="Tahoma" w:cs="Tahoma"/>
          <w:b/>
          <w:sz w:val="20"/>
          <w:szCs w:val="20"/>
        </w:rPr>
      </w:pPr>
      <w:r w:rsidRPr="00F42371">
        <w:rPr>
          <w:rFonts w:ascii="Tahoma" w:hAnsi="Tahoma" w:cs="Tahoma"/>
          <w:b/>
          <w:sz w:val="20"/>
          <w:szCs w:val="20"/>
        </w:rPr>
        <w:t>Pytanie nr 7</w:t>
      </w:r>
    </w:p>
    <w:p w:rsidR="00F42371" w:rsidRPr="00F42371" w:rsidRDefault="00F42371" w:rsidP="00F42371">
      <w:pPr>
        <w:ind w:right="-2"/>
        <w:rPr>
          <w:rFonts w:ascii="Tahoma" w:hAnsi="Tahoma" w:cs="Tahoma"/>
          <w:b/>
          <w:i/>
          <w:sz w:val="20"/>
          <w:szCs w:val="20"/>
        </w:rPr>
      </w:pPr>
      <w:r w:rsidRPr="00F42371">
        <w:rPr>
          <w:rFonts w:ascii="Tahoma" w:hAnsi="Tahoma" w:cs="Tahoma"/>
          <w:b/>
          <w:i/>
          <w:sz w:val="20"/>
          <w:szCs w:val="20"/>
        </w:rPr>
        <w:t>Dotyczy wzoru umowy dostawy:</w:t>
      </w:r>
    </w:p>
    <w:p w:rsidR="00F42371" w:rsidRPr="00F42371" w:rsidRDefault="00F42371" w:rsidP="00F42371">
      <w:pPr>
        <w:ind w:right="-2"/>
        <w:jc w:val="both"/>
        <w:rPr>
          <w:rFonts w:ascii="Tahoma" w:hAnsi="Tahoma" w:cs="Tahoma"/>
          <w:b/>
          <w:sz w:val="20"/>
          <w:szCs w:val="20"/>
        </w:rPr>
      </w:pPr>
      <w:r w:rsidRPr="00F42371">
        <w:rPr>
          <w:rFonts w:ascii="Tahoma" w:hAnsi="Tahoma" w:cs="Tahoma"/>
          <w:sz w:val="20"/>
          <w:szCs w:val="20"/>
        </w:rPr>
        <w:t xml:space="preserve">Wykonawca zwraca się z wnioskiem do Zamawiającego o dodanie poniższego zapisu do treści umowy: </w:t>
      </w:r>
    </w:p>
    <w:p w:rsidR="00F42371" w:rsidRDefault="00F42371" w:rsidP="00F42371">
      <w:pPr>
        <w:pStyle w:val="Akapitzlist"/>
        <w:tabs>
          <w:tab w:val="left" w:pos="8789"/>
        </w:tabs>
        <w:spacing w:after="0" w:line="240" w:lineRule="auto"/>
        <w:ind w:left="0" w:right="-2"/>
        <w:jc w:val="both"/>
        <w:rPr>
          <w:rFonts w:ascii="Tahoma" w:hAnsi="Tahoma" w:cs="Tahoma"/>
          <w:i/>
          <w:sz w:val="20"/>
          <w:szCs w:val="20"/>
        </w:rPr>
      </w:pPr>
      <w:r w:rsidRPr="00F42371">
        <w:rPr>
          <w:rFonts w:ascii="Tahoma" w:hAnsi="Tahoma" w:cs="Tahoma"/>
          <w:i/>
          <w:sz w:val="20"/>
          <w:szCs w:val="20"/>
        </w:rPr>
        <w:t>„W sytuacji, kiedy Zamawiający nie ureguluje należności w terminie, Wykonawca, po 2-krotnym wezwaniu Zamawiającego (w odstępie 14 dni) do zapłaty, ma prawo wstrzymać dostawy do Zamawiającego do czasu uregulowania należności”</w:t>
      </w:r>
    </w:p>
    <w:p w:rsidR="00F42371" w:rsidRPr="00F42371" w:rsidRDefault="00F42371" w:rsidP="00F42371">
      <w:pPr>
        <w:pStyle w:val="Akapitzlist"/>
        <w:tabs>
          <w:tab w:val="left" w:pos="8789"/>
        </w:tabs>
        <w:spacing w:after="0" w:line="240" w:lineRule="auto"/>
        <w:ind w:left="0" w:right="-2"/>
        <w:jc w:val="both"/>
        <w:rPr>
          <w:rFonts w:ascii="Tahoma" w:hAnsi="Tahoma" w:cs="Tahoma"/>
          <w:b/>
          <w:sz w:val="20"/>
          <w:szCs w:val="20"/>
        </w:rPr>
      </w:pPr>
      <w:r w:rsidRPr="00F42371">
        <w:rPr>
          <w:rFonts w:ascii="Tahoma" w:hAnsi="Tahoma" w:cs="Tahoma"/>
          <w:b/>
          <w:sz w:val="20"/>
          <w:szCs w:val="20"/>
        </w:rPr>
        <w:t>Odp.</w:t>
      </w:r>
      <w:r w:rsidR="00B25109">
        <w:rPr>
          <w:rFonts w:ascii="Tahoma" w:hAnsi="Tahoma" w:cs="Tahoma"/>
          <w:b/>
          <w:sz w:val="20"/>
          <w:szCs w:val="20"/>
        </w:rPr>
        <w:t xml:space="preserve"> zgodnie z SIWZ.</w:t>
      </w:r>
    </w:p>
    <w:p w:rsidR="00F42371" w:rsidRPr="00AB2D6C" w:rsidRDefault="00F42371" w:rsidP="00F42371">
      <w:pPr>
        <w:ind w:right="-2"/>
        <w:jc w:val="both"/>
        <w:rPr>
          <w:rFonts w:ascii="Tahoma" w:hAnsi="Tahoma" w:cs="Tahoma"/>
          <w:b/>
          <w:sz w:val="20"/>
          <w:szCs w:val="20"/>
        </w:rPr>
      </w:pPr>
      <w:r w:rsidRPr="00AB2D6C">
        <w:rPr>
          <w:rFonts w:ascii="Tahoma" w:hAnsi="Tahoma" w:cs="Tahoma"/>
          <w:b/>
          <w:sz w:val="20"/>
          <w:szCs w:val="20"/>
        </w:rPr>
        <w:t>Pytanie nr 8</w:t>
      </w:r>
    </w:p>
    <w:p w:rsidR="00F42371" w:rsidRPr="00AB2D6C" w:rsidRDefault="00F42371" w:rsidP="00F42371">
      <w:pPr>
        <w:ind w:right="-2"/>
        <w:rPr>
          <w:rFonts w:ascii="Tahoma" w:hAnsi="Tahoma" w:cs="Tahoma"/>
          <w:b/>
          <w:i/>
          <w:sz w:val="20"/>
          <w:szCs w:val="20"/>
        </w:rPr>
      </w:pPr>
      <w:r w:rsidRPr="00AB2D6C">
        <w:rPr>
          <w:rFonts w:ascii="Tahoma" w:hAnsi="Tahoma" w:cs="Tahoma"/>
          <w:b/>
          <w:i/>
          <w:sz w:val="20"/>
          <w:szCs w:val="20"/>
        </w:rPr>
        <w:t>Dotyczy wzoru umowy dostawy:</w:t>
      </w:r>
    </w:p>
    <w:p w:rsidR="00F42371" w:rsidRPr="00AB2D6C" w:rsidRDefault="00F42371" w:rsidP="00F42371">
      <w:pPr>
        <w:ind w:right="-2"/>
        <w:jc w:val="both"/>
        <w:rPr>
          <w:rFonts w:ascii="Tahoma" w:hAnsi="Tahoma" w:cs="Tahoma"/>
          <w:sz w:val="20"/>
          <w:szCs w:val="20"/>
        </w:rPr>
      </w:pPr>
      <w:r w:rsidRPr="00AB2D6C">
        <w:rPr>
          <w:rFonts w:ascii="Tahoma" w:hAnsi="Tahoma" w:cs="Tahoma"/>
          <w:sz w:val="20"/>
          <w:szCs w:val="20"/>
        </w:rPr>
        <w:t xml:space="preserve">W związku z obecnie (od 18.04.2019r) obowiązującymi przepisami pozwalającymi na stosowanie faktur elektronicznych (art. 2 </w:t>
      </w:r>
      <w:proofErr w:type="spellStart"/>
      <w:r w:rsidRPr="00AB2D6C">
        <w:rPr>
          <w:rFonts w:ascii="Tahoma" w:hAnsi="Tahoma" w:cs="Tahoma"/>
          <w:sz w:val="20"/>
          <w:szCs w:val="20"/>
        </w:rPr>
        <w:t>pkt</w:t>
      </w:r>
      <w:proofErr w:type="spellEnd"/>
      <w:r w:rsidRPr="00AB2D6C">
        <w:rPr>
          <w:rFonts w:ascii="Tahoma" w:hAnsi="Tahoma" w:cs="Tahoma"/>
          <w:sz w:val="20"/>
          <w:szCs w:val="20"/>
        </w:rPr>
        <w:t xml:space="preserve"> 32 oraz art. 106n ust. 1 Ustawy z dnia 11 marca 2004 r. o podatku od towarów i usług) oraz planowanym w sierpniu br. upowszechnieniem stosowania elektronicznego fakturowania w zamówieniach publicznych dzięki obowiązkowi przyjmowania e-faktur przez Zamawiających (Dyrektywa Parlamentu Europejskiego i Rady 2014/55/UE z 16 kwietnia 2014 r. w sprawie fakturowania elektronicznego w zamówieniach publicznych), zwracamy się z prośbą o wskazanie w umowie w § 3 adresu e-mail, na który Wykonawca może przesyłać fakturę w formie elektronicznej.</w:t>
      </w:r>
    </w:p>
    <w:p w:rsidR="00F42371" w:rsidRPr="00AB2D6C" w:rsidRDefault="00F42371" w:rsidP="00F42371">
      <w:pPr>
        <w:ind w:right="-2"/>
        <w:jc w:val="both"/>
        <w:rPr>
          <w:rFonts w:ascii="Tahoma" w:hAnsi="Tahoma" w:cs="Tahoma"/>
          <w:b/>
          <w:sz w:val="20"/>
          <w:szCs w:val="20"/>
        </w:rPr>
      </w:pPr>
      <w:r w:rsidRPr="00AB2D6C">
        <w:rPr>
          <w:rFonts w:ascii="Tahoma" w:hAnsi="Tahoma" w:cs="Tahoma"/>
          <w:b/>
          <w:sz w:val="20"/>
          <w:szCs w:val="20"/>
        </w:rPr>
        <w:t>Odp.</w:t>
      </w:r>
      <w:r w:rsidR="00AB2D6C" w:rsidRPr="00AB2D6C">
        <w:rPr>
          <w:rFonts w:ascii="Tahoma" w:hAnsi="Tahoma" w:cs="Tahoma"/>
          <w:b/>
          <w:sz w:val="20"/>
          <w:szCs w:val="20"/>
        </w:rPr>
        <w:t xml:space="preserve"> zgodnie z wytycznymi Szpital posiada konto na platformie elektronicznego fakturowania </w:t>
      </w:r>
      <w:proofErr w:type="spellStart"/>
      <w:r w:rsidR="00AB2D6C" w:rsidRPr="00AB2D6C">
        <w:rPr>
          <w:rFonts w:ascii="Tahoma" w:hAnsi="Tahoma" w:cs="Tahoma"/>
          <w:b/>
          <w:sz w:val="20"/>
          <w:szCs w:val="20"/>
        </w:rPr>
        <w:t>PEFexpert</w:t>
      </w:r>
      <w:proofErr w:type="spellEnd"/>
      <w:r w:rsidR="00AB2D6C" w:rsidRPr="00AB2D6C">
        <w:rPr>
          <w:rFonts w:ascii="Tahoma" w:hAnsi="Tahoma" w:cs="Tahoma"/>
          <w:b/>
          <w:sz w:val="20"/>
          <w:szCs w:val="20"/>
        </w:rPr>
        <w:t>, za pomocą którego przyjmuje faktury elektroniczne od kontrahentów. Jest to jedyna akceptowana forma przyjmowania faktur elektronicznych przez Szpital.</w:t>
      </w:r>
    </w:p>
    <w:p w:rsidR="00F42371" w:rsidRPr="00F42371" w:rsidRDefault="00F42371" w:rsidP="00F42371">
      <w:pPr>
        <w:ind w:right="-2"/>
        <w:jc w:val="both"/>
        <w:rPr>
          <w:rFonts w:ascii="Tahoma" w:hAnsi="Tahoma" w:cs="Tahoma"/>
          <w:b/>
          <w:sz w:val="20"/>
          <w:szCs w:val="20"/>
        </w:rPr>
      </w:pPr>
      <w:r w:rsidRPr="00F42371">
        <w:rPr>
          <w:rFonts w:ascii="Tahoma" w:hAnsi="Tahoma" w:cs="Tahoma"/>
          <w:b/>
          <w:sz w:val="20"/>
          <w:szCs w:val="20"/>
        </w:rPr>
        <w:t>Pytanie nr 9</w:t>
      </w:r>
    </w:p>
    <w:p w:rsidR="00F42371" w:rsidRPr="00F42371" w:rsidRDefault="00F42371" w:rsidP="00F42371">
      <w:pPr>
        <w:ind w:right="-2"/>
        <w:rPr>
          <w:rFonts w:ascii="Tahoma" w:hAnsi="Tahoma" w:cs="Tahoma"/>
          <w:b/>
          <w:i/>
          <w:sz w:val="20"/>
          <w:szCs w:val="20"/>
        </w:rPr>
      </w:pPr>
      <w:r w:rsidRPr="00F42371">
        <w:rPr>
          <w:rFonts w:ascii="Tahoma" w:hAnsi="Tahoma" w:cs="Tahoma"/>
          <w:b/>
          <w:i/>
          <w:sz w:val="20"/>
          <w:szCs w:val="20"/>
        </w:rPr>
        <w:t>Dotyczy wzoru umowy dostawy:</w:t>
      </w:r>
    </w:p>
    <w:p w:rsidR="00F42371" w:rsidRDefault="00F42371" w:rsidP="00F42371">
      <w:pPr>
        <w:ind w:right="-2"/>
        <w:jc w:val="both"/>
        <w:rPr>
          <w:rFonts w:ascii="Tahoma" w:hAnsi="Tahoma" w:cs="Tahoma"/>
          <w:sz w:val="20"/>
          <w:szCs w:val="20"/>
        </w:rPr>
      </w:pPr>
      <w:r w:rsidRPr="00F42371">
        <w:rPr>
          <w:rFonts w:ascii="Tahoma" w:hAnsi="Tahoma" w:cs="Tahoma"/>
          <w:sz w:val="20"/>
          <w:szCs w:val="20"/>
        </w:rPr>
        <w:t xml:space="preserve">Zamawiający uregulował obowiązek zapłaty kar umownych w przypadku </w:t>
      </w:r>
      <w:r w:rsidRPr="00F42371">
        <w:rPr>
          <w:rFonts w:ascii="Tahoma" w:hAnsi="Tahoma" w:cs="Tahoma"/>
          <w:i/>
          <w:iCs/>
          <w:sz w:val="20"/>
          <w:szCs w:val="20"/>
        </w:rPr>
        <w:t xml:space="preserve">opóźnienia wykonawcy. </w:t>
      </w:r>
      <w:r w:rsidRPr="00F42371">
        <w:rPr>
          <w:rFonts w:ascii="Tahoma" w:hAnsi="Tahoma" w:cs="Tahoma"/>
          <w:sz w:val="20"/>
          <w:szCs w:val="20"/>
        </w:rPr>
        <w:t xml:space="preserve">Projektując zapisy umowne w przedmiocie kar umownych, Zamawiający powinien mieć na uwadze, że wykonawcy nie odpowiadają za zdarzenia, na których powstanie nie mają wpływu. Ponadto takie uregulowanie jest nieuzasadnionym rozszerzeniem odpowiedzialności wykonawcy. Kary umowne winny być powiązane z zawinieniem wykonawcy, na bazie art. 473 k.c. w związku z art. 5 k.c. </w:t>
      </w:r>
    </w:p>
    <w:p w:rsidR="00F42371" w:rsidRDefault="00F42371" w:rsidP="00F42371">
      <w:pPr>
        <w:ind w:right="-2"/>
        <w:jc w:val="both"/>
        <w:rPr>
          <w:rFonts w:ascii="Tahoma" w:hAnsi="Tahoma" w:cs="Tahoma"/>
          <w:b/>
          <w:sz w:val="20"/>
          <w:szCs w:val="20"/>
        </w:rPr>
      </w:pPr>
      <w:r w:rsidRPr="00F42371">
        <w:rPr>
          <w:rFonts w:ascii="Tahoma" w:hAnsi="Tahoma" w:cs="Tahoma"/>
          <w:b/>
          <w:sz w:val="20"/>
          <w:szCs w:val="20"/>
        </w:rPr>
        <w:t>Odp.</w:t>
      </w:r>
      <w:r w:rsidR="00B25109">
        <w:rPr>
          <w:rFonts w:ascii="Tahoma" w:hAnsi="Tahoma" w:cs="Tahoma"/>
          <w:b/>
          <w:sz w:val="20"/>
          <w:szCs w:val="20"/>
        </w:rPr>
        <w:t xml:space="preserve"> zgodnie z SIWZ.</w:t>
      </w:r>
    </w:p>
    <w:p w:rsidR="00F42371" w:rsidRPr="00F42371" w:rsidRDefault="00F42371" w:rsidP="00F42371">
      <w:pPr>
        <w:ind w:right="-2"/>
        <w:jc w:val="both"/>
        <w:rPr>
          <w:rFonts w:ascii="Tahoma" w:hAnsi="Tahoma" w:cs="Tahoma"/>
          <w:b/>
          <w:sz w:val="20"/>
          <w:szCs w:val="20"/>
        </w:rPr>
      </w:pPr>
      <w:r w:rsidRPr="00F42371">
        <w:rPr>
          <w:rFonts w:ascii="Tahoma" w:hAnsi="Tahoma" w:cs="Tahoma"/>
          <w:b/>
          <w:sz w:val="20"/>
          <w:szCs w:val="20"/>
        </w:rPr>
        <w:t>Pytanie nr 10</w:t>
      </w:r>
    </w:p>
    <w:p w:rsidR="00F42371" w:rsidRPr="00F42371" w:rsidRDefault="00F42371" w:rsidP="00F42371">
      <w:pPr>
        <w:ind w:right="-2"/>
        <w:jc w:val="both"/>
        <w:rPr>
          <w:rFonts w:ascii="Tahoma" w:hAnsi="Tahoma" w:cs="Tahoma"/>
          <w:b/>
          <w:sz w:val="20"/>
          <w:szCs w:val="20"/>
        </w:rPr>
      </w:pPr>
      <w:r w:rsidRPr="00F42371">
        <w:rPr>
          <w:rFonts w:ascii="Tahoma" w:hAnsi="Tahoma" w:cs="Tahoma"/>
          <w:b/>
          <w:sz w:val="20"/>
          <w:szCs w:val="20"/>
        </w:rPr>
        <w:t>Dotyczy zadanie nr 18</w:t>
      </w:r>
    </w:p>
    <w:p w:rsidR="00F42371" w:rsidRPr="00F42371" w:rsidRDefault="00F42371" w:rsidP="00F42371">
      <w:pPr>
        <w:ind w:right="-2"/>
        <w:jc w:val="both"/>
        <w:rPr>
          <w:rFonts w:ascii="Tahoma" w:hAnsi="Tahoma" w:cs="Tahoma"/>
          <w:sz w:val="20"/>
          <w:szCs w:val="20"/>
        </w:rPr>
      </w:pPr>
      <w:r w:rsidRPr="00F42371">
        <w:rPr>
          <w:rFonts w:ascii="Tahoma" w:hAnsi="Tahoma" w:cs="Tahoma"/>
          <w:sz w:val="20"/>
          <w:szCs w:val="20"/>
        </w:rPr>
        <w:t>Zamawiający wymaga aby:</w:t>
      </w:r>
      <w:r w:rsidRPr="00F42371">
        <w:rPr>
          <w:rFonts w:ascii="Tahoma" w:hAnsi="Tahoma" w:cs="Tahoma"/>
          <w:sz w:val="20"/>
          <w:szCs w:val="20"/>
        </w:rPr>
        <w:tab/>
      </w:r>
    </w:p>
    <w:p w:rsidR="00F42371" w:rsidRPr="00F42371" w:rsidRDefault="00F42371" w:rsidP="00F42371">
      <w:pPr>
        <w:numPr>
          <w:ilvl w:val="0"/>
          <w:numId w:val="29"/>
        </w:numPr>
        <w:ind w:right="-2"/>
        <w:rPr>
          <w:rFonts w:ascii="Tahoma" w:hAnsi="Tahoma" w:cs="Tahoma"/>
          <w:i/>
          <w:sz w:val="20"/>
          <w:szCs w:val="20"/>
        </w:rPr>
      </w:pPr>
      <w:r w:rsidRPr="00F42371">
        <w:rPr>
          <w:rFonts w:ascii="Tahoma" w:hAnsi="Tahoma" w:cs="Tahoma"/>
          <w:i/>
          <w:sz w:val="20"/>
          <w:szCs w:val="20"/>
        </w:rPr>
        <w:t>.</w:t>
      </w:r>
      <w:r w:rsidRPr="00F42371">
        <w:rPr>
          <w:rFonts w:ascii="Tahoma" w:hAnsi="Tahoma" w:cs="Tahoma"/>
          <w:sz w:val="20"/>
          <w:szCs w:val="20"/>
        </w:rPr>
        <w:t xml:space="preserve"> </w:t>
      </w:r>
      <w:r w:rsidRPr="00F42371">
        <w:rPr>
          <w:rFonts w:ascii="Tahoma" w:hAnsi="Tahoma" w:cs="Tahoma"/>
          <w:i/>
          <w:sz w:val="20"/>
          <w:szCs w:val="20"/>
        </w:rPr>
        <w:t xml:space="preserve">Zamawiający wymaga, aby zaoferowany asortyment spełniał wymagania dotyczące wyrobów medycznych zgodnie z postanowieniami ustawy z dnia 20 maja 2010 r. o wyrobach </w:t>
      </w:r>
      <w:r w:rsidRPr="00F42371">
        <w:rPr>
          <w:rFonts w:ascii="Tahoma" w:hAnsi="Tahoma" w:cs="Tahoma"/>
          <w:i/>
          <w:sz w:val="20"/>
          <w:szCs w:val="20"/>
        </w:rPr>
        <w:lastRenderedPageBreak/>
        <w:t xml:space="preserve">medycznych, (Dz. U. z 2020r poz. 186  z </w:t>
      </w:r>
      <w:proofErr w:type="spellStart"/>
      <w:r w:rsidRPr="00F42371">
        <w:rPr>
          <w:rFonts w:ascii="Tahoma" w:hAnsi="Tahoma" w:cs="Tahoma"/>
          <w:i/>
          <w:sz w:val="20"/>
          <w:szCs w:val="20"/>
        </w:rPr>
        <w:t>późn</w:t>
      </w:r>
      <w:proofErr w:type="spellEnd"/>
      <w:r w:rsidRPr="00F42371">
        <w:rPr>
          <w:rFonts w:ascii="Tahoma" w:hAnsi="Tahoma" w:cs="Tahoma"/>
          <w:i/>
          <w:sz w:val="20"/>
          <w:szCs w:val="20"/>
        </w:rPr>
        <w:t xml:space="preserve">. </w:t>
      </w:r>
      <w:proofErr w:type="spellStart"/>
      <w:r w:rsidRPr="00F42371">
        <w:rPr>
          <w:rFonts w:ascii="Tahoma" w:hAnsi="Tahoma" w:cs="Tahoma"/>
          <w:i/>
          <w:sz w:val="20"/>
          <w:szCs w:val="20"/>
        </w:rPr>
        <w:t>zm</w:t>
      </w:r>
      <w:proofErr w:type="spellEnd"/>
      <w:r w:rsidRPr="00F42371">
        <w:rPr>
          <w:rFonts w:ascii="Tahoma" w:hAnsi="Tahoma" w:cs="Tahoma"/>
          <w:i/>
          <w:sz w:val="20"/>
          <w:szCs w:val="20"/>
        </w:rPr>
        <w:t xml:space="preserve">) przedmiot zamówienia </w:t>
      </w:r>
      <w:r w:rsidRPr="00F42371">
        <w:rPr>
          <w:rFonts w:ascii="Tahoma" w:hAnsi="Tahoma" w:cs="Tahoma"/>
          <w:b/>
          <w:i/>
          <w:sz w:val="20"/>
          <w:szCs w:val="20"/>
        </w:rPr>
        <w:t>będący wyrobem medycznym</w:t>
      </w:r>
      <w:r w:rsidRPr="00F42371">
        <w:rPr>
          <w:rFonts w:ascii="Tahoma" w:hAnsi="Tahoma" w:cs="Tahoma"/>
          <w:i/>
          <w:sz w:val="20"/>
          <w:szCs w:val="20"/>
        </w:rPr>
        <w:t xml:space="preserve"> musi:</w:t>
      </w:r>
    </w:p>
    <w:p w:rsidR="00F42371" w:rsidRPr="00F42371" w:rsidRDefault="00F42371" w:rsidP="00F42371">
      <w:pPr>
        <w:numPr>
          <w:ilvl w:val="0"/>
          <w:numId w:val="28"/>
        </w:numPr>
        <w:ind w:right="-2"/>
        <w:jc w:val="both"/>
        <w:rPr>
          <w:rFonts w:ascii="Tahoma" w:hAnsi="Tahoma" w:cs="Tahoma"/>
          <w:i/>
          <w:sz w:val="20"/>
          <w:szCs w:val="20"/>
        </w:rPr>
      </w:pPr>
      <w:r w:rsidRPr="00F42371">
        <w:rPr>
          <w:rFonts w:ascii="Tahoma" w:hAnsi="Tahoma" w:cs="Tahoma"/>
          <w:i/>
          <w:sz w:val="20"/>
          <w:szCs w:val="20"/>
        </w:rPr>
        <w:t>być oznakowany znakiem CE tzn. musi posiadać deklarację zgodności /dokument potwierdzający, że oferowany wyrób posiada dopuszczenie do obrotu i do używania oraz oznakowanie znakiem CE- zgodnie z art.11 ustawy o wyrobach medycznych- jeżeli dotyczy.</w:t>
      </w:r>
    </w:p>
    <w:p w:rsidR="00F42371" w:rsidRPr="00F42371" w:rsidRDefault="00F42371" w:rsidP="00F42371">
      <w:pPr>
        <w:ind w:right="-2"/>
        <w:rPr>
          <w:rFonts w:ascii="Tahoma" w:hAnsi="Tahoma" w:cs="Tahoma"/>
          <w:b/>
          <w:i/>
          <w:sz w:val="20"/>
          <w:szCs w:val="20"/>
        </w:rPr>
      </w:pPr>
      <w:r w:rsidRPr="00F42371">
        <w:rPr>
          <w:rFonts w:ascii="Tahoma" w:hAnsi="Tahoma" w:cs="Tahoma"/>
          <w:sz w:val="20"/>
          <w:szCs w:val="20"/>
        </w:rPr>
        <w:t>Na dowód tego Wykonawca winien przedstawić :</w:t>
      </w:r>
      <w:r w:rsidRPr="00F42371">
        <w:rPr>
          <w:rFonts w:ascii="Tahoma" w:hAnsi="Tahoma" w:cs="Tahoma"/>
          <w:i/>
          <w:sz w:val="20"/>
          <w:szCs w:val="20"/>
        </w:rPr>
        <w:t xml:space="preserve"> Oświadczenie, że oferowany asortyment posiada dokumenty wymagane przez polskie prawo, na podstawie, których może być wprowadzony do obrotu i stosowania w placówkach ochrony zdrowia w RP – </w:t>
      </w:r>
      <w:r w:rsidRPr="00F42371">
        <w:rPr>
          <w:rFonts w:ascii="Tahoma" w:hAnsi="Tahoma" w:cs="Tahoma"/>
          <w:b/>
          <w:i/>
          <w:sz w:val="20"/>
          <w:szCs w:val="20"/>
        </w:rPr>
        <w:t>według wzoru na załączniku nr 6 do SIWZ;</w:t>
      </w:r>
    </w:p>
    <w:p w:rsidR="00F42371" w:rsidRPr="00F42371" w:rsidRDefault="00F42371" w:rsidP="00F42371">
      <w:pPr>
        <w:ind w:right="-2"/>
        <w:jc w:val="both"/>
        <w:rPr>
          <w:rFonts w:ascii="Tahoma" w:hAnsi="Tahoma" w:cs="Tahoma"/>
          <w:i/>
          <w:sz w:val="20"/>
          <w:szCs w:val="20"/>
        </w:rPr>
      </w:pPr>
      <w:r w:rsidRPr="00F42371">
        <w:rPr>
          <w:rFonts w:ascii="Tahoma" w:hAnsi="Tahoma" w:cs="Tahoma"/>
          <w:sz w:val="20"/>
          <w:szCs w:val="20"/>
        </w:rPr>
        <w:br/>
        <w:t xml:space="preserve">Zauważyć należy, że nie wszystkie wyroby objęte przedmiotem zamówienia w Zadaniu nr 18 zostały zakwalifikowane przez producenta jako wyroby medyczne w rozumieniu ustawy z dnia 20 maja 2010r. o wyrobach. W związku z tym nie podlegają one przepisom cytowanej ustawy, ani dyrektywom europejskim. Dla tych wyrobów nie wystawia się deklaracji zgodności ani innych dokumentów dopuszczających do obrotu. W związku z tym zwracamy się z prośbą o modyfikację cytowanego zapisu poprzez dopisanie: </w:t>
      </w:r>
      <w:r w:rsidRPr="00F42371">
        <w:rPr>
          <w:rFonts w:ascii="Tahoma" w:hAnsi="Tahoma" w:cs="Tahoma"/>
          <w:i/>
          <w:sz w:val="20"/>
          <w:szCs w:val="20"/>
        </w:rPr>
        <w:t>„dotyczy wyrobów medycznych”.</w:t>
      </w:r>
    </w:p>
    <w:p w:rsidR="00F42371" w:rsidRPr="00F42371" w:rsidRDefault="00F42371" w:rsidP="00F42371">
      <w:pPr>
        <w:ind w:right="-2"/>
        <w:jc w:val="both"/>
        <w:rPr>
          <w:rFonts w:ascii="Tahoma" w:hAnsi="Tahoma" w:cs="Tahoma"/>
          <w:b/>
          <w:sz w:val="20"/>
          <w:szCs w:val="20"/>
        </w:rPr>
      </w:pPr>
      <w:r>
        <w:rPr>
          <w:rFonts w:ascii="Tahoma" w:hAnsi="Tahoma" w:cs="Tahoma"/>
          <w:b/>
          <w:sz w:val="20"/>
          <w:szCs w:val="20"/>
        </w:rPr>
        <w:t>Odp. w akapicie „</w:t>
      </w:r>
      <w:r w:rsidR="00B25109" w:rsidRPr="00B25109">
        <w:rPr>
          <w:rFonts w:ascii="Tahoma" w:hAnsi="Tahoma" w:cs="Tahoma"/>
          <w:b/>
          <w:i/>
          <w:sz w:val="20"/>
          <w:szCs w:val="20"/>
        </w:rPr>
        <w:t>być oznakowany znakiem CE tzn. musi posiadać deklarację zgodności /dokument potwierdzający, że oferowany wyrób posiada dopuszczenie do obrotu i do używania oraz oznakowanie znakiem CE- zgodnie z art.11 ustawy o wyrobach medycznych</w:t>
      </w:r>
      <w:r w:rsidRPr="00B25109">
        <w:rPr>
          <w:rFonts w:ascii="Tahoma" w:hAnsi="Tahoma" w:cs="Tahoma"/>
          <w:b/>
          <w:i/>
          <w:sz w:val="20"/>
          <w:szCs w:val="20"/>
        </w:rPr>
        <w:t>”</w:t>
      </w:r>
      <w:r w:rsidRPr="00F42371">
        <w:rPr>
          <w:rFonts w:ascii="Tahoma" w:hAnsi="Tahoma" w:cs="Tahoma"/>
          <w:b/>
          <w:i/>
          <w:sz w:val="20"/>
          <w:szCs w:val="20"/>
        </w:rPr>
        <w:t xml:space="preserve"> jest sformułowanie o treści  „jeżeli dotyczy</w:t>
      </w:r>
      <w:r w:rsidR="00B25109">
        <w:rPr>
          <w:rFonts w:ascii="Tahoma" w:hAnsi="Tahoma" w:cs="Tahoma"/>
          <w:b/>
          <w:i/>
          <w:sz w:val="20"/>
          <w:szCs w:val="20"/>
        </w:rPr>
        <w:t>”, należy się odnieść do tego sformułowania.</w:t>
      </w:r>
    </w:p>
    <w:p w:rsidR="00F42371" w:rsidRPr="00F42371" w:rsidRDefault="00F42371" w:rsidP="00F42371">
      <w:pPr>
        <w:ind w:right="-2"/>
        <w:jc w:val="both"/>
        <w:rPr>
          <w:rFonts w:ascii="Tahoma" w:hAnsi="Tahoma" w:cs="Tahoma"/>
          <w:b/>
          <w:sz w:val="20"/>
          <w:szCs w:val="20"/>
        </w:rPr>
      </w:pPr>
    </w:p>
    <w:p w:rsidR="00F42371" w:rsidRPr="00F42371" w:rsidRDefault="00F42371" w:rsidP="00F42371">
      <w:pPr>
        <w:ind w:right="-2"/>
        <w:jc w:val="both"/>
        <w:rPr>
          <w:rFonts w:ascii="Tahoma" w:hAnsi="Tahoma" w:cs="Tahoma"/>
          <w:b/>
          <w:sz w:val="20"/>
          <w:szCs w:val="20"/>
        </w:rPr>
      </w:pPr>
      <w:r w:rsidRPr="00F42371">
        <w:rPr>
          <w:rFonts w:ascii="Tahoma" w:hAnsi="Tahoma" w:cs="Tahoma"/>
          <w:b/>
          <w:sz w:val="20"/>
          <w:szCs w:val="20"/>
        </w:rPr>
        <w:t>Pytanie nr 11</w:t>
      </w:r>
    </w:p>
    <w:p w:rsidR="00F42371" w:rsidRPr="00F42371" w:rsidRDefault="00F42371" w:rsidP="00F42371">
      <w:pPr>
        <w:ind w:right="-2"/>
        <w:jc w:val="both"/>
        <w:rPr>
          <w:rFonts w:ascii="Tahoma" w:hAnsi="Tahoma" w:cs="Tahoma"/>
          <w:b/>
          <w:sz w:val="20"/>
          <w:szCs w:val="20"/>
        </w:rPr>
      </w:pPr>
      <w:r w:rsidRPr="00F42371">
        <w:rPr>
          <w:rFonts w:ascii="Tahoma" w:hAnsi="Tahoma" w:cs="Tahoma"/>
          <w:b/>
          <w:sz w:val="20"/>
          <w:szCs w:val="20"/>
        </w:rPr>
        <w:t>Dotyczy zadanie nr 18</w:t>
      </w:r>
    </w:p>
    <w:p w:rsidR="00F42371" w:rsidRDefault="00F42371" w:rsidP="00F42371">
      <w:pPr>
        <w:ind w:right="-2"/>
        <w:jc w:val="both"/>
        <w:rPr>
          <w:rFonts w:ascii="Tahoma" w:hAnsi="Tahoma" w:cs="Tahoma"/>
          <w:sz w:val="20"/>
          <w:szCs w:val="20"/>
        </w:rPr>
      </w:pPr>
      <w:r w:rsidRPr="00F42371">
        <w:rPr>
          <w:rFonts w:ascii="Tahoma" w:hAnsi="Tahoma" w:cs="Tahoma"/>
          <w:sz w:val="20"/>
          <w:szCs w:val="20"/>
        </w:rPr>
        <w:t>Zwracamy się z prośbą o dopuszczenie w poz. 7 eozynę  alkoholową w której stężenie barwnika Y wynosi &lt; 1%, w załączeniu przekazujemy kartę charakterystyki ww. produktu.</w:t>
      </w:r>
    </w:p>
    <w:p w:rsidR="00F42371" w:rsidRPr="00F42371" w:rsidRDefault="00F42371" w:rsidP="00F42371">
      <w:pPr>
        <w:ind w:right="-2"/>
        <w:jc w:val="both"/>
        <w:rPr>
          <w:rFonts w:ascii="Tahoma" w:hAnsi="Tahoma" w:cs="Tahoma"/>
          <w:b/>
          <w:sz w:val="20"/>
          <w:szCs w:val="20"/>
        </w:rPr>
      </w:pPr>
      <w:r w:rsidRPr="00F42371">
        <w:rPr>
          <w:rFonts w:ascii="Tahoma" w:hAnsi="Tahoma" w:cs="Tahoma"/>
          <w:b/>
          <w:sz w:val="20"/>
          <w:szCs w:val="20"/>
        </w:rPr>
        <w:t>Odp. Zamawiający wyraża zgodę.</w:t>
      </w:r>
    </w:p>
    <w:p w:rsidR="00F42371" w:rsidRPr="00F42371" w:rsidRDefault="00F42371" w:rsidP="00F42371">
      <w:pPr>
        <w:ind w:right="-2"/>
        <w:jc w:val="both"/>
        <w:rPr>
          <w:rFonts w:ascii="Tahoma" w:hAnsi="Tahoma" w:cs="Tahoma"/>
          <w:b/>
          <w:sz w:val="20"/>
          <w:szCs w:val="20"/>
        </w:rPr>
      </w:pPr>
    </w:p>
    <w:p w:rsidR="00CE0964" w:rsidRPr="00F42371" w:rsidRDefault="00CE0964" w:rsidP="00F42371">
      <w:pPr>
        <w:tabs>
          <w:tab w:val="right" w:pos="2145"/>
          <w:tab w:val="left" w:pos="2175"/>
          <w:tab w:val="left" w:pos="3555"/>
          <w:tab w:val="left" w:pos="3660"/>
        </w:tabs>
        <w:jc w:val="both"/>
        <w:rPr>
          <w:rFonts w:ascii="Tahoma" w:hAnsi="Tahoma" w:cs="Tahoma"/>
          <w:sz w:val="20"/>
          <w:szCs w:val="20"/>
        </w:rPr>
      </w:pPr>
    </w:p>
    <w:sectPr w:rsidR="00CE0964" w:rsidRPr="00F42371" w:rsidSect="0049383E">
      <w:headerReference w:type="first" r:id="rId8"/>
      <w:footerReference w:type="first" r:id="rId9"/>
      <w:pgSz w:w="11907" w:h="16840" w:code="9"/>
      <w:pgMar w:top="227" w:right="1418" w:bottom="142" w:left="1418" w:header="624" w:footer="62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A27" w:rsidRDefault="001F5A27">
      <w:r>
        <w:separator/>
      </w:r>
    </w:p>
  </w:endnote>
  <w:endnote w:type="continuationSeparator" w:id="0">
    <w:p w:rsidR="001F5A27" w:rsidRDefault="001F5A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charset w:val="02"/>
    <w:family w:val="auto"/>
    <w:pitch w:val="default"/>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ller">
    <w:altName w:val="Corbel"/>
    <w:charset w:val="EE"/>
    <w:family w:val="auto"/>
    <w:pitch w:val="variable"/>
    <w:sig w:usb0="00000001" w:usb1="5000205B"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Stopka"/>
    </w:pPr>
    <w:r>
      <w:rPr>
        <w:noProof/>
      </w:rPr>
      <w:drawing>
        <wp:anchor distT="0" distB="0" distL="114300" distR="114300" simplePos="0" relativeHeight="251659776" behindDoc="0" locked="0" layoutInCell="1" allowOverlap="1">
          <wp:simplePos x="0" y="0"/>
          <wp:positionH relativeFrom="margin">
            <wp:posOffset>5315585</wp:posOffset>
          </wp:positionH>
          <wp:positionV relativeFrom="margin">
            <wp:posOffset>8641715</wp:posOffset>
          </wp:positionV>
          <wp:extent cx="1092200" cy="612140"/>
          <wp:effectExtent l="19050" t="0" r="0" b="0"/>
          <wp:wrapSquare wrapText="bothSides"/>
          <wp:docPr id="42" name="Obraz 42"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so"/>
                  <pic:cNvPicPr>
                    <a:picLocks noChangeAspect="1" noChangeArrowheads="1"/>
                  </pic:cNvPicPr>
                </pic:nvPicPr>
                <pic:blipFill>
                  <a:blip r:embed="rId1"/>
                  <a:srcRect/>
                  <a:stretch>
                    <a:fillRect/>
                  </a:stretch>
                </pic:blipFill>
                <pic:spPr bwMode="auto">
                  <a:xfrm>
                    <a:off x="0" y="0"/>
                    <a:ext cx="1092200" cy="612140"/>
                  </a:xfrm>
                  <a:prstGeom prst="rect">
                    <a:avLst/>
                  </a:prstGeom>
                  <a:noFill/>
                  <a:ln w="9525">
                    <a:noFill/>
                    <a:miter lim="800000"/>
                    <a:headEnd/>
                    <a:tailEnd/>
                  </a:ln>
                </pic:spPr>
              </pic:pic>
            </a:graphicData>
          </a:graphic>
        </wp:anchor>
      </w:drawing>
    </w:r>
    <w:r w:rsidR="001D2047">
      <w:rPr>
        <w:noProof/>
      </w:rPr>
      <w:pict>
        <v:shapetype id="_x0000_t202" coordsize="21600,21600" o:spt="202" path="m,l,21600r21600,l21600,xe">
          <v:stroke joinstyle="miter"/>
          <v:path gradientshapeok="t" o:connecttype="rect"/>
        </v:shapetype>
        <v:shape id="_x0000_s2083" type="#_x0000_t202" style="position:absolute;margin-left:140.9pt;margin-top:11.9pt;width:267.9pt;height:48.45pt;z-index:251658752;mso-position-horizontal-relative:text;mso-position-vertical-relative:text" stroked="f">
          <v:textbox style="mso-next-textbox:#_x0000_s2083" inset="0,0,0,0">
            <w:txbxContent>
              <w:p w:rsidR="00797970" w:rsidRPr="00B9018A" w:rsidRDefault="00797970" w:rsidP="00797970">
                <w:pPr>
                  <w:pStyle w:val="Stopka"/>
                  <w:jc w:val="right"/>
                  <w:rPr>
                    <w:rFonts w:ascii="Arial" w:hAnsi="Arial" w:cs="Arial"/>
                    <w:sz w:val="16"/>
                    <w:szCs w:val="16"/>
                  </w:rPr>
                </w:pPr>
                <w:r w:rsidRPr="00B9018A">
                  <w:rPr>
                    <w:rFonts w:ascii="Arial" w:hAnsi="Arial" w:cs="Arial"/>
                    <w:sz w:val="16"/>
                    <w:szCs w:val="16"/>
                  </w:rPr>
                  <w:t>ul. Młyńska 10, 33-300 Nowy Sącz</w:t>
                </w:r>
              </w:p>
              <w:p w:rsidR="00797970" w:rsidRPr="00B207DE" w:rsidRDefault="00797970" w:rsidP="00797970">
                <w:pPr>
                  <w:pStyle w:val="Stopka"/>
                  <w:jc w:val="right"/>
                  <w:rPr>
                    <w:rFonts w:ascii="Arial" w:hAnsi="Arial" w:cs="Arial"/>
                    <w:sz w:val="16"/>
                    <w:szCs w:val="16"/>
                    <w:lang w:val="pt-BR"/>
                  </w:rPr>
                </w:pPr>
                <w:r w:rsidRPr="00B9018A">
                  <w:rPr>
                    <w:rFonts w:ascii="Arial" w:hAnsi="Arial" w:cs="Arial"/>
                    <w:sz w:val="16"/>
                    <w:szCs w:val="16"/>
                  </w:rPr>
                  <w:t xml:space="preserve">Centrala: tel. </w:t>
                </w:r>
                <w:r w:rsidRPr="00B207DE">
                  <w:rPr>
                    <w:rFonts w:ascii="Arial" w:hAnsi="Arial" w:cs="Arial"/>
                    <w:sz w:val="16"/>
                    <w:szCs w:val="16"/>
                    <w:lang w:val="pt-BR"/>
                  </w:rPr>
                  <w:t>(18) 443-88-77, fax. (18) 443-86-01</w:t>
                </w:r>
              </w:p>
              <w:p w:rsidR="00797970" w:rsidRPr="00B207DE" w:rsidRDefault="00797970" w:rsidP="00797970">
                <w:pPr>
                  <w:pStyle w:val="Stopka"/>
                  <w:jc w:val="right"/>
                  <w:rPr>
                    <w:rFonts w:ascii="Arial" w:hAnsi="Arial" w:cs="Arial"/>
                    <w:sz w:val="16"/>
                    <w:szCs w:val="16"/>
                    <w:lang w:val="pt-BR"/>
                  </w:rPr>
                </w:pPr>
                <w:r w:rsidRPr="00A41C6F">
                  <w:rPr>
                    <w:rFonts w:ascii="Arial" w:hAnsi="Arial" w:cs="Arial"/>
                    <w:sz w:val="16"/>
                    <w:szCs w:val="16"/>
                    <w:lang w:val="pt-BR"/>
                  </w:rPr>
                  <w:t>REGON: 000306437, NIP:</w:t>
                </w:r>
                <w:r w:rsidR="00C16311">
                  <w:rPr>
                    <w:rFonts w:ascii="Arial" w:hAnsi="Arial" w:cs="Arial"/>
                    <w:sz w:val="16"/>
                    <w:szCs w:val="16"/>
                    <w:lang w:val="pt-BR"/>
                  </w:rPr>
                  <w:t xml:space="preserve"> </w:t>
                </w:r>
                <w:r>
                  <w:rPr>
                    <w:rFonts w:ascii="Arial" w:hAnsi="Arial" w:cs="Arial"/>
                    <w:sz w:val="16"/>
                    <w:szCs w:val="16"/>
                    <w:lang w:val="pt-BR"/>
                  </w:rPr>
                  <w:t>PL</w:t>
                </w:r>
                <w:r w:rsidR="00375056">
                  <w:rPr>
                    <w:rFonts w:ascii="Arial" w:hAnsi="Arial" w:cs="Arial"/>
                    <w:sz w:val="16"/>
                    <w:szCs w:val="16"/>
                    <w:lang w:val="pt-BR"/>
                  </w:rPr>
                  <w:t>7342608</w:t>
                </w:r>
                <w:r w:rsidRPr="00A41C6F">
                  <w:rPr>
                    <w:rFonts w:ascii="Arial" w:hAnsi="Arial" w:cs="Arial"/>
                    <w:sz w:val="16"/>
                    <w:szCs w:val="16"/>
                    <w:lang w:val="pt-BR"/>
                  </w:rPr>
                  <w:t>458</w:t>
                </w:r>
                <w:r w:rsidR="00C16311">
                  <w:rPr>
                    <w:rFonts w:ascii="Arial" w:hAnsi="Arial" w:cs="Arial"/>
                    <w:sz w:val="16"/>
                    <w:szCs w:val="16"/>
                    <w:lang w:val="pt-BR"/>
                  </w:rPr>
                  <w:t>, KRS: 0000029409</w:t>
                </w:r>
              </w:p>
              <w:p w:rsidR="00797970" w:rsidRPr="00B207DE" w:rsidRDefault="00797970" w:rsidP="00797970">
                <w:pPr>
                  <w:rPr>
                    <w:lang w:val="pt-BR"/>
                  </w:rPr>
                </w:pPr>
                <w:r w:rsidRPr="00A41C6F">
                  <w:rPr>
                    <w:rFonts w:ascii="Arial" w:hAnsi="Arial" w:cs="Arial"/>
                    <w:sz w:val="16"/>
                    <w:szCs w:val="16"/>
                    <w:lang w:val="pt-BR"/>
                  </w:rPr>
                  <w:tab/>
                </w:r>
                <w:r w:rsidRPr="00CA09BA">
                  <w:rPr>
                    <w:rFonts w:ascii="Arial" w:hAnsi="Arial" w:cs="Arial"/>
                    <w:sz w:val="16"/>
                    <w:szCs w:val="16"/>
                    <w:lang w:val="pt-BR"/>
                  </w:rPr>
                  <w:t xml:space="preserve">e-mail: </w:t>
                </w:r>
                <w:r w:rsidR="00640233">
                  <w:rPr>
                    <w:rFonts w:ascii="Arial" w:hAnsi="Arial" w:cs="Arial"/>
                    <w:sz w:val="16"/>
                    <w:szCs w:val="16"/>
                    <w:lang w:val="pt-BR"/>
                  </w:rPr>
                  <w:t>sekretariat@szpitalnowysacz.pl</w:t>
                </w:r>
                <w:r w:rsidRPr="00CA09BA">
                  <w:rPr>
                    <w:rFonts w:ascii="Arial" w:hAnsi="Arial" w:cs="Arial"/>
                    <w:sz w:val="16"/>
                    <w:szCs w:val="16"/>
                    <w:lang w:val="pt-BR"/>
                  </w:rPr>
                  <w:t>,</w:t>
                </w:r>
                <w:r>
                  <w:rPr>
                    <w:rFonts w:ascii="Arial" w:hAnsi="Arial" w:cs="Arial"/>
                    <w:sz w:val="16"/>
                    <w:szCs w:val="16"/>
                    <w:lang w:val="pt-BR"/>
                  </w:rPr>
                  <w:t xml:space="preserve">  www.szpitalnowysacz.pl</w:t>
                </w:r>
              </w:p>
            </w:txbxContent>
          </v:textbox>
        </v:shape>
      </w:pict>
    </w:r>
    <w:r w:rsidR="001D2047">
      <w:rPr>
        <w:noProof/>
      </w:rPr>
      <w:pict>
        <v:line id="_x0000_s2076" style="position:absolute;z-index:251657728;mso-position-horizontal-relative:text;mso-position-vertical-relative:text" from="-59.65pt,4.25pt" to="507.5pt,4.25pt" strokecolor="gray" strokeweight="1pt"/>
      </w:pict>
    </w:r>
  </w:p>
  <w:p w:rsidR="00471FB1" w:rsidRDefault="00471FB1">
    <w:pPr>
      <w:pStyle w:val="Stopka"/>
    </w:pPr>
  </w:p>
  <w:p w:rsidR="00797970" w:rsidRDefault="00322F22" w:rsidP="00322F22">
    <w:pPr>
      <w:pStyle w:val="Stopka"/>
      <w:tabs>
        <w:tab w:val="clear" w:pos="4536"/>
        <w:tab w:val="clear" w:pos="9072"/>
        <w:tab w:val="left" w:pos="12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A27" w:rsidRDefault="001F5A27">
      <w:r>
        <w:separator/>
      </w:r>
    </w:p>
  </w:footnote>
  <w:footnote w:type="continuationSeparator" w:id="0">
    <w:p w:rsidR="001F5A27" w:rsidRDefault="001F5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Nagwek"/>
    </w:pPr>
    <w:r>
      <w:rPr>
        <w:noProof/>
      </w:rPr>
      <w:drawing>
        <wp:anchor distT="0" distB="0" distL="114300" distR="114300" simplePos="0" relativeHeight="251660800" behindDoc="1" locked="0" layoutInCell="1" allowOverlap="0">
          <wp:simplePos x="0" y="0"/>
          <wp:positionH relativeFrom="column">
            <wp:posOffset>4732020</wp:posOffset>
          </wp:positionH>
          <wp:positionV relativeFrom="paragraph">
            <wp:posOffset>-114300</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45920" cy="828040"/>
                  </a:xfrm>
                  <a:prstGeom prst="rect">
                    <a:avLst/>
                  </a:prstGeom>
                  <a:noFill/>
                </pic:spPr>
              </pic:pic>
            </a:graphicData>
          </a:graphic>
        </wp:anchor>
      </w:drawing>
    </w:r>
    <w:r w:rsidR="001D2047">
      <w:rPr>
        <w:noProof/>
      </w:rPr>
      <w:pict>
        <v:rect id="_x0000_s2062" style="position:absolute;margin-left:18.35pt;margin-top:-14.8pt;width:249.6pt;height:71.2pt;z-index:251654656;mso-position-horizontal-relative:text;mso-position-vertical-relative:text" stroked="f">
          <v:textbox style="mso-next-textbox:#_x0000_s2062">
            <w:txbxContent>
              <w:p w:rsidR="007417C4" w:rsidRPr="007417C4" w:rsidRDefault="00797970" w:rsidP="007417C4">
                <w:pPr>
                  <w:pStyle w:val="Nagwek1"/>
                  <w:numPr>
                    <w:ilvl w:val="0"/>
                    <w:numId w:val="0"/>
                  </w:numPr>
                  <w:jc w:val="left"/>
                  <w:rPr>
                    <w:rFonts w:ascii="Arial" w:hAnsi="Arial" w:cs="Arial"/>
                    <w:b/>
                    <w:spacing w:val="28"/>
                    <w:sz w:val="32"/>
                    <w:szCs w:val="32"/>
                  </w:rPr>
                </w:pPr>
                <w:r w:rsidRPr="007417C4">
                  <w:rPr>
                    <w:rFonts w:ascii="Arial" w:hAnsi="Arial" w:cs="Arial"/>
                    <w:b/>
                    <w:spacing w:val="28"/>
                    <w:sz w:val="32"/>
                    <w:szCs w:val="32"/>
                  </w:rPr>
                  <w:t>Szpital Specjalistyczny</w:t>
                </w:r>
              </w:p>
              <w:p w:rsidR="00797970" w:rsidRPr="007417C4" w:rsidRDefault="00797970" w:rsidP="007417C4">
                <w:pPr>
                  <w:pStyle w:val="Nagwek1"/>
                  <w:numPr>
                    <w:ilvl w:val="0"/>
                    <w:numId w:val="0"/>
                  </w:numPr>
                  <w:jc w:val="left"/>
                  <w:rPr>
                    <w:rFonts w:ascii="Arial" w:hAnsi="Arial" w:cs="Arial"/>
                    <w:b/>
                    <w:sz w:val="24"/>
                    <w:szCs w:val="24"/>
                  </w:rPr>
                </w:pPr>
                <w:r w:rsidRPr="007417C4">
                  <w:rPr>
                    <w:rFonts w:ascii="Arial" w:hAnsi="Arial" w:cs="Arial"/>
                    <w:b/>
                    <w:sz w:val="24"/>
                    <w:szCs w:val="24"/>
                  </w:rPr>
                  <w:t xml:space="preserve">im. Jędrzeja Śniadeckiego </w:t>
                </w:r>
              </w:p>
              <w:p w:rsidR="00797970" w:rsidRPr="00E80652" w:rsidRDefault="00797970" w:rsidP="007417C4">
                <w:pPr>
                  <w:spacing w:line="360" w:lineRule="auto"/>
                  <w:rPr>
                    <w:rFonts w:ascii="Arial" w:hAnsi="Arial" w:cs="Arial"/>
                    <w:b/>
                    <w:sz w:val="16"/>
                    <w:szCs w:val="16"/>
                  </w:rPr>
                </w:pPr>
                <w:r w:rsidRPr="007417C4">
                  <w:rPr>
                    <w:rFonts w:ascii="Arial" w:hAnsi="Arial" w:cs="Arial"/>
                    <w:b/>
                  </w:rPr>
                  <w:t>w Nowym Sączu</w:t>
                </w:r>
                <w:r w:rsidR="00E80652">
                  <w:rPr>
                    <w:rFonts w:ascii="Arial" w:hAnsi="Arial" w:cs="Arial"/>
                    <w:b/>
                  </w:rPr>
                  <w:br/>
                </w:r>
                <w:r w:rsidR="00E80652" w:rsidRPr="00F61473">
                  <w:rPr>
                    <w:rFonts w:ascii="Aller" w:hAnsi="Aller" w:cs="Arial"/>
                    <w:sz w:val="16"/>
                    <w:szCs w:val="16"/>
                  </w:rPr>
                  <w:t>INSTYTUCJA WOJEWÓDZTWA</w:t>
                </w:r>
                <w:r w:rsidR="00E80652" w:rsidRPr="00F61473">
                  <w:rPr>
                    <w:rFonts w:ascii="Aller" w:hAnsi="Aller" w:cs="Arial"/>
                  </w:rPr>
                  <w:t xml:space="preserve"> </w:t>
                </w:r>
                <w:r w:rsidR="00E80652" w:rsidRPr="00F61473">
                  <w:rPr>
                    <w:rFonts w:ascii="Aller" w:hAnsi="Aller" w:cs="Arial"/>
                    <w:sz w:val="16"/>
                    <w:szCs w:val="16"/>
                  </w:rPr>
                  <w:t>MAŁOPOLSKIEGO</w:t>
                </w:r>
              </w:p>
            </w:txbxContent>
          </v:textbox>
        </v:rect>
      </w:pict>
    </w:r>
    <w:r>
      <w:rPr>
        <w:noProof/>
      </w:rPr>
      <w:drawing>
        <wp:anchor distT="0" distB="0" distL="114300" distR="114300" simplePos="0" relativeHeight="251656704" behindDoc="0" locked="0" layoutInCell="1" allowOverlap="1">
          <wp:simplePos x="0" y="0"/>
          <wp:positionH relativeFrom="column">
            <wp:posOffset>-634365</wp:posOffset>
          </wp:positionH>
          <wp:positionV relativeFrom="paragraph">
            <wp:posOffset>-209550</wp:posOffset>
          </wp:positionV>
          <wp:extent cx="867410" cy="904875"/>
          <wp:effectExtent l="19050" t="0" r="8890" b="0"/>
          <wp:wrapNone/>
          <wp:docPr id="16" name="Obraz 16"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 2"/>
                  <pic:cNvPicPr>
                    <a:picLocks noChangeArrowheads="1"/>
                  </pic:cNvPicPr>
                </pic:nvPicPr>
                <pic:blipFill>
                  <a:blip r:embed="rId2">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797970" w:rsidRDefault="00797970">
    <w:pPr>
      <w:pStyle w:val="Nagwek"/>
    </w:pPr>
  </w:p>
  <w:p w:rsidR="0049383E" w:rsidRDefault="0049383E">
    <w:pPr>
      <w:pStyle w:val="Nagwek"/>
    </w:pPr>
  </w:p>
  <w:p w:rsidR="0049383E" w:rsidRDefault="0049383E">
    <w:pPr>
      <w:pStyle w:val="Nagwek"/>
    </w:pPr>
  </w:p>
  <w:p w:rsidR="0049383E" w:rsidRDefault="001D2047">
    <w:pPr>
      <w:pStyle w:val="Nagwek"/>
    </w:pPr>
    <w:r>
      <w:rPr>
        <w:noProof/>
      </w:rPr>
      <w:pict>
        <v:line id="_x0000_s2063" style="position:absolute;z-index:251655680" from="-59.65pt,7.95pt" to="507.5pt,7.95pt" strokecolor="gray"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28B44F8"/>
    <w:multiLevelType w:val="hybridMultilevel"/>
    <w:tmpl w:val="AEB83BC2"/>
    <w:lvl w:ilvl="0" w:tplc="0415000F">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3">
    <w:nsid w:val="04F273A3"/>
    <w:multiLevelType w:val="hybridMultilevel"/>
    <w:tmpl w:val="138AD544"/>
    <w:lvl w:ilvl="0" w:tplc="06B2334A">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065103A3"/>
    <w:multiLevelType w:val="hybridMultilevel"/>
    <w:tmpl w:val="6562B846"/>
    <w:lvl w:ilvl="0" w:tplc="8C0AC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D84273"/>
    <w:multiLevelType w:val="hybridMultilevel"/>
    <w:tmpl w:val="1B9A6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B85CA7"/>
    <w:multiLevelType w:val="hybridMultilevel"/>
    <w:tmpl w:val="2E200D4E"/>
    <w:lvl w:ilvl="0" w:tplc="7A9077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nsid w:val="14217AA2"/>
    <w:multiLevelType w:val="hybridMultilevel"/>
    <w:tmpl w:val="74288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8F2AFB"/>
    <w:multiLevelType w:val="hybridMultilevel"/>
    <w:tmpl w:val="ABC4FF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1B5004"/>
    <w:multiLevelType w:val="hybridMultilevel"/>
    <w:tmpl w:val="8DA8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A800CD"/>
    <w:multiLevelType w:val="hybridMultilevel"/>
    <w:tmpl w:val="D22A1D66"/>
    <w:lvl w:ilvl="0" w:tplc="3E084352">
      <w:start w:val="1"/>
      <w:numFmt w:val="decimal"/>
      <w:lvlText w:val="%1."/>
      <w:lvlJc w:val="left"/>
      <w:pPr>
        <w:tabs>
          <w:tab w:val="num" w:pos="360"/>
        </w:tabs>
        <w:ind w:left="360" w:hanging="360"/>
      </w:pPr>
      <w:rPr>
        <w:color w:val="auto"/>
      </w:rPr>
    </w:lvl>
    <w:lvl w:ilvl="1" w:tplc="842E62F6">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nsid w:val="1EAB422A"/>
    <w:multiLevelType w:val="hybridMultilevel"/>
    <w:tmpl w:val="5E4CFEA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nsid w:val="206911CD"/>
    <w:multiLevelType w:val="hybridMultilevel"/>
    <w:tmpl w:val="E3606F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0A23F8"/>
    <w:multiLevelType w:val="hybridMultilevel"/>
    <w:tmpl w:val="274A9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D64090B"/>
    <w:multiLevelType w:val="hybridMultilevel"/>
    <w:tmpl w:val="AEB83BC2"/>
    <w:lvl w:ilvl="0" w:tplc="0415000F">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5">
    <w:nsid w:val="32023B84"/>
    <w:multiLevelType w:val="hybridMultilevel"/>
    <w:tmpl w:val="D9AC164C"/>
    <w:lvl w:ilvl="0" w:tplc="8C0AC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6474C6"/>
    <w:multiLevelType w:val="multilevel"/>
    <w:tmpl w:val="492C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2504A5"/>
    <w:multiLevelType w:val="hybridMultilevel"/>
    <w:tmpl w:val="3EC43A7C"/>
    <w:lvl w:ilvl="0" w:tplc="7D548DA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EC7263C"/>
    <w:multiLevelType w:val="hybridMultilevel"/>
    <w:tmpl w:val="132E3446"/>
    <w:lvl w:ilvl="0" w:tplc="7E1C6296">
      <w:start w:val="1"/>
      <w:numFmt w:val="decimal"/>
      <w:lvlText w:val="%1."/>
      <w:lvlJc w:val="left"/>
      <w:pPr>
        <w:tabs>
          <w:tab w:val="num" w:pos="1068"/>
        </w:tabs>
        <w:ind w:left="106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6F064A"/>
    <w:multiLevelType w:val="multilevel"/>
    <w:tmpl w:val="E5E4F93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401356"/>
    <w:multiLevelType w:val="multilevel"/>
    <w:tmpl w:val="CCB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FF36F4"/>
    <w:multiLevelType w:val="hybridMultilevel"/>
    <w:tmpl w:val="BC6E7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B42EA9"/>
    <w:multiLevelType w:val="hybridMultilevel"/>
    <w:tmpl w:val="4764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E719A9"/>
    <w:multiLevelType w:val="hybridMultilevel"/>
    <w:tmpl w:val="DB586F02"/>
    <w:lvl w:ilvl="0" w:tplc="23889D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19B1EBC"/>
    <w:multiLevelType w:val="hybridMultilevel"/>
    <w:tmpl w:val="90A48FEA"/>
    <w:lvl w:ilvl="0" w:tplc="8C0AC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2545A45"/>
    <w:multiLevelType w:val="hybridMultilevel"/>
    <w:tmpl w:val="17D46EB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72B0119E"/>
    <w:multiLevelType w:val="hybridMultilevel"/>
    <w:tmpl w:val="30CAFE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CE82C7B"/>
    <w:multiLevelType w:val="hybridMultilevel"/>
    <w:tmpl w:val="2FBA6662"/>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FE13DE0"/>
    <w:multiLevelType w:val="hybridMultilevel"/>
    <w:tmpl w:val="17D46EB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9"/>
  </w:num>
  <w:num w:numId="3">
    <w:abstractNumId w:val="16"/>
  </w:num>
  <w:num w:numId="4">
    <w:abstractNumId w:val="9"/>
  </w:num>
  <w:num w:numId="5">
    <w:abstractNumId w:val="6"/>
  </w:num>
  <w:num w:numId="6">
    <w:abstractNumId w:val="22"/>
  </w:num>
  <w:num w:numId="7">
    <w:abstractNumId w:val="20"/>
  </w:num>
  <w:num w:numId="8">
    <w:abstractNumId w:val="17"/>
  </w:num>
  <w:num w:numId="9">
    <w:abstractNumId w:val="1"/>
  </w:num>
  <w:num w:numId="10">
    <w:abstractNumId w:val="26"/>
  </w:num>
  <w:num w:numId="11">
    <w:abstractNumId w:val="11"/>
  </w:num>
  <w:num w:numId="12">
    <w:abstractNumId w:val="27"/>
  </w:num>
  <w:num w:numId="13">
    <w:abstractNumId w:val="5"/>
  </w:num>
  <w:num w:numId="14">
    <w:abstractNumId w:val="24"/>
  </w:num>
  <w:num w:numId="15">
    <w:abstractNumId w:val="4"/>
  </w:num>
  <w:num w:numId="16">
    <w:abstractNumId w:val="15"/>
  </w:num>
  <w:num w:numId="17">
    <w:abstractNumId w:val="8"/>
  </w:num>
  <w:num w:numId="18">
    <w:abstractNumId w:val="21"/>
  </w:num>
  <w:num w:numId="19">
    <w:abstractNumId w:val="7"/>
  </w:num>
  <w:num w:numId="20">
    <w:abstractNumId w:val="23"/>
  </w:num>
  <w:num w:numId="21">
    <w:abstractNumId w:val="10"/>
  </w:num>
  <w:num w:numId="22">
    <w:abstractNumId w:val="3"/>
  </w:num>
  <w:num w:numId="23">
    <w:abstractNumId w:val="18"/>
  </w:num>
  <w:num w:numId="24">
    <w:abstractNumId w:val="14"/>
  </w:num>
  <w:num w:numId="25">
    <w:abstractNumId w:val="2"/>
  </w:num>
  <w:num w:numId="26">
    <w:abstractNumId w:val="25"/>
  </w:num>
  <w:num w:numId="27">
    <w:abstractNumId w:val="28"/>
  </w:num>
  <w:num w:numId="28">
    <w:abstractNumId w:val="13"/>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103426"/>
    <o:shapelayout v:ext="edit">
      <o:idmap v:ext="edit" data="2"/>
    </o:shapelayout>
  </w:hdrShapeDefaults>
  <w:footnotePr>
    <w:footnote w:id="-1"/>
    <w:footnote w:id="0"/>
  </w:footnotePr>
  <w:endnotePr>
    <w:endnote w:id="-1"/>
    <w:endnote w:id="0"/>
  </w:endnotePr>
  <w:compat/>
  <w:rsids>
    <w:rsidRoot w:val="00797970"/>
    <w:rsid w:val="000146E8"/>
    <w:rsid w:val="0002603F"/>
    <w:rsid w:val="000270AA"/>
    <w:rsid w:val="00041045"/>
    <w:rsid w:val="00042691"/>
    <w:rsid w:val="000544FB"/>
    <w:rsid w:val="00076703"/>
    <w:rsid w:val="000A4F32"/>
    <w:rsid w:val="000A5C60"/>
    <w:rsid w:val="000B48B2"/>
    <w:rsid w:val="000C1B77"/>
    <w:rsid w:val="000C5268"/>
    <w:rsid w:val="000D32D0"/>
    <w:rsid w:val="000D7BD0"/>
    <w:rsid w:val="000E28D4"/>
    <w:rsid w:val="0010209E"/>
    <w:rsid w:val="001054E6"/>
    <w:rsid w:val="001110C1"/>
    <w:rsid w:val="00115183"/>
    <w:rsid w:val="001208D2"/>
    <w:rsid w:val="00137328"/>
    <w:rsid w:val="001475EF"/>
    <w:rsid w:val="001509D2"/>
    <w:rsid w:val="001573F2"/>
    <w:rsid w:val="00161A0A"/>
    <w:rsid w:val="00180844"/>
    <w:rsid w:val="00181B26"/>
    <w:rsid w:val="00187001"/>
    <w:rsid w:val="001964D2"/>
    <w:rsid w:val="001A501E"/>
    <w:rsid w:val="001B7AF4"/>
    <w:rsid w:val="001C6B00"/>
    <w:rsid w:val="001D10FB"/>
    <w:rsid w:val="001D2047"/>
    <w:rsid w:val="001D7C36"/>
    <w:rsid w:val="001E4534"/>
    <w:rsid w:val="001E6B3E"/>
    <w:rsid w:val="001F0DFE"/>
    <w:rsid w:val="001F1211"/>
    <w:rsid w:val="001F18F3"/>
    <w:rsid w:val="001F2054"/>
    <w:rsid w:val="001F2162"/>
    <w:rsid w:val="001F4C3B"/>
    <w:rsid w:val="001F4EA1"/>
    <w:rsid w:val="001F5A27"/>
    <w:rsid w:val="001F5F69"/>
    <w:rsid w:val="001F7B16"/>
    <w:rsid w:val="002120AD"/>
    <w:rsid w:val="002157C2"/>
    <w:rsid w:val="0022293C"/>
    <w:rsid w:val="00224D29"/>
    <w:rsid w:val="00234A4F"/>
    <w:rsid w:val="00236AA8"/>
    <w:rsid w:val="00236F78"/>
    <w:rsid w:val="00241C71"/>
    <w:rsid w:val="00242892"/>
    <w:rsid w:val="00256849"/>
    <w:rsid w:val="002661D5"/>
    <w:rsid w:val="00266802"/>
    <w:rsid w:val="00266FF8"/>
    <w:rsid w:val="00271E06"/>
    <w:rsid w:val="00277079"/>
    <w:rsid w:val="0028718C"/>
    <w:rsid w:val="002A1222"/>
    <w:rsid w:val="002A375D"/>
    <w:rsid w:val="002B3863"/>
    <w:rsid w:val="002B420F"/>
    <w:rsid w:val="002B42FC"/>
    <w:rsid w:val="002B4455"/>
    <w:rsid w:val="002C20DF"/>
    <w:rsid w:val="002C237B"/>
    <w:rsid w:val="002C5CA6"/>
    <w:rsid w:val="002D6585"/>
    <w:rsid w:val="002E2DF5"/>
    <w:rsid w:val="002F7DEA"/>
    <w:rsid w:val="00303758"/>
    <w:rsid w:val="0031671F"/>
    <w:rsid w:val="00322F22"/>
    <w:rsid w:val="00325FE1"/>
    <w:rsid w:val="00341395"/>
    <w:rsid w:val="003476BB"/>
    <w:rsid w:val="00352A2D"/>
    <w:rsid w:val="003547ED"/>
    <w:rsid w:val="0035718B"/>
    <w:rsid w:val="00360F69"/>
    <w:rsid w:val="0036681E"/>
    <w:rsid w:val="00375056"/>
    <w:rsid w:val="003808F7"/>
    <w:rsid w:val="00381B36"/>
    <w:rsid w:val="003850BF"/>
    <w:rsid w:val="00387EE7"/>
    <w:rsid w:val="003A258C"/>
    <w:rsid w:val="003A33F5"/>
    <w:rsid w:val="003B1F21"/>
    <w:rsid w:val="003D3CFF"/>
    <w:rsid w:val="003D54D2"/>
    <w:rsid w:val="003D7DF1"/>
    <w:rsid w:val="003E2486"/>
    <w:rsid w:val="003E33F4"/>
    <w:rsid w:val="004116E7"/>
    <w:rsid w:val="004206CB"/>
    <w:rsid w:val="0042398E"/>
    <w:rsid w:val="004251FC"/>
    <w:rsid w:val="0042626C"/>
    <w:rsid w:val="004322D7"/>
    <w:rsid w:val="00462A50"/>
    <w:rsid w:val="004638CC"/>
    <w:rsid w:val="004668E4"/>
    <w:rsid w:val="00471FB1"/>
    <w:rsid w:val="0047228C"/>
    <w:rsid w:val="00475125"/>
    <w:rsid w:val="00481C4C"/>
    <w:rsid w:val="00483432"/>
    <w:rsid w:val="00485841"/>
    <w:rsid w:val="004919A9"/>
    <w:rsid w:val="0049205F"/>
    <w:rsid w:val="00492E9C"/>
    <w:rsid w:val="0049383E"/>
    <w:rsid w:val="004A69DC"/>
    <w:rsid w:val="004B0A64"/>
    <w:rsid w:val="004B2AC5"/>
    <w:rsid w:val="004B6062"/>
    <w:rsid w:val="004C73A2"/>
    <w:rsid w:val="004F48F9"/>
    <w:rsid w:val="004F4BF8"/>
    <w:rsid w:val="005009A8"/>
    <w:rsid w:val="00504357"/>
    <w:rsid w:val="005107FC"/>
    <w:rsid w:val="00533EB2"/>
    <w:rsid w:val="00533FF8"/>
    <w:rsid w:val="00536031"/>
    <w:rsid w:val="0054237D"/>
    <w:rsid w:val="00542DC8"/>
    <w:rsid w:val="0054621D"/>
    <w:rsid w:val="00547A28"/>
    <w:rsid w:val="005628C4"/>
    <w:rsid w:val="0056467C"/>
    <w:rsid w:val="005712CF"/>
    <w:rsid w:val="005774BD"/>
    <w:rsid w:val="0059342C"/>
    <w:rsid w:val="005A70F4"/>
    <w:rsid w:val="005B4236"/>
    <w:rsid w:val="005C00E2"/>
    <w:rsid w:val="005C5988"/>
    <w:rsid w:val="005D0BD8"/>
    <w:rsid w:val="005E2EFD"/>
    <w:rsid w:val="005E4B4D"/>
    <w:rsid w:val="005F0DCA"/>
    <w:rsid w:val="006049F2"/>
    <w:rsid w:val="006227B6"/>
    <w:rsid w:val="006244A6"/>
    <w:rsid w:val="00632FE1"/>
    <w:rsid w:val="00640233"/>
    <w:rsid w:val="00643097"/>
    <w:rsid w:val="00650708"/>
    <w:rsid w:val="00650EE3"/>
    <w:rsid w:val="006573A5"/>
    <w:rsid w:val="0066796D"/>
    <w:rsid w:val="00684B19"/>
    <w:rsid w:val="006933D9"/>
    <w:rsid w:val="0069389B"/>
    <w:rsid w:val="00697931"/>
    <w:rsid w:val="006A3530"/>
    <w:rsid w:val="006A394C"/>
    <w:rsid w:val="006B1086"/>
    <w:rsid w:val="006B18F8"/>
    <w:rsid w:val="006B654B"/>
    <w:rsid w:val="006C5D7E"/>
    <w:rsid w:val="006D6950"/>
    <w:rsid w:val="006F11E5"/>
    <w:rsid w:val="006F2BAA"/>
    <w:rsid w:val="006F5278"/>
    <w:rsid w:val="00703CF2"/>
    <w:rsid w:val="0070468E"/>
    <w:rsid w:val="0070473E"/>
    <w:rsid w:val="007115B8"/>
    <w:rsid w:val="00715746"/>
    <w:rsid w:val="007216C3"/>
    <w:rsid w:val="00726F1A"/>
    <w:rsid w:val="00736D17"/>
    <w:rsid w:val="007417C4"/>
    <w:rsid w:val="007464C5"/>
    <w:rsid w:val="007520CB"/>
    <w:rsid w:val="00774188"/>
    <w:rsid w:val="007817E5"/>
    <w:rsid w:val="00783244"/>
    <w:rsid w:val="0078796D"/>
    <w:rsid w:val="00797970"/>
    <w:rsid w:val="007A30F7"/>
    <w:rsid w:val="007C1E3F"/>
    <w:rsid w:val="007C288C"/>
    <w:rsid w:val="007C7FEE"/>
    <w:rsid w:val="007D0118"/>
    <w:rsid w:val="007D70EF"/>
    <w:rsid w:val="007E1FFC"/>
    <w:rsid w:val="008009DF"/>
    <w:rsid w:val="008417D3"/>
    <w:rsid w:val="00843BEE"/>
    <w:rsid w:val="00856F38"/>
    <w:rsid w:val="008746E6"/>
    <w:rsid w:val="00893392"/>
    <w:rsid w:val="008A312C"/>
    <w:rsid w:val="008A400D"/>
    <w:rsid w:val="008B261D"/>
    <w:rsid w:val="008D3FBE"/>
    <w:rsid w:val="008D4704"/>
    <w:rsid w:val="008E0158"/>
    <w:rsid w:val="008E6F71"/>
    <w:rsid w:val="008F6892"/>
    <w:rsid w:val="00901CAB"/>
    <w:rsid w:val="0091017B"/>
    <w:rsid w:val="00933217"/>
    <w:rsid w:val="0093427B"/>
    <w:rsid w:val="009346CF"/>
    <w:rsid w:val="00940469"/>
    <w:rsid w:val="00944A42"/>
    <w:rsid w:val="00945B50"/>
    <w:rsid w:val="009579EA"/>
    <w:rsid w:val="0096469A"/>
    <w:rsid w:val="00965B89"/>
    <w:rsid w:val="00973115"/>
    <w:rsid w:val="00973A9F"/>
    <w:rsid w:val="009765E1"/>
    <w:rsid w:val="00983BD2"/>
    <w:rsid w:val="00984A35"/>
    <w:rsid w:val="00985C7C"/>
    <w:rsid w:val="009864DF"/>
    <w:rsid w:val="009962FA"/>
    <w:rsid w:val="009977D4"/>
    <w:rsid w:val="009A0A05"/>
    <w:rsid w:val="009A1A22"/>
    <w:rsid w:val="009A2FDA"/>
    <w:rsid w:val="009B75B3"/>
    <w:rsid w:val="009C1999"/>
    <w:rsid w:val="009C5056"/>
    <w:rsid w:val="009C672C"/>
    <w:rsid w:val="009D54EB"/>
    <w:rsid w:val="009D6D2E"/>
    <w:rsid w:val="009E5E3F"/>
    <w:rsid w:val="009E7FD2"/>
    <w:rsid w:val="00A06646"/>
    <w:rsid w:val="00A11657"/>
    <w:rsid w:val="00A23AE6"/>
    <w:rsid w:val="00A40FAD"/>
    <w:rsid w:val="00A811B4"/>
    <w:rsid w:val="00A857E9"/>
    <w:rsid w:val="00A859A9"/>
    <w:rsid w:val="00A87B38"/>
    <w:rsid w:val="00A9685A"/>
    <w:rsid w:val="00AA01F8"/>
    <w:rsid w:val="00AA084A"/>
    <w:rsid w:val="00AA1FDD"/>
    <w:rsid w:val="00AA43A1"/>
    <w:rsid w:val="00AB2D6C"/>
    <w:rsid w:val="00AB6BCD"/>
    <w:rsid w:val="00AC0619"/>
    <w:rsid w:val="00AC1DD0"/>
    <w:rsid w:val="00AD0380"/>
    <w:rsid w:val="00AD2267"/>
    <w:rsid w:val="00AD38AD"/>
    <w:rsid w:val="00B070DE"/>
    <w:rsid w:val="00B245D5"/>
    <w:rsid w:val="00B25109"/>
    <w:rsid w:val="00B25169"/>
    <w:rsid w:val="00B25503"/>
    <w:rsid w:val="00B25A08"/>
    <w:rsid w:val="00B26036"/>
    <w:rsid w:val="00B303A1"/>
    <w:rsid w:val="00B414A1"/>
    <w:rsid w:val="00B41E97"/>
    <w:rsid w:val="00B47034"/>
    <w:rsid w:val="00B94006"/>
    <w:rsid w:val="00BA4CED"/>
    <w:rsid w:val="00BA7684"/>
    <w:rsid w:val="00BB0103"/>
    <w:rsid w:val="00BB0F73"/>
    <w:rsid w:val="00BB2BC9"/>
    <w:rsid w:val="00BB3B6B"/>
    <w:rsid w:val="00BB3D1C"/>
    <w:rsid w:val="00BC3831"/>
    <w:rsid w:val="00BC4DE3"/>
    <w:rsid w:val="00BC7648"/>
    <w:rsid w:val="00BD117E"/>
    <w:rsid w:val="00BD2AC5"/>
    <w:rsid w:val="00C05D3C"/>
    <w:rsid w:val="00C07A0B"/>
    <w:rsid w:val="00C133EC"/>
    <w:rsid w:val="00C16311"/>
    <w:rsid w:val="00C20CA5"/>
    <w:rsid w:val="00C40361"/>
    <w:rsid w:val="00C47960"/>
    <w:rsid w:val="00C512AD"/>
    <w:rsid w:val="00C57FAE"/>
    <w:rsid w:val="00C61ADF"/>
    <w:rsid w:val="00C709A8"/>
    <w:rsid w:val="00C717A7"/>
    <w:rsid w:val="00C80434"/>
    <w:rsid w:val="00C86E15"/>
    <w:rsid w:val="00C914B2"/>
    <w:rsid w:val="00CA33FF"/>
    <w:rsid w:val="00CB2F9A"/>
    <w:rsid w:val="00CB320B"/>
    <w:rsid w:val="00CC2E45"/>
    <w:rsid w:val="00CC7480"/>
    <w:rsid w:val="00CD4A25"/>
    <w:rsid w:val="00CD6EE8"/>
    <w:rsid w:val="00CE0964"/>
    <w:rsid w:val="00D02218"/>
    <w:rsid w:val="00D06ECE"/>
    <w:rsid w:val="00D11A13"/>
    <w:rsid w:val="00D11C99"/>
    <w:rsid w:val="00D14387"/>
    <w:rsid w:val="00D31AEA"/>
    <w:rsid w:val="00D32F26"/>
    <w:rsid w:val="00D4013A"/>
    <w:rsid w:val="00D40ABA"/>
    <w:rsid w:val="00D67D55"/>
    <w:rsid w:val="00D723D8"/>
    <w:rsid w:val="00D75745"/>
    <w:rsid w:val="00D83830"/>
    <w:rsid w:val="00D94FCD"/>
    <w:rsid w:val="00D96A20"/>
    <w:rsid w:val="00D96B02"/>
    <w:rsid w:val="00DB32A7"/>
    <w:rsid w:val="00DC062F"/>
    <w:rsid w:val="00DC4588"/>
    <w:rsid w:val="00DC48B3"/>
    <w:rsid w:val="00DC65B9"/>
    <w:rsid w:val="00DE2B74"/>
    <w:rsid w:val="00DF47AC"/>
    <w:rsid w:val="00DF4D7F"/>
    <w:rsid w:val="00DF7012"/>
    <w:rsid w:val="00E00AA8"/>
    <w:rsid w:val="00E05DE2"/>
    <w:rsid w:val="00E1106C"/>
    <w:rsid w:val="00E23722"/>
    <w:rsid w:val="00E26E8D"/>
    <w:rsid w:val="00E37D79"/>
    <w:rsid w:val="00E402CF"/>
    <w:rsid w:val="00E4546C"/>
    <w:rsid w:val="00E526CF"/>
    <w:rsid w:val="00E53618"/>
    <w:rsid w:val="00E53EFA"/>
    <w:rsid w:val="00E5513B"/>
    <w:rsid w:val="00E6300E"/>
    <w:rsid w:val="00E633C2"/>
    <w:rsid w:val="00E66D6E"/>
    <w:rsid w:val="00E80652"/>
    <w:rsid w:val="00E9451A"/>
    <w:rsid w:val="00E97E4C"/>
    <w:rsid w:val="00EA2A56"/>
    <w:rsid w:val="00EA3B2D"/>
    <w:rsid w:val="00EA4FC3"/>
    <w:rsid w:val="00EA6EA0"/>
    <w:rsid w:val="00EA6FBA"/>
    <w:rsid w:val="00EB09BA"/>
    <w:rsid w:val="00EB6931"/>
    <w:rsid w:val="00EC7C12"/>
    <w:rsid w:val="00ED140F"/>
    <w:rsid w:val="00ED1702"/>
    <w:rsid w:val="00EE042B"/>
    <w:rsid w:val="00EE1704"/>
    <w:rsid w:val="00EE7CD2"/>
    <w:rsid w:val="00EF66C0"/>
    <w:rsid w:val="00EF6E28"/>
    <w:rsid w:val="00F02BFA"/>
    <w:rsid w:val="00F06560"/>
    <w:rsid w:val="00F33E97"/>
    <w:rsid w:val="00F41F3E"/>
    <w:rsid w:val="00F42371"/>
    <w:rsid w:val="00F436A7"/>
    <w:rsid w:val="00F4489A"/>
    <w:rsid w:val="00F61473"/>
    <w:rsid w:val="00F64BED"/>
    <w:rsid w:val="00F70941"/>
    <w:rsid w:val="00F7291B"/>
    <w:rsid w:val="00F72EC0"/>
    <w:rsid w:val="00F73A14"/>
    <w:rsid w:val="00F85A18"/>
    <w:rsid w:val="00FA4A95"/>
    <w:rsid w:val="00FB22B4"/>
    <w:rsid w:val="00FC4ACC"/>
    <w:rsid w:val="00FC7854"/>
    <w:rsid w:val="00FD3773"/>
    <w:rsid w:val="00FD4259"/>
    <w:rsid w:val="00FD7FB9"/>
    <w:rsid w:val="00FE6F6E"/>
    <w:rsid w:val="00FF50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uiPriority="22"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7BD0"/>
    <w:rPr>
      <w:sz w:val="24"/>
      <w:szCs w:val="24"/>
    </w:rPr>
  </w:style>
  <w:style w:type="paragraph" w:styleId="Nagwek1">
    <w:name w:val="heading 1"/>
    <w:basedOn w:val="Normalny"/>
    <w:next w:val="Normalny"/>
    <w:qFormat/>
    <w:rsid w:val="00797970"/>
    <w:pPr>
      <w:keepNext/>
      <w:numPr>
        <w:numId w:val="1"/>
      </w:numPr>
      <w:suppressAutoHyphens/>
      <w:jc w:val="center"/>
      <w:outlineLvl w:val="0"/>
    </w:pPr>
    <w:rPr>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97970"/>
    <w:pPr>
      <w:tabs>
        <w:tab w:val="center" w:pos="4536"/>
        <w:tab w:val="right" w:pos="9072"/>
      </w:tabs>
    </w:pPr>
  </w:style>
  <w:style w:type="paragraph" w:styleId="Stopka">
    <w:name w:val="footer"/>
    <w:basedOn w:val="Normalny"/>
    <w:rsid w:val="00797970"/>
    <w:pPr>
      <w:tabs>
        <w:tab w:val="center" w:pos="4536"/>
        <w:tab w:val="right" w:pos="9072"/>
      </w:tabs>
    </w:pPr>
  </w:style>
  <w:style w:type="character" w:styleId="Hipercze">
    <w:name w:val="Hyperlink"/>
    <w:rsid w:val="00797970"/>
    <w:rPr>
      <w:color w:val="0000FF"/>
      <w:u w:val="single"/>
    </w:rPr>
  </w:style>
  <w:style w:type="paragraph" w:styleId="NormalnyWeb">
    <w:name w:val="Normal (Web)"/>
    <w:basedOn w:val="Normalny"/>
    <w:rsid w:val="0042626C"/>
    <w:pPr>
      <w:spacing w:before="100" w:beforeAutospacing="1" w:after="119"/>
    </w:pPr>
  </w:style>
  <w:style w:type="paragraph" w:styleId="Akapitzlist">
    <w:name w:val="List Paragraph"/>
    <w:basedOn w:val="Normalny"/>
    <w:uiPriority w:val="34"/>
    <w:qFormat/>
    <w:rsid w:val="00CB320B"/>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533EB2"/>
    <w:pPr>
      <w:widowControl w:val="0"/>
      <w:suppressAutoHyphens/>
      <w:spacing w:after="120"/>
    </w:pPr>
    <w:rPr>
      <w:szCs w:val="20"/>
    </w:rPr>
  </w:style>
  <w:style w:type="character" w:customStyle="1" w:styleId="TekstpodstawowyZnak">
    <w:name w:val="Tekst podstawowy Znak"/>
    <w:link w:val="Tekstpodstawowy"/>
    <w:rsid w:val="00533EB2"/>
    <w:rPr>
      <w:sz w:val="24"/>
    </w:rPr>
  </w:style>
  <w:style w:type="character" w:customStyle="1" w:styleId="NagwekZnak">
    <w:name w:val="Nagłówek Znak"/>
    <w:basedOn w:val="Domylnaczcionkaakapitu"/>
    <w:link w:val="Nagwek"/>
    <w:rsid w:val="0047228C"/>
    <w:rPr>
      <w:sz w:val="24"/>
      <w:szCs w:val="24"/>
    </w:rPr>
  </w:style>
  <w:style w:type="paragraph" w:styleId="Tekstpodstawowy2">
    <w:name w:val="Body Text 2"/>
    <w:basedOn w:val="Normalny"/>
    <w:link w:val="Tekstpodstawowy2Znak"/>
    <w:rsid w:val="00DC48B3"/>
    <w:pPr>
      <w:spacing w:after="120" w:line="480" w:lineRule="auto"/>
    </w:pPr>
  </w:style>
  <w:style w:type="character" w:customStyle="1" w:styleId="Tekstpodstawowy2Znak">
    <w:name w:val="Tekst podstawowy 2 Znak"/>
    <w:basedOn w:val="Domylnaczcionkaakapitu"/>
    <w:link w:val="Tekstpodstawowy2"/>
    <w:rsid w:val="00DC48B3"/>
    <w:rPr>
      <w:sz w:val="24"/>
      <w:szCs w:val="24"/>
    </w:rPr>
  </w:style>
  <w:style w:type="character" w:styleId="Pogrubienie">
    <w:name w:val="Strong"/>
    <w:basedOn w:val="Domylnaczcionkaakapitu"/>
    <w:uiPriority w:val="22"/>
    <w:qFormat/>
    <w:rsid w:val="00DC48B3"/>
    <w:rPr>
      <w:b/>
      <w:bCs/>
    </w:rPr>
  </w:style>
  <w:style w:type="paragraph" w:customStyle="1" w:styleId="Standard">
    <w:name w:val="Standard"/>
    <w:rsid w:val="00536031"/>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536031"/>
    <w:pPr>
      <w:spacing w:after="120"/>
    </w:pPr>
  </w:style>
  <w:style w:type="paragraph" w:customStyle="1" w:styleId="Default">
    <w:name w:val="Default"/>
    <w:rsid w:val="00536031"/>
    <w:pPr>
      <w:suppressAutoHyphens/>
      <w:autoSpaceDN w:val="0"/>
      <w:textAlignment w:val="baseline"/>
    </w:pPr>
    <w:rPr>
      <w:rFonts w:ascii="Arial" w:eastAsia="SimSun" w:hAnsi="Arial" w:cs="Arial"/>
      <w:color w:val="000000"/>
      <w:kern w:val="3"/>
      <w:sz w:val="24"/>
      <w:szCs w:val="24"/>
      <w:lang w:eastAsia="zh-CN" w:bidi="hi-IN"/>
    </w:rPr>
  </w:style>
  <w:style w:type="paragraph" w:customStyle="1" w:styleId="Tekstpodstawowy21">
    <w:name w:val="Tekst podstawowy 21"/>
    <w:basedOn w:val="Normalny"/>
    <w:rsid w:val="00DF7012"/>
    <w:pPr>
      <w:suppressAutoHyphens/>
      <w:spacing w:after="120" w:line="480" w:lineRule="auto"/>
    </w:pPr>
    <w:rPr>
      <w:lang w:val="cs-CZ" w:eastAsia="ar-SA"/>
    </w:rPr>
  </w:style>
  <w:style w:type="character" w:customStyle="1" w:styleId="FontStyle42">
    <w:name w:val="Font Style42"/>
    <w:uiPriority w:val="99"/>
    <w:rsid w:val="001F4C3B"/>
    <w:rPr>
      <w:rFonts w:ascii="Franklin Gothic Medium Cond" w:hAnsi="Franklin Gothic Medium Cond" w:cs="Franklin Gothic Medium Cond" w:hint="default"/>
      <w:b/>
      <w:bCs/>
      <w:i/>
      <w:iCs/>
      <w:spacing w:val="10"/>
      <w:sz w:val="12"/>
      <w:szCs w:val="12"/>
    </w:rPr>
  </w:style>
  <w:style w:type="paragraph" w:styleId="Bezodstpw">
    <w:name w:val="No Spacing"/>
    <w:qFormat/>
    <w:rsid w:val="001F4C3B"/>
    <w:rPr>
      <w:rFonts w:ascii="Calibri" w:hAnsi="Calibri"/>
      <w:sz w:val="22"/>
      <w:szCs w:val="22"/>
    </w:rPr>
  </w:style>
  <w:style w:type="character" w:customStyle="1" w:styleId="FontStyle37">
    <w:name w:val="Font Style37"/>
    <w:uiPriority w:val="99"/>
    <w:rsid w:val="001F4C3B"/>
    <w:rPr>
      <w:rFonts w:ascii="Tahoma" w:hAnsi="Tahoma" w:cs="Tahoma" w:hint="default"/>
      <w:b/>
      <w:bCs/>
      <w:sz w:val="24"/>
      <w:szCs w:val="24"/>
    </w:rPr>
  </w:style>
  <w:style w:type="character" w:customStyle="1" w:styleId="FontStyle41">
    <w:name w:val="Font Style41"/>
    <w:uiPriority w:val="99"/>
    <w:rsid w:val="001F4C3B"/>
    <w:rPr>
      <w:rFonts w:ascii="Franklin Gothic Medium Cond" w:hAnsi="Franklin Gothic Medium Cond" w:cs="Franklin Gothic Medium Cond" w:hint="default"/>
      <w:b/>
      <w:bCs/>
      <w:sz w:val="24"/>
      <w:szCs w:val="24"/>
    </w:rPr>
  </w:style>
  <w:style w:type="paragraph" w:customStyle="1" w:styleId="ZnakZnak1">
    <w:name w:val="Znak Znak1"/>
    <w:basedOn w:val="Normalny"/>
    <w:rsid w:val="000A4F32"/>
    <w:rPr>
      <w:rFonts w:ascii="Arial" w:hAnsi="Arial" w:cs="Arial"/>
    </w:rPr>
  </w:style>
  <w:style w:type="paragraph" w:customStyle="1" w:styleId="default0">
    <w:name w:val="default"/>
    <w:basedOn w:val="Normalny"/>
    <w:rsid w:val="000A4F32"/>
    <w:pPr>
      <w:spacing w:before="100" w:beforeAutospacing="1" w:after="100" w:afterAutospacing="1"/>
    </w:pPr>
  </w:style>
  <w:style w:type="paragraph" w:styleId="Tekstpodstawowy3">
    <w:name w:val="Body Text 3"/>
    <w:basedOn w:val="Normalny"/>
    <w:link w:val="Tekstpodstawowy3Znak"/>
    <w:uiPriority w:val="99"/>
    <w:unhideWhenUsed/>
    <w:rsid w:val="00F72EC0"/>
    <w:pPr>
      <w:spacing w:after="120"/>
    </w:pPr>
    <w:rPr>
      <w:sz w:val="16"/>
      <w:szCs w:val="16"/>
    </w:rPr>
  </w:style>
  <w:style w:type="character" w:customStyle="1" w:styleId="Tekstpodstawowy3Znak">
    <w:name w:val="Tekst podstawowy 3 Znak"/>
    <w:basedOn w:val="Domylnaczcionkaakapitu"/>
    <w:link w:val="Tekstpodstawowy3"/>
    <w:uiPriority w:val="99"/>
    <w:rsid w:val="00F72EC0"/>
    <w:rPr>
      <w:sz w:val="16"/>
      <w:szCs w:val="16"/>
    </w:rPr>
  </w:style>
  <w:style w:type="paragraph" w:customStyle="1" w:styleId="Tekstpodstawowywcity21">
    <w:name w:val="Tekst podstawowy wcięty 21"/>
    <w:basedOn w:val="Normalny"/>
    <w:rsid w:val="00F72EC0"/>
    <w:pPr>
      <w:overflowPunct w:val="0"/>
      <w:autoSpaceDE w:val="0"/>
      <w:autoSpaceDN w:val="0"/>
      <w:adjustRightInd w:val="0"/>
      <w:spacing w:line="360" w:lineRule="auto"/>
      <w:ind w:firstLine="360"/>
      <w:jc w:val="both"/>
      <w:textAlignment w:val="baseline"/>
    </w:pPr>
    <w:rPr>
      <w:szCs w:val="20"/>
    </w:rPr>
  </w:style>
  <w:style w:type="table" w:styleId="Tabela-Siatka">
    <w:name w:val="Table Grid"/>
    <w:basedOn w:val="Standardowy"/>
    <w:uiPriority w:val="59"/>
    <w:rsid w:val="00973A9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wcity22">
    <w:name w:val="Tekst podstawowy wcięty 22"/>
    <w:basedOn w:val="Normalny"/>
    <w:rsid w:val="00FC4ACC"/>
    <w:pPr>
      <w:overflowPunct w:val="0"/>
      <w:autoSpaceDE w:val="0"/>
      <w:autoSpaceDN w:val="0"/>
      <w:adjustRightInd w:val="0"/>
      <w:spacing w:line="360" w:lineRule="auto"/>
      <w:ind w:firstLine="360"/>
      <w:jc w:val="both"/>
      <w:textAlignment w:val="baseline"/>
    </w:pPr>
    <w:rPr>
      <w:szCs w:val="20"/>
    </w:rPr>
  </w:style>
  <w:style w:type="paragraph" w:styleId="Tekstpodstawowywcity3">
    <w:name w:val="Body Text Indent 3"/>
    <w:basedOn w:val="Normalny"/>
    <w:link w:val="Tekstpodstawowywcity3Znak"/>
    <w:rsid w:val="00F42371"/>
    <w:pPr>
      <w:spacing w:after="120"/>
      <w:ind w:left="283"/>
    </w:pPr>
    <w:rPr>
      <w:sz w:val="16"/>
      <w:szCs w:val="16"/>
    </w:rPr>
  </w:style>
  <w:style w:type="character" w:customStyle="1" w:styleId="Tekstpodstawowywcity3Znak">
    <w:name w:val="Tekst podstawowy wcięty 3 Znak"/>
    <w:basedOn w:val="Domylnaczcionkaakapitu"/>
    <w:link w:val="Tekstpodstawowywcity3"/>
    <w:rsid w:val="00F42371"/>
    <w:rPr>
      <w:sz w:val="16"/>
      <w:szCs w:val="16"/>
    </w:rPr>
  </w:style>
</w:styles>
</file>

<file path=word/webSettings.xml><?xml version="1.0" encoding="utf-8"?>
<w:webSettings xmlns:r="http://schemas.openxmlformats.org/officeDocument/2006/relationships" xmlns:w="http://schemas.openxmlformats.org/wordprocessingml/2006/main">
  <w:divs>
    <w:div w:id="394281079">
      <w:bodyDiv w:val="1"/>
      <w:marLeft w:val="0"/>
      <w:marRight w:val="0"/>
      <w:marTop w:val="0"/>
      <w:marBottom w:val="0"/>
      <w:divBdr>
        <w:top w:val="none" w:sz="0" w:space="0" w:color="auto"/>
        <w:left w:val="none" w:sz="0" w:space="0" w:color="auto"/>
        <w:bottom w:val="none" w:sz="0" w:space="0" w:color="auto"/>
        <w:right w:val="none" w:sz="0" w:space="0" w:color="auto"/>
      </w:divBdr>
    </w:div>
    <w:div w:id="1341465359">
      <w:bodyDiv w:val="1"/>
      <w:marLeft w:val="0"/>
      <w:marRight w:val="0"/>
      <w:marTop w:val="0"/>
      <w:marBottom w:val="0"/>
      <w:divBdr>
        <w:top w:val="none" w:sz="0" w:space="0" w:color="auto"/>
        <w:left w:val="none" w:sz="0" w:space="0" w:color="auto"/>
        <w:bottom w:val="none" w:sz="0" w:space="0" w:color="auto"/>
        <w:right w:val="none" w:sz="0" w:space="0" w:color="auto"/>
      </w:divBdr>
      <w:divsChild>
        <w:div w:id="468518056">
          <w:marLeft w:val="0"/>
          <w:marRight w:val="0"/>
          <w:marTop w:val="0"/>
          <w:marBottom w:val="0"/>
          <w:divBdr>
            <w:top w:val="none" w:sz="0" w:space="0" w:color="auto"/>
            <w:left w:val="none" w:sz="0" w:space="0" w:color="auto"/>
            <w:bottom w:val="none" w:sz="0" w:space="0" w:color="auto"/>
            <w:right w:val="none" w:sz="0" w:space="0" w:color="auto"/>
          </w:divBdr>
        </w:div>
        <w:div w:id="400909864">
          <w:marLeft w:val="0"/>
          <w:marRight w:val="0"/>
          <w:marTop w:val="0"/>
          <w:marBottom w:val="0"/>
          <w:divBdr>
            <w:top w:val="none" w:sz="0" w:space="0" w:color="auto"/>
            <w:left w:val="none" w:sz="0" w:space="0" w:color="auto"/>
            <w:bottom w:val="none" w:sz="0" w:space="0" w:color="auto"/>
            <w:right w:val="none" w:sz="0" w:space="0" w:color="auto"/>
          </w:divBdr>
        </w:div>
        <w:div w:id="804085909">
          <w:marLeft w:val="0"/>
          <w:marRight w:val="0"/>
          <w:marTop w:val="0"/>
          <w:marBottom w:val="0"/>
          <w:divBdr>
            <w:top w:val="none" w:sz="0" w:space="0" w:color="auto"/>
            <w:left w:val="none" w:sz="0" w:space="0" w:color="auto"/>
            <w:bottom w:val="none" w:sz="0" w:space="0" w:color="auto"/>
            <w:right w:val="none" w:sz="0" w:space="0" w:color="auto"/>
          </w:divBdr>
        </w:div>
        <w:div w:id="1278680791">
          <w:marLeft w:val="0"/>
          <w:marRight w:val="0"/>
          <w:marTop w:val="0"/>
          <w:marBottom w:val="0"/>
          <w:divBdr>
            <w:top w:val="none" w:sz="0" w:space="0" w:color="auto"/>
            <w:left w:val="none" w:sz="0" w:space="0" w:color="auto"/>
            <w:bottom w:val="none" w:sz="0" w:space="0" w:color="auto"/>
            <w:right w:val="none" w:sz="0" w:space="0" w:color="auto"/>
          </w:divBdr>
        </w:div>
        <w:div w:id="725493637">
          <w:marLeft w:val="0"/>
          <w:marRight w:val="0"/>
          <w:marTop w:val="0"/>
          <w:marBottom w:val="0"/>
          <w:divBdr>
            <w:top w:val="none" w:sz="0" w:space="0" w:color="auto"/>
            <w:left w:val="none" w:sz="0" w:space="0" w:color="auto"/>
            <w:bottom w:val="none" w:sz="0" w:space="0" w:color="auto"/>
            <w:right w:val="none" w:sz="0" w:space="0" w:color="auto"/>
          </w:divBdr>
        </w:div>
        <w:div w:id="660356422">
          <w:marLeft w:val="0"/>
          <w:marRight w:val="0"/>
          <w:marTop w:val="0"/>
          <w:marBottom w:val="0"/>
          <w:divBdr>
            <w:top w:val="none" w:sz="0" w:space="0" w:color="auto"/>
            <w:left w:val="none" w:sz="0" w:space="0" w:color="auto"/>
            <w:bottom w:val="none" w:sz="0" w:space="0" w:color="auto"/>
            <w:right w:val="none" w:sz="0" w:space="0" w:color="auto"/>
          </w:divBdr>
        </w:div>
        <w:div w:id="771435494">
          <w:marLeft w:val="0"/>
          <w:marRight w:val="0"/>
          <w:marTop w:val="0"/>
          <w:marBottom w:val="0"/>
          <w:divBdr>
            <w:top w:val="none" w:sz="0" w:space="0" w:color="auto"/>
            <w:left w:val="none" w:sz="0" w:space="0" w:color="auto"/>
            <w:bottom w:val="none" w:sz="0" w:space="0" w:color="auto"/>
            <w:right w:val="none" w:sz="0" w:space="0" w:color="auto"/>
          </w:divBdr>
        </w:div>
        <w:div w:id="643583558">
          <w:marLeft w:val="0"/>
          <w:marRight w:val="0"/>
          <w:marTop w:val="0"/>
          <w:marBottom w:val="0"/>
          <w:divBdr>
            <w:top w:val="none" w:sz="0" w:space="0" w:color="auto"/>
            <w:left w:val="none" w:sz="0" w:space="0" w:color="auto"/>
            <w:bottom w:val="none" w:sz="0" w:space="0" w:color="auto"/>
            <w:right w:val="none" w:sz="0" w:space="0" w:color="auto"/>
          </w:divBdr>
        </w:div>
        <w:div w:id="2096508108">
          <w:marLeft w:val="0"/>
          <w:marRight w:val="0"/>
          <w:marTop w:val="0"/>
          <w:marBottom w:val="0"/>
          <w:divBdr>
            <w:top w:val="none" w:sz="0" w:space="0" w:color="auto"/>
            <w:left w:val="none" w:sz="0" w:space="0" w:color="auto"/>
            <w:bottom w:val="none" w:sz="0" w:space="0" w:color="auto"/>
            <w:right w:val="none" w:sz="0" w:space="0" w:color="auto"/>
          </w:divBdr>
        </w:div>
        <w:div w:id="791284660">
          <w:marLeft w:val="0"/>
          <w:marRight w:val="0"/>
          <w:marTop w:val="0"/>
          <w:marBottom w:val="0"/>
          <w:divBdr>
            <w:top w:val="none" w:sz="0" w:space="0" w:color="auto"/>
            <w:left w:val="none" w:sz="0" w:space="0" w:color="auto"/>
            <w:bottom w:val="none" w:sz="0" w:space="0" w:color="auto"/>
            <w:right w:val="none" w:sz="0" w:space="0" w:color="auto"/>
          </w:divBdr>
        </w:div>
        <w:div w:id="1946227475">
          <w:marLeft w:val="0"/>
          <w:marRight w:val="0"/>
          <w:marTop w:val="0"/>
          <w:marBottom w:val="0"/>
          <w:divBdr>
            <w:top w:val="none" w:sz="0" w:space="0" w:color="auto"/>
            <w:left w:val="none" w:sz="0" w:space="0" w:color="auto"/>
            <w:bottom w:val="none" w:sz="0" w:space="0" w:color="auto"/>
            <w:right w:val="none" w:sz="0" w:space="0" w:color="auto"/>
          </w:divBdr>
        </w:div>
        <w:div w:id="1119763173">
          <w:marLeft w:val="0"/>
          <w:marRight w:val="0"/>
          <w:marTop w:val="0"/>
          <w:marBottom w:val="0"/>
          <w:divBdr>
            <w:top w:val="none" w:sz="0" w:space="0" w:color="auto"/>
            <w:left w:val="none" w:sz="0" w:space="0" w:color="auto"/>
            <w:bottom w:val="none" w:sz="0" w:space="0" w:color="auto"/>
            <w:right w:val="none" w:sz="0" w:space="0" w:color="auto"/>
          </w:divBdr>
        </w:div>
        <w:div w:id="1999141483">
          <w:marLeft w:val="0"/>
          <w:marRight w:val="0"/>
          <w:marTop w:val="0"/>
          <w:marBottom w:val="0"/>
          <w:divBdr>
            <w:top w:val="none" w:sz="0" w:space="0" w:color="auto"/>
            <w:left w:val="none" w:sz="0" w:space="0" w:color="auto"/>
            <w:bottom w:val="none" w:sz="0" w:space="0" w:color="auto"/>
            <w:right w:val="none" w:sz="0" w:space="0" w:color="auto"/>
          </w:divBdr>
        </w:div>
        <w:div w:id="2053069648">
          <w:marLeft w:val="0"/>
          <w:marRight w:val="0"/>
          <w:marTop w:val="0"/>
          <w:marBottom w:val="0"/>
          <w:divBdr>
            <w:top w:val="none" w:sz="0" w:space="0" w:color="auto"/>
            <w:left w:val="none" w:sz="0" w:space="0" w:color="auto"/>
            <w:bottom w:val="none" w:sz="0" w:space="0" w:color="auto"/>
            <w:right w:val="none" w:sz="0" w:space="0" w:color="auto"/>
          </w:divBdr>
        </w:div>
        <w:div w:id="956181229">
          <w:marLeft w:val="0"/>
          <w:marRight w:val="0"/>
          <w:marTop w:val="0"/>
          <w:marBottom w:val="0"/>
          <w:divBdr>
            <w:top w:val="none" w:sz="0" w:space="0" w:color="auto"/>
            <w:left w:val="none" w:sz="0" w:space="0" w:color="auto"/>
            <w:bottom w:val="none" w:sz="0" w:space="0" w:color="auto"/>
            <w:right w:val="none" w:sz="0" w:space="0" w:color="auto"/>
          </w:divBdr>
        </w:div>
        <w:div w:id="1598055083">
          <w:marLeft w:val="0"/>
          <w:marRight w:val="0"/>
          <w:marTop w:val="0"/>
          <w:marBottom w:val="0"/>
          <w:divBdr>
            <w:top w:val="none" w:sz="0" w:space="0" w:color="auto"/>
            <w:left w:val="none" w:sz="0" w:space="0" w:color="auto"/>
            <w:bottom w:val="none" w:sz="0" w:space="0" w:color="auto"/>
            <w:right w:val="none" w:sz="0" w:space="0" w:color="auto"/>
          </w:divBdr>
        </w:div>
        <w:div w:id="1528981797">
          <w:marLeft w:val="0"/>
          <w:marRight w:val="0"/>
          <w:marTop w:val="0"/>
          <w:marBottom w:val="0"/>
          <w:divBdr>
            <w:top w:val="none" w:sz="0" w:space="0" w:color="auto"/>
            <w:left w:val="none" w:sz="0" w:space="0" w:color="auto"/>
            <w:bottom w:val="none" w:sz="0" w:space="0" w:color="auto"/>
            <w:right w:val="none" w:sz="0" w:space="0" w:color="auto"/>
          </w:divBdr>
        </w:div>
        <w:div w:id="1588884003">
          <w:marLeft w:val="0"/>
          <w:marRight w:val="0"/>
          <w:marTop w:val="0"/>
          <w:marBottom w:val="0"/>
          <w:divBdr>
            <w:top w:val="none" w:sz="0" w:space="0" w:color="auto"/>
            <w:left w:val="none" w:sz="0" w:space="0" w:color="auto"/>
            <w:bottom w:val="none" w:sz="0" w:space="0" w:color="auto"/>
            <w:right w:val="none" w:sz="0" w:space="0" w:color="auto"/>
          </w:divBdr>
        </w:div>
        <w:div w:id="1080298758">
          <w:marLeft w:val="0"/>
          <w:marRight w:val="0"/>
          <w:marTop w:val="0"/>
          <w:marBottom w:val="0"/>
          <w:divBdr>
            <w:top w:val="none" w:sz="0" w:space="0" w:color="auto"/>
            <w:left w:val="none" w:sz="0" w:space="0" w:color="auto"/>
            <w:bottom w:val="none" w:sz="0" w:space="0" w:color="auto"/>
            <w:right w:val="none" w:sz="0" w:space="0" w:color="auto"/>
          </w:divBdr>
        </w:div>
        <w:div w:id="629169936">
          <w:marLeft w:val="0"/>
          <w:marRight w:val="0"/>
          <w:marTop w:val="0"/>
          <w:marBottom w:val="0"/>
          <w:divBdr>
            <w:top w:val="none" w:sz="0" w:space="0" w:color="auto"/>
            <w:left w:val="none" w:sz="0" w:space="0" w:color="auto"/>
            <w:bottom w:val="none" w:sz="0" w:space="0" w:color="auto"/>
            <w:right w:val="none" w:sz="0" w:space="0" w:color="auto"/>
          </w:divBdr>
        </w:div>
        <w:div w:id="34156771">
          <w:marLeft w:val="0"/>
          <w:marRight w:val="0"/>
          <w:marTop w:val="0"/>
          <w:marBottom w:val="0"/>
          <w:divBdr>
            <w:top w:val="none" w:sz="0" w:space="0" w:color="auto"/>
            <w:left w:val="none" w:sz="0" w:space="0" w:color="auto"/>
            <w:bottom w:val="none" w:sz="0" w:space="0" w:color="auto"/>
            <w:right w:val="none" w:sz="0" w:space="0" w:color="auto"/>
          </w:divBdr>
        </w:div>
        <w:div w:id="349257765">
          <w:marLeft w:val="0"/>
          <w:marRight w:val="0"/>
          <w:marTop w:val="0"/>
          <w:marBottom w:val="0"/>
          <w:divBdr>
            <w:top w:val="none" w:sz="0" w:space="0" w:color="auto"/>
            <w:left w:val="none" w:sz="0" w:space="0" w:color="auto"/>
            <w:bottom w:val="none" w:sz="0" w:space="0" w:color="auto"/>
            <w:right w:val="none" w:sz="0" w:space="0" w:color="auto"/>
          </w:divBdr>
        </w:div>
        <w:div w:id="2021733262">
          <w:marLeft w:val="0"/>
          <w:marRight w:val="0"/>
          <w:marTop w:val="0"/>
          <w:marBottom w:val="0"/>
          <w:divBdr>
            <w:top w:val="none" w:sz="0" w:space="0" w:color="auto"/>
            <w:left w:val="none" w:sz="0" w:space="0" w:color="auto"/>
            <w:bottom w:val="none" w:sz="0" w:space="0" w:color="auto"/>
            <w:right w:val="none" w:sz="0" w:space="0" w:color="auto"/>
          </w:divBdr>
        </w:div>
        <w:div w:id="1505172288">
          <w:marLeft w:val="0"/>
          <w:marRight w:val="0"/>
          <w:marTop w:val="0"/>
          <w:marBottom w:val="0"/>
          <w:divBdr>
            <w:top w:val="none" w:sz="0" w:space="0" w:color="auto"/>
            <w:left w:val="none" w:sz="0" w:space="0" w:color="auto"/>
            <w:bottom w:val="none" w:sz="0" w:space="0" w:color="auto"/>
            <w:right w:val="none" w:sz="0" w:space="0" w:color="auto"/>
          </w:divBdr>
        </w:div>
        <w:div w:id="2135755529">
          <w:marLeft w:val="0"/>
          <w:marRight w:val="0"/>
          <w:marTop w:val="0"/>
          <w:marBottom w:val="0"/>
          <w:divBdr>
            <w:top w:val="none" w:sz="0" w:space="0" w:color="auto"/>
            <w:left w:val="none" w:sz="0" w:space="0" w:color="auto"/>
            <w:bottom w:val="none" w:sz="0" w:space="0" w:color="auto"/>
            <w:right w:val="none" w:sz="0" w:space="0" w:color="auto"/>
          </w:divBdr>
        </w:div>
        <w:div w:id="1971742702">
          <w:marLeft w:val="0"/>
          <w:marRight w:val="0"/>
          <w:marTop w:val="0"/>
          <w:marBottom w:val="0"/>
          <w:divBdr>
            <w:top w:val="none" w:sz="0" w:space="0" w:color="auto"/>
            <w:left w:val="none" w:sz="0" w:space="0" w:color="auto"/>
            <w:bottom w:val="none" w:sz="0" w:space="0" w:color="auto"/>
            <w:right w:val="none" w:sz="0" w:space="0" w:color="auto"/>
          </w:divBdr>
        </w:div>
        <w:div w:id="921993147">
          <w:marLeft w:val="0"/>
          <w:marRight w:val="0"/>
          <w:marTop w:val="0"/>
          <w:marBottom w:val="0"/>
          <w:divBdr>
            <w:top w:val="none" w:sz="0" w:space="0" w:color="auto"/>
            <w:left w:val="none" w:sz="0" w:space="0" w:color="auto"/>
            <w:bottom w:val="none" w:sz="0" w:space="0" w:color="auto"/>
            <w:right w:val="none" w:sz="0" w:space="0" w:color="auto"/>
          </w:divBdr>
        </w:div>
        <w:div w:id="1150439035">
          <w:marLeft w:val="0"/>
          <w:marRight w:val="0"/>
          <w:marTop w:val="0"/>
          <w:marBottom w:val="0"/>
          <w:divBdr>
            <w:top w:val="none" w:sz="0" w:space="0" w:color="auto"/>
            <w:left w:val="none" w:sz="0" w:space="0" w:color="auto"/>
            <w:bottom w:val="none" w:sz="0" w:space="0" w:color="auto"/>
            <w:right w:val="none" w:sz="0" w:space="0" w:color="auto"/>
          </w:divBdr>
        </w:div>
        <w:div w:id="1668246554">
          <w:marLeft w:val="0"/>
          <w:marRight w:val="0"/>
          <w:marTop w:val="0"/>
          <w:marBottom w:val="0"/>
          <w:divBdr>
            <w:top w:val="none" w:sz="0" w:space="0" w:color="auto"/>
            <w:left w:val="none" w:sz="0" w:space="0" w:color="auto"/>
            <w:bottom w:val="none" w:sz="0" w:space="0" w:color="auto"/>
            <w:right w:val="none" w:sz="0" w:space="0" w:color="auto"/>
          </w:divBdr>
        </w:div>
        <w:div w:id="1312977498">
          <w:marLeft w:val="0"/>
          <w:marRight w:val="0"/>
          <w:marTop w:val="0"/>
          <w:marBottom w:val="0"/>
          <w:divBdr>
            <w:top w:val="none" w:sz="0" w:space="0" w:color="auto"/>
            <w:left w:val="none" w:sz="0" w:space="0" w:color="auto"/>
            <w:bottom w:val="none" w:sz="0" w:space="0" w:color="auto"/>
            <w:right w:val="none" w:sz="0" w:space="0" w:color="auto"/>
          </w:divBdr>
        </w:div>
        <w:div w:id="555970519">
          <w:marLeft w:val="0"/>
          <w:marRight w:val="0"/>
          <w:marTop w:val="0"/>
          <w:marBottom w:val="0"/>
          <w:divBdr>
            <w:top w:val="none" w:sz="0" w:space="0" w:color="auto"/>
            <w:left w:val="none" w:sz="0" w:space="0" w:color="auto"/>
            <w:bottom w:val="none" w:sz="0" w:space="0" w:color="auto"/>
            <w:right w:val="none" w:sz="0" w:space="0" w:color="auto"/>
          </w:divBdr>
        </w:div>
        <w:div w:id="969625981">
          <w:marLeft w:val="0"/>
          <w:marRight w:val="0"/>
          <w:marTop w:val="0"/>
          <w:marBottom w:val="0"/>
          <w:divBdr>
            <w:top w:val="none" w:sz="0" w:space="0" w:color="auto"/>
            <w:left w:val="none" w:sz="0" w:space="0" w:color="auto"/>
            <w:bottom w:val="none" w:sz="0" w:space="0" w:color="auto"/>
            <w:right w:val="none" w:sz="0" w:space="0" w:color="auto"/>
          </w:divBdr>
        </w:div>
        <w:div w:id="928468460">
          <w:marLeft w:val="0"/>
          <w:marRight w:val="0"/>
          <w:marTop w:val="0"/>
          <w:marBottom w:val="0"/>
          <w:divBdr>
            <w:top w:val="none" w:sz="0" w:space="0" w:color="auto"/>
            <w:left w:val="none" w:sz="0" w:space="0" w:color="auto"/>
            <w:bottom w:val="none" w:sz="0" w:space="0" w:color="auto"/>
            <w:right w:val="none" w:sz="0" w:space="0" w:color="auto"/>
          </w:divBdr>
        </w:div>
        <w:div w:id="31657415">
          <w:marLeft w:val="0"/>
          <w:marRight w:val="0"/>
          <w:marTop w:val="0"/>
          <w:marBottom w:val="0"/>
          <w:divBdr>
            <w:top w:val="none" w:sz="0" w:space="0" w:color="auto"/>
            <w:left w:val="none" w:sz="0" w:space="0" w:color="auto"/>
            <w:bottom w:val="none" w:sz="0" w:space="0" w:color="auto"/>
            <w:right w:val="none" w:sz="0" w:space="0" w:color="auto"/>
          </w:divBdr>
        </w:div>
        <w:div w:id="101807982">
          <w:marLeft w:val="0"/>
          <w:marRight w:val="0"/>
          <w:marTop w:val="0"/>
          <w:marBottom w:val="0"/>
          <w:divBdr>
            <w:top w:val="none" w:sz="0" w:space="0" w:color="auto"/>
            <w:left w:val="none" w:sz="0" w:space="0" w:color="auto"/>
            <w:bottom w:val="none" w:sz="0" w:space="0" w:color="auto"/>
            <w:right w:val="none" w:sz="0" w:space="0" w:color="auto"/>
          </w:divBdr>
        </w:div>
        <w:div w:id="1818759841">
          <w:marLeft w:val="0"/>
          <w:marRight w:val="0"/>
          <w:marTop w:val="0"/>
          <w:marBottom w:val="0"/>
          <w:divBdr>
            <w:top w:val="none" w:sz="0" w:space="0" w:color="auto"/>
            <w:left w:val="none" w:sz="0" w:space="0" w:color="auto"/>
            <w:bottom w:val="none" w:sz="0" w:space="0" w:color="auto"/>
            <w:right w:val="none" w:sz="0" w:space="0" w:color="auto"/>
          </w:divBdr>
        </w:div>
        <w:div w:id="1078018978">
          <w:marLeft w:val="0"/>
          <w:marRight w:val="0"/>
          <w:marTop w:val="0"/>
          <w:marBottom w:val="0"/>
          <w:divBdr>
            <w:top w:val="none" w:sz="0" w:space="0" w:color="auto"/>
            <w:left w:val="none" w:sz="0" w:space="0" w:color="auto"/>
            <w:bottom w:val="none" w:sz="0" w:space="0" w:color="auto"/>
            <w:right w:val="none" w:sz="0" w:space="0" w:color="auto"/>
          </w:divBdr>
        </w:div>
        <w:div w:id="1245068143">
          <w:marLeft w:val="0"/>
          <w:marRight w:val="0"/>
          <w:marTop w:val="0"/>
          <w:marBottom w:val="0"/>
          <w:divBdr>
            <w:top w:val="none" w:sz="0" w:space="0" w:color="auto"/>
            <w:left w:val="none" w:sz="0" w:space="0" w:color="auto"/>
            <w:bottom w:val="none" w:sz="0" w:space="0" w:color="auto"/>
            <w:right w:val="none" w:sz="0" w:space="0" w:color="auto"/>
          </w:divBdr>
        </w:div>
        <w:div w:id="894706873">
          <w:marLeft w:val="0"/>
          <w:marRight w:val="0"/>
          <w:marTop w:val="0"/>
          <w:marBottom w:val="0"/>
          <w:divBdr>
            <w:top w:val="none" w:sz="0" w:space="0" w:color="auto"/>
            <w:left w:val="none" w:sz="0" w:space="0" w:color="auto"/>
            <w:bottom w:val="none" w:sz="0" w:space="0" w:color="auto"/>
            <w:right w:val="none" w:sz="0" w:space="0" w:color="auto"/>
          </w:divBdr>
        </w:div>
        <w:div w:id="1346908199">
          <w:marLeft w:val="0"/>
          <w:marRight w:val="0"/>
          <w:marTop w:val="0"/>
          <w:marBottom w:val="0"/>
          <w:divBdr>
            <w:top w:val="none" w:sz="0" w:space="0" w:color="auto"/>
            <w:left w:val="none" w:sz="0" w:space="0" w:color="auto"/>
            <w:bottom w:val="none" w:sz="0" w:space="0" w:color="auto"/>
            <w:right w:val="none" w:sz="0" w:space="0" w:color="auto"/>
          </w:divBdr>
        </w:div>
        <w:div w:id="1581015811">
          <w:marLeft w:val="0"/>
          <w:marRight w:val="0"/>
          <w:marTop w:val="0"/>
          <w:marBottom w:val="0"/>
          <w:divBdr>
            <w:top w:val="none" w:sz="0" w:space="0" w:color="auto"/>
            <w:left w:val="none" w:sz="0" w:space="0" w:color="auto"/>
            <w:bottom w:val="none" w:sz="0" w:space="0" w:color="auto"/>
            <w:right w:val="none" w:sz="0" w:space="0" w:color="auto"/>
          </w:divBdr>
        </w:div>
        <w:div w:id="2140879468">
          <w:marLeft w:val="0"/>
          <w:marRight w:val="0"/>
          <w:marTop w:val="0"/>
          <w:marBottom w:val="0"/>
          <w:divBdr>
            <w:top w:val="none" w:sz="0" w:space="0" w:color="auto"/>
            <w:left w:val="none" w:sz="0" w:space="0" w:color="auto"/>
            <w:bottom w:val="none" w:sz="0" w:space="0" w:color="auto"/>
            <w:right w:val="none" w:sz="0" w:space="0" w:color="auto"/>
          </w:divBdr>
        </w:div>
        <w:div w:id="1307587956">
          <w:marLeft w:val="0"/>
          <w:marRight w:val="0"/>
          <w:marTop w:val="0"/>
          <w:marBottom w:val="0"/>
          <w:divBdr>
            <w:top w:val="none" w:sz="0" w:space="0" w:color="auto"/>
            <w:left w:val="none" w:sz="0" w:space="0" w:color="auto"/>
            <w:bottom w:val="none" w:sz="0" w:space="0" w:color="auto"/>
            <w:right w:val="none" w:sz="0" w:space="0" w:color="auto"/>
          </w:divBdr>
        </w:div>
        <w:div w:id="1232810292">
          <w:marLeft w:val="0"/>
          <w:marRight w:val="0"/>
          <w:marTop w:val="0"/>
          <w:marBottom w:val="0"/>
          <w:divBdr>
            <w:top w:val="none" w:sz="0" w:space="0" w:color="auto"/>
            <w:left w:val="none" w:sz="0" w:space="0" w:color="auto"/>
            <w:bottom w:val="none" w:sz="0" w:space="0" w:color="auto"/>
            <w:right w:val="none" w:sz="0" w:space="0" w:color="auto"/>
          </w:divBdr>
        </w:div>
        <w:div w:id="652366974">
          <w:marLeft w:val="0"/>
          <w:marRight w:val="0"/>
          <w:marTop w:val="0"/>
          <w:marBottom w:val="0"/>
          <w:divBdr>
            <w:top w:val="none" w:sz="0" w:space="0" w:color="auto"/>
            <w:left w:val="none" w:sz="0" w:space="0" w:color="auto"/>
            <w:bottom w:val="none" w:sz="0" w:space="0" w:color="auto"/>
            <w:right w:val="none" w:sz="0" w:space="0" w:color="auto"/>
          </w:divBdr>
        </w:div>
        <w:div w:id="1942638521">
          <w:marLeft w:val="0"/>
          <w:marRight w:val="0"/>
          <w:marTop w:val="0"/>
          <w:marBottom w:val="0"/>
          <w:divBdr>
            <w:top w:val="none" w:sz="0" w:space="0" w:color="auto"/>
            <w:left w:val="none" w:sz="0" w:space="0" w:color="auto"/>
            <w:bottom w:val="none" w:sz="0" w:space="0" w:color="auto"/>
            <w:right w:val="none" w:sz="0" w:space="0" w:color="auto"/>
          </w:divBdr>
        </w:div>
        <w:div w:id="2073960828">
          <w:marLeft w:val="0"/>
          <w:marRight w:val="0"/>
          <w:marTop w:val="0"/>
          <w:marBottom w:val="0"/>
          <w:divBdr>
            <w:top w:val="none" w:sz="0" w:space="0" w:color="auto"/>
            <w:left w:val="none" w:sz="0" w:space="0" w:color="auto"/>
            <w:bottom w:val="none" w:sz="0" w:space="0" w:color="auto"/>
            <w:right w:val="none" w:sz="0" w:space="0" w:color="auto"/>
          </w:divBdr>
        </w:div>
        <w:div w:id="877425928">
          <w:marLeft w:val="0"/>
          <w:marRight w:val="0"/>
          <w:marTop w:val="0"/>
          <w:marBottom w:val="0"/>
          <w:divBdr>
            <w:top w:val="none" w:sz="0" w:space="0" w:color="auto"/>
            <w:left w:val="none" w:sz="0" w:space="0" w:color="auto"/>
            <w:bottom w:val="none" w:sz="0" w:space="0" w:color="auto"/>
            <w:right w:val="none" w:sz="0" w:space="0" w:color="auto"/>
          </w:divBdr>
        </w:div>
        <w:div w:id="1502888062">
          <w:marLeft w:val="0"/>
          <w:marRight w:val="0"/>
          <w:marTop w:val="0"/>
          <w:marBottom w:val="0"/>
          <w:divBdr>
            <w:top w:val="none" w:sz="0" w:space="0" w:color="auto"/>
            <w:left w:val="none" w:sz="0" w:space="0" w:color="auto"/>
            <w:bottom w:val="none" w:sz="0" w:space="0" w:color="auto"/>
            <w:right w:val="none" w:sz="0" w:space="0" w:color="auto"/>
          </w:divBdr>
        </w:div>
        <w:div w:id="1227495249">
          <w:marLeft w:val="0"/>
          <w:marRight w:val="0"/>
          <w:marTop w:val="0"/>
          <w:marBottom w:val="0"/>
          <w:divBdr>
            <w:top w:val="none" w:sz="0" w:space="0" w:color="auto"/>
            <w:left w:val="none" w:sz="0" w:space="0" w:color="auto"/>
            <w:bottom w:val="none" w:sz="0" w:space="0" w:color="auto"/>
            <w:right w:val="none" w:sz="0" w:space="0" w:color="auto"/>
          </w:divBdr>
        </w:div>
        <w:div w:id="162746422">
          <w:marLeft w:val="0"/>
          <w:marRight w:val="0"/>
          <w:marTop w:val="0"/>
          <w:marBottom w:val="0"/>
          <w:divBdr>
            <w:top w:val="none" w:sz="0" w:space="0" w:color="auto"/>
            <w:left w:val="none" w:sz="0" w:space="0" w:color="auto"/>
            <w:bottom w:val="none" w:sz="0" w:space="0" w:color="auto"/>
            <w:right w:val="none" w:sz="0" w:space="0" w:color="auto"/>
          </w:divBdr>
        </w:div>
        <w:div w:id="939722620">
          <w:marLeft w:val="0"/>
          <w:marRight w:val="0"/>
          <w:marTop w:val="0"/>
          <w:marBottom w:val="0"/>
          <w:divBdr>
            <w:top w:val="none" w:sz="0" w:space="0" w:color="auto"/>
            <w:left w:val="none" w:sz="0" w:space="0" w:color="auto"/>
            <w:bottom w:val="none" w:sz="0" w:space="0" w:color="auto"/>
            <w:right w:val="none" w:sz="0" w:space="0" w:color="auto"/>
          </w:divBdr>
        </w:div>
        <w:div w:id="671638612">
          <w:marLeft w:val="0"/>
          <w:marRight w:val="0"/>
          <w:marTop w:val="0"/>
          <w:marBottom w:val="0"/>
          <w:divBdr>
            <w:top w:val="none" w:sz="0" w:space="0" w:color="auto"/>
            <w:left w:val="none" w:sz="0" w:space="0" w:color="auto"/>
            <w:bottom w:val="none" w:sz="0" w:space="0" w:color="auto"/>
            <w:right w:val="none" w:sz="0" w:space="0" w:color="auto"/>
          </w:divBdr>
        </w:div>
        <w:div w:id="205676499">
          <w:marLeft w:val="0"/>
          <w:marRight w:val="0"/>
          <w:marTop w:val="0"/>
          <w:marBottom w:val="0"/>
          <w:divBdr>
            <w:top w:val="none" w:sz="0" w:space="0" w:color="auto"/>
            <w:left w:val="none" w:sz="0" w:space="0" w:color="auto"/>
            <w:bottom w:val="none" w:sz="0" w:space="0" w:color="auto"/>
            <w:right w:val="none" w:sz="0" w:space="0" w:color="auto"/>
          </w:divBdr>
        </w:div>
        <w:div w:id="1109817976">
          <w:marLeft w:val="0"/>
          <w:marRight w:val="0"/>
          <w:marTop w:val="0"/>
          <w:marBottom w:val="0"/>
          <w:divBdr>
            <w:top w:val="none" w:sz="0" w:space="0" w:color="auto"/>
            <w:left w:val="none" w:sz="0" w:space="0" w:color="auto"/>
            <w:bottom w:val="none" w:sz="0" w:space="0" w:color="auto"/>
            <w:right w:val="none" w:sz="0" w:space="0" w:color="auto"/>
          </w:divBdr>
        </w:div>
        <w:div w:id="1998997130">
          <w:marLeft w:val="0"/>
          <w:marRight w:val="0"/>
          <w:marTop w:val="0"/>
          <w:marBottom w:val="0"/>
          <w:divBdr>
            <w:top w:val="none" w:sz="0" w:space="0" w:color="auto"/>
            <w:left w:val="none" w:sz="0" w:space="0" w:color="auto"/>
            <w:bottom w:val="none" w:sz="0" w:space="0" w:color="auto"/>
            <w:right w:val="none" w:sz="0" w:space="0" w:color="auto"/>
          </w:divBdr>
        </w:div>
        <w:div w:id="956133265">
          <w:marLeft w:val="0"/>
          <w:marRight w:val="0"/>
          <w:marTop w:val="0"/>
          <w:marBottom w:val="0"/>
          <w:divBdr>
            <w:top w:val="none" w:sz="0" w:space="0" w:color="auto"/>
            <w:left w:val="none" w:sz="0" w:space="0" w:color="auto"/>
            <w:bottom w:val="none" w:sz="0" w:space="0" w:color="auto"/>
            <w:right w:val="none" w:sz="0" w:space="0" w:color="auto"/>
          </w:divBdr>
        </w:div>
        <w:div w:id="1240484397">
          <w:marLeft w:val="0"/>
          <w:marRight w:val="0"/>
          <w:marTop w:val="0"/>
          <w:marBottom w:val="0"/>
          <w:divBdr>
            <w:top w:val="none" w:sz="0" w:space="0" w:color="auto"/>
            <w:left w:val="none" w:sz="0" w:space="0" w:color="auto"/>
            <w:bottom w:val="none" w:sz="0" w:space="0" w:color="auto"/>
            <w:right w:val="none" w:sz="0" w:space="0" w:color="auto"/>
          </w:divBdr>
        </w:div>
        <w:div w:id="1098987382">
          <w:marLeft w:val="0"/>
          <w:marRight w:val="0"/>
          <w:marTop w:val="0"/>
          <w:marBottom w:val="0"/>
          <w:divBdr>
            <w:top w:val="none" w:sz="0" w:space="0" w:color="auto"/>
            <w:left w:val="none" w:sz="0" w:space="0" w:color="auto"/>
            <w:bottom w:val="none" w:sz="0" w:space="0" w:color="auto"/>
            <w:right w:val="none" w:sz="0" w:space="0" w:color="auto"/>
          </w:divBdr>
        </w:div>
        <w:div w:id="1376927024">
          <w:marLeft w:val="0"/>
          <w:marRight w:val="0"/>
          <w:marTop w:val="0"/>
          <w:marBottom w:val="0"/>
          <w:divBdr>
            <w:top w:val="none" w:sz="0" w:space="0" w:color="auto"/>
            <w:left w:val="none" w:sz="0" w:space="0" w:color="auto"/>
            <w:bottom w:val="none" w:sz="0" w:space="0" w:color="auto"/>
            <w:right w:val="none" w:sz="0" w:space="0" w:color="auto"/>
          </w:divBdr>
        </w:div>
        <w:div w:id="1726634309">
          <w:marLeft w:val="0"/>
          <w:marRight w:val="0"/>
          <w:marTop w:val="0"/>
          <w:marBottom w:val="0"/>
          <w:divBdr>
            <w:top w:val="none" w:sz="0" w:space="0" w:color="auto"/>
            <w:left w:val="none" w:sz="0" w:space="0" w:color="auto"/>
            <w:bottom w:val="none" w:sz="0" w:space="0" w:color="auto"/>
            <w:right w:val="none" w:sz="0" w:space="0" w:color="auto"/>
          </w:divBdr>
        </w:div>
        <w:div w:id="1046492654">
          <w:marLeft w:val="0"/>
          <w:marRight w:val="0"/>
          <w:marTop w:val="0"/>
          <w:marBottom w:val="0"/>
          <w:divBdr>
            <w:top w:val="none" w:sz="0" w:space="0" w:color="auto"/>
            <w:left w:val="none" w:sz="0" w:space="0" w:color="auto"/>
            <w:bottom w:val="none" w:sz="0" w:space="0" w:color="auto"/>
            <w:right w:val="none" w:sz="0" w:space="0" w:color="auto"/>
          </w:divBdr>
        </w:div>
        <w:div w:id="2105877577">
          <w:marLeft w:val="0"/>
          <w:marRight w:val="0"/>
          <w:marTop w:val="0"/>
          <w:marBottom w:val="0"/>
          <w:divBdr>
            <w:top w:val="none" w:sz="0" w:space="0" w:color="auto"/>
            <w:left w:val="none" w:sz="0" w:space="0" w:color="auto"/>
            <w:bottom w:val="none" w:sz="0" w:space="0" w:color="auto"/>
            <w:right w:val="none" w:sz="0" w:space="0" w:color="auto"/>
          </w:divBdr>
        </w:div>
        <w:div w:id="518856194">
          <w:marLeft w:val="0"/>
          <w:marRight w:val="0"/>
          <w:marTop w:val="0"/>
          <w:marBottom w:val="0"/>
          <w:divBdr>
            <w:top w:val="none" w:sz="0" w:space="0" w:color="auto"/>
            <w:left w:val="none" w:sz="0" w:space="0" w:color="auto"/>
            <w:bottom w:val="none" w:sz="0" w:space="0" w:color="auto"/>
            <w:right w:val="none" w:sz="0" w:space="0" w:color="auto"/>
          </w:divBdr>
        </w:div>
        <w:div w:id="843864121">
          <w:marLeft w:val="0"/>
          <w:marRight w:val="0"/>
          <w:marTop w:val="0"/>
          <w:marBottom w:val="0"/>
          <w:divBdr>
            <w:top w:val="none" w:sz="0" w:space="0" w:color="auto"/>
            <w:left w:val="none" w:sz="0" w:space="0" w:color="auto"/>
            <w:bottom w:val="none" w:sz="0" w:space="0" w:color="auto"/>
            <w:right w:val="none" w:sz="0" w:space="0" w:color="auto"/>
          </w:divBdr>
        </w:div>
        <w:div w:id="885339119">
          <w:marLeft w:val="0"/>
          <w:marRight w:val="0"/>
          <w:marTop w:val="0"/>
          <w:marBottom w:val="0"/>
          <w:divBdr>
            <w:top w:val="none" w:sz="0" w:space="0" w:color="auto"/>
            <w:left w:val="none" w:sz="0" w:space="0" w:color="auto"/>
            <w:bottom w:val="none" w:sz="0" w:space="0" w:color="auto"/>
            <w:right w:val="none" w:sz="0" w:space="0" w:color="auto"/>
          </w:divBdr>
        </w:div>
        <w:div w:id="2020963660">
          <w:marLeft w:val="0"/>
          <w:marRight w:val="0"/>
          <w:marTop w:val="0"/>
          <w:marBottom w:val="0"/>
          <w:divBdr>
            <w:top w:val="none" w:sz="0" w:space="0" w:color="auto"/>
            <w:left w:val="none" w:sz="0" w:space="0" w:color="auto"/>
            <w:bottom w:val="none" w:sz="0" w:space="0" w:color="auto"/>
            <w:right w:val="none" w:sz="0" w:space="0" w:color="auto"/>
          </w:divBdr>
        </w:div>
        <w:div w:id="520508445">
          <w:marLeft w:val="0"/>
          <w:marRight w:val="0"/>
          <w:marTop w:val="0"/>
          <w:marBottom w:val="0"/>
          <w:divBdr>
            <w:top w:val="none" w:sz="0" w:space="0" w:color="auto"/>
            <w:left w:val="none" w:sz="0" w:space="0" w:color="auto"/>
            <w:bottom w:val="none" w:sz="0" w:space="0" w:color="auto"/>
            <w:right w:val="none" w:sz="0" w:space="0" w:color="auto"/>
          </w:divBdr>
        </w:div>
        <w:div w:id="1930460751">
          <w:marLeft w:val="0"/>
          <w:marRight w:val="0"/>
          <w:marTop w:val="0"/>
          <w:marBottom w:val="0"/>
          <w:divBdr>
            <w:top w:val="none" w:sz="0" w:space="0" w:color="auto"/>
            <w:left w:val="none" w:sz="0" w:space="0" w:color="auto"/>
            <w:bottom w:val="none" w:sz="0" w:space="0" w:color="auto"/>
            <w:right w:val="none" w:sz="0" w:space="0" w:color="auto"/>
          </w:divBdr>
        </w:div>
        <w:div w:id="929432522">
          <w:marLeft w:val="0"/>
          <w:marRight w:val="0"/>
          <w:marTop w:val="0"/>
          <w:marBottom w:val="0"/>
          <w:divBdr>
            <w:top w:val="none" w:sz="0" w:space="0" w:color="auto"/>
            <w:left w:val="none" w:sz="0" w:space="0" w:color="auto"/>
            <w:bottom w:val="none" w:sz="0" w:space="0" w:color="auto"/>
            <w:right w:val="none" w:sz="0" w:space="0" w:color="auto"/>
          </w:divBdr>
        </w:div>
        <w:div w:id="1393885600">
          <w:marLeft w:val="0"/>
          <w:marRight w:val="0"/>
          <w:marTop w:val="0"/>
          <w:marBottom w:val="0"/>
          <w:divBdr>
            <w:top w:val="none" w:sz="0" w:space="0" w:color="auto"/>
            <w:left w:val="none" w:sz="0" w:space="0" w:color="auto"/>
            <w:bottom w:val="none" w:sz="0" w:space="0" w:color="auto"/>
            <w:right w:val="none" w:sz="0" w:space="0" w:color="auto"/>
          </w:divBdr>
        </w:div>
        <w:div w:id="1550610687">
          <w:marLeft w:val="0"/>
          <w:marRight w:val="0"/>
          <w:marTop w:val="0"/>
          <w:marBottom w:val="0"/>
          <w:divBdr>
            <w:top w:val="none" w:sz="0" w:space="0" w:color="auto"/>
            <w:left w:val="none" w:sz="0" w:space="0" w:color="auto"/>
            <w:bottom w:val="none" w:sz="0" w:space="0" w:color="auto"/>
            <w:right w:val="none" w:sz="0" w:space="0" w:color="auto"/>
          </w:divBdr>
        </w:div>
        <w:div w:id="455831765">
          <w:marLeft w:val="0"/>
          <w:marRight w:val="0"/>
          <w:marTop w:val="0"/>
          <w:marBottom w:val="0"/>
          <w:divBdr>
            <w:top w:val="none" w:sz="0" w:space="0" w:color="auto"/>
            <w:left w:val="none" w:sz="0" w:space="0" w:color="auto"/>
            <w:bottom w:val="none" w:sz="0" w:space="0" w:color="auto"/>
            <w:right w:val="none" w:sz="0" w:space="0" w:color="auto"/>
          </w:divBdr>
        </w:div>
        <w:div w:id="1069963520">
          <w:marLeft w:val="0"/>
          <w:marRight w:val="0"/>
          <w:marTop w:val="0"/>
          <w:marBottom w:val="0"/>
          <w:divBdr>
            <w:top w:val="none" w:sz="0" w:space="0" w:color="auto"/>
            <w:left w:val="none" w:sz="0" w:space="0" w:color="auto"/>
            <w:bottom w:val="none" w:sz="0" w:space="0" w:color="auto"/>
            <w:right w:val="none" w:sz="0" w:space="0" w:color="auto"/>
          </w:divBdr>
        </w:div>
        <w:div w:id="2067490481">
          <w:marLeft w:val="0"/>
          <w:marRight w:val="0"/>
          <w:marTop w:val="0"/>
          <w:marBottom w:val="0"/>
          <w:divBdr>
            <w:top w:val="none" w:sz="0" w:space="0" w:color="auto"/>
            <w:left w:val="none" w:sz="0" w:space="0" w:color="auto"/>
            <w:bottom w:val="none" w:sz="0" w:space="0" w:color="auto"/>
            <w:right w:val="none" w:sz="0" w:space="0" w:color="auto"/>
          </w:divBdr>
        </w:div>
        <w:div w:id="682168703">
          <w:marLeft w:val="0"/>
          <w:marRight w:val="0"/>
          <w:marTop w:val="0"/>
          <w:marBottom w:val="0"/>
          <w:divBdr>
            <w:top w:val="none" w:sz="0" w:space="0" w:color="auto"/>
            <w:left w:val="none" w:sz="0" w:space="0" w:color="auto"/>
            <w:bottom w:val="none" w:sz="0" w:space="0" w:color="auto"/>
            <w:right w:val="none" w:sz="0" w:space="0" w:color="auto"/>
          </w:divBdr>
        </w:div>
        <w:div w:id="1201013102">
          <w:marLeft w:val="0"/>
          <w:marRight w:val="0"/>
          <w:marTop w:val="0"/>
          <w:marBottom w:val="0"/>
          <w:divBdr>
            <w:top w:val="none" w:sz="0" w:space="0" w:color="auto"/>
            <w:left w:val="none" w:sz="0" w:space="0" w:color="auto"/>
            <w:bottom w:val="none" w:sz="0" w:space="0" w:color="auto"/>
            <w:right w:val="none" w:sz="0" w:space="0" w:color="auto"/>
          </w:divBdr>
        </w:div>
        <w:div w:id="1479759767">
          <w:marLeft w:val="0"/>
          <w:marRight w:val="0"/>
          <w:marTop w:val="0"/>
          <w:marBottom w:val="0"/>
          <w:divBdr>
            <w:top w:val="none" w:sz="0" w:space="0" w:color="auto"/>
            <w:left w:val="none" w:sz="0" w:space="0" w:color="auto"/>
            <w:bottom w:val="none" w:sz="0" w:space="0" w:color="auto"/>
            <w:right w:val="none" w:sz="0" w:space="0" w:color="auto"/>
          </w:divBdr>
        </w:div>
        <w:div w:id="1785729226">
          <w:marLeft w:val="0"/>
          <w:marRight w:val="0"/>
          <w:marTop w:val="0"/>
          <w:marBottom w:val="0"/>
          <w:divBdr>
            <w:top w:val="none" w:sz="0" w:space="0" w:color="auto"/>
            <w:left w:val="none" w:sz="0" w:space="0" w:color="auto"/>
            <w:bottom w:val="none" w:sz="0" w:space="0" w:color="auto"/>
            <w:right w:val="none" w:sz="0" w:space="0" w:color="auto"/>
          </w:divBdr>
        </w:div>
        <w:div w:id="538669847">
          <w:marLeft w:val="0"/>
          <w:marRight w:val="0"/>
          <w:marTop w:val="0"/>
          <w:marBottom w:val="0"/>
          <w:divBdr>
            <w:top w:val="none" w:sz="0" w:space="0" w:color="auto"/>
            <w:left w:val="none" w:sz="0" w:space="0" w:color="auto"/>
            <w:bottom w:val="none" w:sz="0" w:space="0" w:color="auto"/>
            <w:right w:val="none" w:sz="0" w:space="0" w:color="auto"/>
          </w:divBdr>
        </w:div>
        <w:div w:id="1357076684">
          <w:marLeft w:val="0"/>
          <w:marRight w:val="0"/>
          <w:marTop w:val="0"/>
          <w:marBottom w:val="0"/>
          <w:divBdr>
            <w:top w:val="none" w:sz="0" w:space="0" w:color="auto"/>
            <w:left w:val="none" w:sz="0" w:space="0" w:color="auto"/>
            <w:bottom w:val="none" w:sz="0" w:space="0" w:color="auto"/>
            <w:right w:val="none" w:sz="0" w:space="0" w:color="auto"/>
          </w:divBdr>
        </w:div>
        <w:div w:id="785782508">
          <w:marLeft w:val="0"/>
          <w:marRight w:val="0"/>
          <w:marTop w:val="0"/>
          <w:marBottom w:val="0"/>
          <w:divBdr>
            <w:top w:val="none" w:sz="0" w:space="0" w:color="auto"/>
            <w:left w:val="none" w:sz="0" w:space="0" w:color="auto"/>
            <w:bottom w:val="none" w:sz="0" w:space="0" w:color="auto"/>
            <w:right w:val="none" w:sz="0" w:space="0" w:color="auto"/>
          </w:divBdr>
        </w:div>
        <w:div w:id="2058580261">
          <w:marLeft w:val="0"/>
          <w:marRight w:val="0"/>
          <w:marTop w:val="0"/>
          <w:marBottom w:val="0"/>
          <w:divBdr>
            <w:top w:val="none" w:sz="0" w:space="0" w:color="auto"/>
            <w:left w:val="none" w:sz="0" w:space="0" w:color="auto"/>
            <w:bottom w:val="none" w:sz="0" w:space="0" w:color="auto"/>
            <w:right w:val="none" w:sz="0" w:space="0" w:color="auto"/>
          </w:divBdr>
        </w:div>
        <w:div w:id="1399936380">
          <w:marLeft w:val="0"/>
          <w:marRight w:val="0"/>
          <w:marTop w:val="0"/>
          <w:marBottom w:val="0"/>
          <w:divBdr>
            <w:top w:val="none" w:sz="0" w:space="0" w:color="auto"/>
            <w:left w:val="none" w:sz="0" w:space="0" w:color="auto"/>
            <w:bottom w:val="none" w:sz="0" w:space="0" w:color="auto"/>
            <w:right w:val="none" w:sz="0" w:space="0" w:color="auto"/>
          </w:divBdr>
        </w:div>
        <w:div w:id="647590515">
          <w:marLeft w:val="0"/>
          <w:marRight w:val="0"/>
          <w:marTop w:val="0"/>
          <w:marBottom w:val="0"/>
          <w:divBdr>
            <w:top w:val="none" w:sz="0" w:space="0" w:color="auto"/>
            <w:left w:val="none" w:sz="0" w:space="0" w:color="auto"/>
            <w:bottom w:val="none" w:sz="0" w:space="0" w:color="auto"/>
            <w:right w:val="none" w:sz="0" w:space="0" w:color="auto"/>
          </w:divBdr>
        </w:div>
        <w:div w:id="1157190609">
          <w:marLeft w:val="0"/>
          <w:marRight w:val="0"/>
          <w:marTop w:val="0"/>
          <w:marBottom w:val="0"/>
          <w:divBdr>
            <w:top w:val="none" w:sz="0" w:space="0" w:color="auto"/>
            <w:left w:val="none" w:sz="0" w:space="0" w:color="auto"/>
            <w:bottom w:val="none" w:sz="0" w:space="0" w:color="auto"/>
            <w:right w:val="none" w:sz="0" w:space="0" w:color="auto"/>
          </w:divBdr>
        </w:div>
        <w:div w:id="562566221">
          <w:marLeft w:val="0"/>
          <w:marRight w:val="0"/>
          <w:marTop w:val="0"/>
          <w:marBottom w:val="0"/>
          <w:divBdr>
            <w:top w:val="none" w:sz="0" w:space="0" w:color="auto"/>
            <w:left w:val="none" w:sz="0" w:space="0" w:color="auto"/>
            <w:bottom w:val="none" w:sz="0" w:space="0" w:color="auto"/>
            <w:right w:val="none" w:sz="0" w:space="0" w:color="auto"/>
          </w:divBdr>
        </w:div>
        <w:div w:id="1328512750">
          <w:marLeft w:val="0"/>
          <w:marRight w:val="0"/>
          <w:marTop w:val="0"/>
          <w:marBottom w:val="0"/>
          <w:divBdr>
            <w:top w:val="none" w:sz="0" w:space="0" w:color="auto"/>
            <w:left w:val="none" w:sz="0" w:space="0" w:color="auto"/>
            <w:bottom w:val="none" w:sz="0" w:space="0" w:color="auto"/>
            <w:right w:val="none" w:sz="0" w:space="0" w:color="auto"/>
          </w:divBdr>
        </w:div>
        <w:div w:id="351422859">
          <w:marLeft w:val="0"/>
          <w:marRight w:val="0"/>
          <w:marTop w:val="0"/>
          <w:marBottom w:val="0"/>
          <w:divBdr>
            <w:top w:val="none" w:sz="0" w:space="0" w:color="auto"/>
            <w:left w:val="none" w:sz="0" w:space="0" w:color="auto"/>
            <w:bottom w:val="none" w:sz="0" w:space="0" w:color="auto"/>
            <w:right w:val="none" w:sz="0" w:space="0" w:color="auto"/>
          </w:divBdr>
        </w:div>
        <w:div w:id="2099447727">
          <w:marLeft w:val="0"/>
          <w:marRight w:val="0"/>
          <w:marTop w:val="0"/>
          <w:marBottom w:val="0"/>
          <w:divBdr>
            <w:top w:val="none" w:sz="0" w:space="0" w:color="auto"/>
            <w:left w:val="none" w:sz="0" w:space="0" w:color="auto"/>
            <w:bottom w:val="none" w:sz="0" w:space="0" w:color="auto"/>
            <w:right w:val="none" w:sz="0" w:space="0" w:color="auto"/>
          </w:divBdr>
        </w:div>
        <w:div w:id="1072460042">
          <w:marLeft w:val="0"/>
          <w:marRight w:val="0"/>
          <w:marTop w:val="0"/>
          <w:marBottom w:val="0"/>
          <w:divBdr>
            <w:top w:val="none" w:sz="0" w:space="0" w:color="auto"/>
            <w:left w:val="none" w:sz="0" w:space="0" w:color="auto"/>
            <w:bottom w:val="none" w:sz="0" w:space="0" w:color="auto"/>
            <w:right w:val="none" w:sz="0" w:space="0" w:color="auto"/>
          </w:divBdr>
        </w:div>
        <w:div w:id="1041976582">
          <w:marLeft w:val="0"/>
          <w:marRight w:val="0"/>
          <w:marTop w:val="0"/>
          <w:marBottom w:val="0"/>
          <w:divBdr>
            <w:top w:val="none" w:sz="0" w:space="0" w:color="auto"/>
            <w:left w:val="none" w:sz="0" w:space="0" w:color="auto"/>
            <w:bottom w:val="none" w:sz="0" w:space="0" w:color="auto"/>
            <w:right w:val="none" w:sz="0" w:space="0" w:color="auto"/>
          </w:divBdr>
        </w:div>
        <w:div w:id="194663376">
          <w:marLeft w:val="0"/>
          <w:marRight w:val="0"/>
          <w:marTop w:val="0"/>
          <w:marBottom w:val="0"/>
          <w:divBdr>
            <w:top w:val="none" w:sz="0" w:space="0" w:color="auto"/>
            <w:left w:val="none" w:sz="0" w:space="0" w:color="auto"/>
            <w:bottom w:val="none" w:sz="0" w:space="0" w:color="auto"/>
            <w:right w:val="none" w:sz="0" w:space="0" w:color="auto"/>
          </w:divBdr>
        </w:div>
        <w:div w:id="1861695716">
          <w:marLeft w:val="0"/>
          <w:marRight w:val="0"/>
          <w:marTop w:val="0"/>
          <w:marBottom w:val="0"/>
          <w:divBdr>
            <w:top w:val="none" w:sz="0" w:space="0" w:color="auto"/>
            <w:left w:val="none" w:sz="0" w:space="0" w:color="auto"/>
            <w:bottom w:val="none" w:sz="0" w:space="0" w:color="auto"/>
            <w:right w:val="none" w:sz="0" w:space="0" w:color="auto"/>
          </w:divBdr>
        </w:div>
        <w:div w:id="609971652">
          <w:marLeft w:val="0"/>
          <w:marRight w:val="0"/>
          <w:marTop w:val="0"/>
          <w:marBottom w:val="0"/>
          <w:divBdr>
            <w:top w:val="none" w:sz="0" w:space="0" w:color="auto"/>
            <w:left w:val="none" w:sz="0" w:space="0" w:color="auto"/>
            <w:bottom w:val="none" w:sz="0" w:space="0" w:color="auto"/>
            <w:right w:val="none" w:sz="0" w:space="0" w:color="auto"/>
          </w:divBdr>
        </w:div>
        <w:div w:id="753091411">
          <w:marLeft w:val="0"/>
          <w:marRight w:val="0"/>
          <w:marTop w:val="0"/>
          <w:marBottom w:val="0"/>
          <w:divBdr>
            <w:top w:val="none" w:sz="0" w:space="0" w:color="auto"/>
            <w:left w:val="none" w:sz="0" w:space="0" w:color="auto"/>
            <w:bottom w:val="none" w:sz="0" w:space="0" w:color="auto"/>
            <w:right w:val="none" w:sz="0" w:space="0" w:color="auto"/>
          </w:divBdr>
        </w:div>
        <w:div w:id="1384252607">
          <w:marLeft w:val="0"/>
          <w:marRight w:val="0"/>
          <w:marTop w:val="0"/>
          <w:marBottom w:val="0"/>
          <w:divBdr>
            <w:top w:val="none" w:sz="0" w:space="0" w:color="auto"/>
            <w:left w:val="none" w:sz="0" w:space="0" w:color="auto"/>
            <w:bottom w:val="none" w:sz="0" w:space="0" w:color="auto"/>
            <w:right w:val="none" w:sz="0" w:space="0" w:color="auto"/>
          </w:divBdr>
        </w:div>
        <w:div w:id="712312849">
          <w:marLeft w:val="0"/>
          <w:marRight w:val="0"/>
          <w:marTop w:val="0"/>
          <w:marBottom w:val="0"/>
          <w:divBdr>
            <w:top w:val="none" w:sz="0" w:space="0" w:color="auto"/>
            <w:left w:val="none" w:sz="0" w:space="0" w:color="auto"/>
            <w:bottom w:val="none" w:sz="0" w:space="0" w:color="auto"/>
            <w:right w:val="none" w:sz="0" w:space="0" w:color="auto"/>
          </w:divBdr>
        </w:div>
        <w:div w:id="2064669212">
          <w:marLeft w:val="0"/>
          <w:marRight w:val="0"/>
          <w:marTop w:val="0"/>
          <w:marBottom w:val="0"/>
          <w:divBdr>
            <w:top w:val="none" w:sz="0" w:space="0" w:color="auto"/>
            <w:left w:val="none" w:sz="0" w:space="0" w:color="auto"/>
            <w:bottom w:val="none" w:sz="0" w:space="0" w:color="auto"/>
            <w:right w:val="none" w:sz="0" w:space="0" w:color="auto"/>
          </w:divBdr>
        </w:div>
        <w:div w:id="421336177">
          <w:marLeft w:val="0"/>
          <w:marRight w:val="0"/>
          <w:marTop w:val="0"/>
          <w:marBottom w:val="0"/>
          <w:divBdr>
            <w:top w:val="none" w:sz="0" w:space="0" w:color="auto"/>
            <w:left w:val="none" w:sz="0" w:space="0" w:color="auto"/>
            <w:bottom w:val="none" w:sz="0" w:space="0" w:color="auto"/>
            <w:right w:val="none" w:sz="0" w:space="0" w:color="auto"/>
          </w:divBdr>
        </w:div>
        <w:div w:id="784235042">
          <w:marLeft w:val="0"/>
          <w:marRight w:val="0"/>
          <w:marTop w:val="0"/>
          <w:marBottom w:val="0"/>
          <w:divBdr>
            <w:top w:val="none" w:sz="0" w:space="0" w:color="auto"/>
            <w:left w:val="none" w:sz="0" w:space="0" w:color="auto"/>
            <w:bottom w:val="none" w:sz="0" w:space="0" w:color="auto"/>
            <w:right w:val="none" w:sz="0" w:space="0" w:color="auto"/>
          </w:divBdr>
        </w:div>
        <w:div w:id="406683558">
          <w:marLeft w:val="0"/>
          <w:marRight w:val="0"/>
          <w:marTop w:val="0"/>
          <w:marBottom w:val="0"/>
          <w:divBdr>
            <w:top w:val="none" w:sz="0" w:space="0" w:color="auto"/>
            <w:left w:val="none" w:sz="0" w:space="0" w:color="auto"/>
            <w:bottom w:val="none" w:sz="0" w:space="0" w:color="auto"/>
            <w:right w:val="none" w:sz="0" w:space="0" w:color="auto"/>
          </w:divBdr>
        </w:div>
        <w:div w:id="1142575572">
          <w:marLeft w:val="0"/>
          <w:marRight w:val="0"/>
          <w:marTop w:val="0"/>
          <w:marBottom w:val="0"/>
          <w:divBdr>
            <w:top w:val="none" w:sz="0" w:space="0" w:color="auto"/>
            <w:left w:val="none" w:sz="0" w:space="0" w:color="auto"/>
            <w:bottom w:val="none" w:sz="0" w:space="0" w:color="auto"/>
            <w:right w:val="none" w:sz="0" w:space="0" w:color="auto"/>
          </w:divBdr>
        </w:div>
        <w:div w:id="1695768522">
          <w:marLeft w:val="0"/>
          <w:marRight w:val="0"/>
          <w:marTop w:val="0"/>
          <w:marBottom w:val="0"/>
          <w:divBdr>
            <w:top w:val="none" w:sz="0" w:space="0" w:color="auto"/>
            <w:left w:val="none" w:sz="0" w:space="0" w:color="auto"/>
            <w:bottom w:val="none" w:sz="0" w:space="0" w:color="auto"/>
            <w:right w:val="none" w:sz="0" w:space="0" w:color="auto"/>
          </w:divBdr>
        </w:div>
        <w:div w:id="1747654196">
          <w:marLeft w:val="0"/>
          <w:marRight w:val="0"/>
          <w:marTop w:val="0"/>
          <w:marBottom w:val="0"/>
          <w:divBdr>
            <w:top w:val="none" w:sz="0" w:space="0" w:color="auto"/>
            <w:left w:val="none" w:sz="0" w:space="0" w:color="auto"/>
            <w:bottom w:val="none" w:sz="0" w:space="0" w:color="auto"/>
            <w:right w:val="none" w:sz="0" w:space="0" w:color="auto"/>
          </w:divBdr>
        </w:div>
        <w:div w:id="1440680818">
          <w:marLeft w:val="0"/>
          <w:marRight w:val="0"/>
          <w:marTop w:val="0"/>
          <w:marBottom w:val="0"/>
          <w:divBdr>
            <w:top w:val="none" w:sz="0" w:space="0" w:color="auto"/>
            <w:left w:val="none" w:sz="0" w:space="0" w:color="auto"/>
            <w:bottom w:val="none" w:sz="0" w:space="0" w:color="auto"/>
            <w:right w:val="none" w:sz="0" w:space="0" w:color="auto"/>
          </w:divBdr>
        </w:div>
        <w:div w:id="562107899">
          <w:marLeft w:val="0"/>
          <w:marRight w:val="0"/>
          <w:marTop w:val="0"/>
          <w:marBottom w:val="0"/>
          <w:divBdr>
            <w:top w:val="none" w:sz="0" w:space="0" w:color="auto"/>
            <w:left w:val="none" w:sz="0" w:space="0" w:color="auto"/>
            <w:bottom w:val="none" w:sz="0" w:space="0" w:color="auto"/>
            <w:right w:val="none" w:sz="0" w:space="0" w:color="auto"/>
          </w:divBdr>
        </w:div>
        <w:div w:id="1398937479">
          <w:marLeft w:val="0"/>
          <w:marRight w:val="0"/>
          <w:marTop w:val="0"/>
          <w:marBottom w:val="0"/>
          <w:divBdr>
            <w:top w:val="none" w:sz="0" w:space="0" w:color="auto"/>
            <w:left w:val="none" w:sz="0" w:space="0" w:color="auto"/>
            <w:bottom w:val="none" w:sz="0" w:space="0" w:color="auto"/>
            <w:right w:val="none" w:sz="0" w:space="0" w:color="auto"/>
          </w:divBdr>
        </w:div>
        <w:div w:id="550070104">
          <w:marLeft w:val="0"/>
          <w:marRight w:val="0"/>
          <w:marTop w:val="0"/>
          <w:marBottom w:val="0"/>
          <w:divBdr>
            <w:top w:val="none" w:sz="0" w:space="0" w:color="auto"/>
            <w:left w:val="none" w:sz="0" w:space="0" w:color="auto"/>
            <w:bottom w:val="none" w:sz="0" w:space="0" w:color="auto"/>
            <w:right w:val="none" w:sz="0" w:space="0" w:color="auto"/>
          </w:divBdr>
        </w:div>
        <w:div w:id="855536809">
          <w:marLeft w:val="0"/>
          <w:marRight w:val="0"/>
          <w:marTop w:val="0"/>
          <w:marBottom w:val="0"/>
          <w:divBdr>
            <w:top w:val="none" w:sz="0" w:space="0" w:color="auto"/>
            <w:left w:val="none" w:sz="0" w:space="0" w:color="auto"/>
            <w:bottom w:val="none" w:sz="0" w:space="0" w:color="auto"/>
            <w:right w:val="none" w:sz="0" w:space="0" w:color="auto"/>
          </w:divBdr>
        </w:div>
        <w:div w:id="614750725">
          <w:marLeft w:val="0"/>
          <w:marRight w:val="0"/>
          <w:marTop w:val="0"/>
          <w:marBottom w:val="0"/>
          <w:divBdr>
            <w:top w:val="none" w:sz="0" w:space="0" w:color="auto"/>
            <w:left w:val="none" w:sz="0" w:space="0" w:color="auto"/>
            <w:bottom w:val="none" w:sz="0" w:space="0" w:color="auto"/>
            <w:right w:val="none" w:sz="0" w:space="0" w:color="auto"/>
          </w:divBdr>
        </w:div>
        <w:div w:id="376317242">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471362415">
          <w:marLeft w:val="0"/>
          <w:marRight w:val="0"/>
          <w:marTop w:val="0"/>
          <w:marBottom w:val="0"/>
          <w:divBdr>
            <w:top w:val="none" w:sz="0" w:space="0" w:color="auto"/>
            <w:left w:val="none" w:sz="0" w:space="0" w:color="auto"/>
            <w:bottom w:val="none" w:sz="0" w:space="0" w:color="auto"/>
            <w:right w:val="none" w:sz="0" w:space="0" w:color="auto"/>
          </w:divBdr>
        </w:div>
        <w:div w:id="779685602">
          <w:marLeft w:val="0"/>
          <w:marRight w:val="0"/>
          <w:marTop w:val="0"/>
          <w:marBottom w:val="0"/>
          <w:divBdr>
            <w:top w:val="none" w:sz="0" w:space="0" w:color="auto"/>
            <w:left w:val="none" w:sz="0" w:space="0" w:color="auto"/>
            <w:bottom w:val="none" w:sz="0" w:space="0" w:color="auto"/>
            <w:right w:val="none" w:sz="0" w:space="0" w:color="auto"/>
          </w:divBdr>
        </w:div>
        <w:div w:id="1885175732">
          <w:marLeft w:val="0"/>
          <w:marRight w:val="0"/>
          <w:marTop w:val="0"/>
          <w:marBottom w:val="0"/>
          <w:divBdr>
            <w:top w:val="none" w:sz="0" w:space="0" w:color="auto"/>
            <w:left w:val="none" w:sz="0" w:space="0" w:color="auto"/>
            <w:bottom w:val="none" w:sz="0" w:space="0" w:color="auto"/>
            <w:right w:val="none" w:sz="0" w:space="0" w:color="auto"/>
          </w:divBdr>
        </w:div>
        <w:div w:id="1531526945">
          <w:marLeft w:val="0"/>
          <w:marRight w:val="0"/>
          <w:marTop w:val="0"/>
          <w:marBottom w:val="0"/>
          <w:divBdr>
            <w:top w:val="none" w:sz="0" w:space="0" w:color="auto"/>
            <w:left w:val="none" w:sz="0" w:space="0" w:color="auto"/>
            <w:bottom w:val="none" w:sz="0" w:space="0" w:color="auto"/>
            <w:right w:val="none" w:sz="0" w:space="0" w:color="auto"/>
          </w:divBdr>
        </w:div>
        <w:div w:id="1870217678">
          <w:marLeft w:val="0"/>
          <w:marRight w:val="0"/>
          <w:marTop w:val="0"/>
          <w:marBottom w:val="0"/>
          <w:divBdr>
            <w:top w:val="none" w:sz="0" w:space="0" w:color="auto"/>
            <w:left w:val="none" w:sz="0" w:space="0" w:color="auto"/>
            <w:bottom w:val="none" w:sz="0" w:space="0" w:color="auto"/>
            <w:right w:val="none" w:sz="0" w:space="0" w:color="auto"/>
          </w:divBdr>
        </w:div>
        <w:div w:id="73014616">
          <w:marLeft w:val="0"/>
          <w:marRight w:val="0"/>
          <w:marTop w:val="0"/>
          <w:marBottom w:val="0"/>
          <w:divBdr>
            <w:top w:val="none" w:sz="0" w:space="0" w:color="auto"/>
            <w:left w:val="none" w:sz="0" w:space="0" w:color="auto"/>
            <w:bottom w:val="none" w:sz="0" w:space="0" w:color="auto"/>
            <w:right w:val="none" w:sz="0" w:space="0" w:color="auto"/>
          </w:divBdr>
        </w:div>
        <w:div w:id="1518302544">
          <w:marLeft w:val="0"/>
          <w:marRight w:val="0"/>
          <w:marTop w:val="0"/>
          <w:marBottom w:val="0"/>
          <w:divBdr>
            <w:top w:val="none" w:sz="0" w:space="0" w:color="auto"/>
            <w:left w:val="none" w:sz="0" w:space="0" w:color="auto"/>
            <w:bottom w:val="none" w:sz="0" w:space="0" w:color="auto"/>
            <w:right w:val="none" w:sz="0" w:space="0" w:color="auto"/>
          </w:divBdr>
        </w:div>
        <w:div w:id="882905772">
          <w:marLeft w:val="0"/>
          <w:marRight w:val="0"/>
          <w:marTop w:val="0"/>
          <w:marBottom w:val="0"/>
          <w:divBdr>
            <w:top w:val="none" w:sz="0" w:space="0" w:color="auto"/>
            <w:left w:val="none" w:sz="0" w:space="0" w:color="auto"/>
            <w:bottom w:val="none" w:sz="0" w:space="0" w:color="auto"/>
            <w:right w:val="none" w:sz="0" w:space="0" w:color="auto"/>
          </w:divBdr>
        </w:div>
      </w:divsChild>
    </w:div>
    <w:div w:id="1361394401">
      <w:bodyDiv w:val="1"/>
      <w:marLeft w:val="0"/>
      <w:marRight w:val="0"/>
      <w:marTop w:val="0"/>
      <w:marBottom w:val="0"/>
      <w:divBdr>
        <w:top w:val="none" w:sz="0" w:space="0" w:color="auto"/>
        <w:left w:val="none" w:sz="0" w:space="0" w:color="auto"/>
        <w:bottom w:val="none" w:sz="0" w:space="0" w:color="auto"/>
        <w:right w:val="none" w:sz="0" w:space="0" w:color="auto"/>
      </w:divBdr>
    </w:div>
    <w:div w:id="1468472650">
      <w:bodyDiv w:val="1"/>
      <w:marLeft w:val="0"/>
      <w:marRight w:val="0"/>
      <w:marTop w:val="0"/>
      <w:marBottom w:val="0"/>
      <w:divBdr>
        <w:top w:val="none" w:sz="0" w:space="0" w:color="auto"/>
        <w:left w:val="none" w:sz="0" w:space="0" w:color="auto"/>
        <w:bottom w:val="none" w:sz="0" w:space="0" w:color="auto"/>
        <w:right w:val="none" w:sz="0" w:space="0" w:color="auto"/>
      </w:divBdr>
    </w:div>
    <w:div w:id="1618754209">
      <w:bodyDiv w:val="1"/>
      <w:marLeft w:val="0"/>
      <w:marRight w:val="0"/>
      <w:marTop w:val="0"/>
      <w:marBottom w:val="0"/>
      <w:divBdr>
        <w:top w:val="none" w:sz="0" w:space="0" w:color="auto"/>
        <w:left w:val="none" w:sz="0" w:space="0" w:color="auto"/>
        <w:bottom w:val="none" w:sz="0" w:space="0" w:color="auto"/>
        <w:right w:val="none" w:sz="0" w:space="0" w:color="auto"/>
      </w:divBdr>
    </w:div>
    <w:div w:id="1743411048">
      <w:bodyDiv w:val="1"/>
      <w:marLeft w:val="0"/>
      <w:marRight w:val="0"/>
      <w:marTop w:val="0"/>
      <w:marBottom w:val="0"/>
      <w:divBdr>
        <w:top w:val="none" w:sz="0" w:space="0" w:color="auto"/>
        <w:left w:val="none" w:sz="0" w:space="0" w:color="auto"/>
        <w:bottom w:val="none" w:sz="0" w:space="0" w:color="auto"/>
        <w:right w:val="none" w:sz="0" w:space="0" w:color="auto"/>
      </w:divBdr>
    </w:div>
    <w:div w:id="1758482857">
      <w:bodyDiv w:val="1"/>
      <w:marLeft w:val="0"/>
      <w:marRight w:val="0"/>
      <w:marTop w:val="0"/>
      <w:marBottom w:val="0"/>
      <w:divBdr>
        <w:top w:val="none" w:sz="0" w:space="0" w:color="auto"/>
        <w:left w:val="none" w:sz="0" w:space="0" w:color="auto"/>
        <w:bottom w:val="none" w:sz="0" w:space="0" w:color="auto"/>
        <w:right w:val="none" w:sz="0" w:space="0" w:color="auto"/>
      </w:divBdr>
    </w:div>
    <w:div w:id="180697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8F4FA-308A-4158-9072-C5A949DBA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1317</Words>
  <Characters>7906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dc:creator>
  <cp:keywords/>
  <cp:lastModifiedBy>biuro</cp:lastModifiedBy>
  <cp:revision>4</cp:revision>
  <cp:lastPrinted>2020-05-19T08:17:00Z</cp:lastPrinted>
  <dcterms:created xsi:type="dcterms:W3CDTF">2020-05-19T06:15:00Z</dcterms:created>
  <dcterms:modified xsi:type="dcterms:W3CDTF">2020-05-19T08:17:00Z</dcterms:modified>
</cp:coreProperties>
</file>