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FF0960" w:rsidRDefault="0049383E" w:rsidP="0049383E">
      <w:pPr>
        <w:rPr>
          <w:rFonts w:ascii="Tahoma" w:hAnsi="Tahoma" w:cs="Tahoma"/>
          <w:sz w:val="20"/>
          <w:szCs w:val="20"/>
        </w:rPr>
      </w:pPr>
    </w:p>
    <w:p w:rsidR="002227FB" w:rsidRPr="00E65F60" w:rsidRDefault="00E65F60" w:rsidP="004B13AF">
      <w:pPr>
        <w:ind w:left="6372"/>
        <w:rPr>
          <w:rFonts w:ascii="Tahoma" w:hAnsi="Tahoma" w:cs="Tahoma"/>
          <w:b/>
          <w:sz w:val="20"/>
          <w:szCs w:val="20"/>
        </w:rPr>
      </w:pPr>
      <w:r w:rsidRPr="00E65F60">
        <w:rPr>
          <w:rFonts w:ascii="Tahoma" w:hAnsi="Tahoma" w:cs="Tahoma"/>
          <w:b/>
          <w:sz w:val="20"/>
          <w:szCs w:val="20"/>
        </w:rPr>
        <w:t>P.T. Wykonawcy wszyscy</w:t>
      </w:r>
      <w:r w:rsidR="00145471" w:rsidRPr="00E65F60">
        <w:rPr>
          <w:rFonts w:ascii="Tahoma" w:hAnsi="Tahoma" w:cs="Tahoma"/>
          <w:b/>
          <w:sz w:val="20"/>
          <w:szCs w:val="20"/>
        </w:rPr>
        <w:tab/>
        <w:t xml:space="preserve">                                 </w:t>
      </w:r>
    </w:p>
    <w:p w:rsidR="00E65F60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65F60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FF0960" w:rsidRDefault="005708A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FF0960">
        <w:rPr>
          <w:rFonts w:ascii="Tahoma" w:hAnsi="Tahoma" w:cs="Tahoma"/>
          <w:sz w:val="20"/>
          <w:szCs w:val="20"/>
        </w:rPr>
        <w:t>DA.271-10</w:t>
      </w:r>
      <w:r w:rsidR="00647AD3" w:rsidRPr="00FF0960">
        <w:rPr>
          <w:rFonts w:ascii="Tahoma" w:hAnsi="Tahoma" w:cs="Tahoma"/>
          <w:sz w:val="20"/>
          <w:szCs w:val="20"/>
        </w:rPr>
        <w:t>-</w:t>
      </w:r>
      <w:r w:rsidR="004B13AF" w:rsidRPr="00FF0960">
        <w:rPr>
          <w:rFonts w:ascii="Tahoma" w:hAnsi="Tahoma" w:cs="Tahoma"/>
          <w:sz w:val="20"/>
          <w:szCs w:val="20"/>
        </w:rPr>
        <w:t>6/20</w:t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647AD3" w:rsidRPr="00FF0960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FF0960">
        <w:rPr>
          <w:rFonts w:ascii="Tahoma" w:hAnsi="Tahoma" w:cs="Tahoma"/>
          <w:noProof/>
          <w:sz w:val="20"/>
          <w:szCs w:val="20"/>
        </w:rPr>
        <w:t xml:space="preserve">               </w:t>
      </w:r>
      <w:r w:rsidRPr="00FF0960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2227FB" w:rsidRPr="00FF0960">
        <w:rPr>
          <w:rFonts w:ascii="Tahoma" w:hAnsi="Tahoma" w:cs="Tahoma"/>
          <w:noProof/>
          <w:sz w:val="20"/>
          <w:szCs w:val="20"/>
        </w:rPr>
        <w:t xml:space="preserve">   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Nowy Sącz, dnia </w:t>
      </w:r>
      <w:r w:rsidRPr="00FF0960">
        <w:rPr>
          <w:rFonts w:ascii="Tahoma" w:hAnsi="Tahoma" w:cs="Tahoma"/>
          <w:noProof/>
          <w:sz w:val="20"/>
          <w:szCs w:val="20"/>
        </w:rPr>
        <w:t>10</w:t>
      </w:r>
      <w:r w:rsidR="00E65F60">
        <w:rPr>
          <w:rFonts w:ascii="Tahoma" w:hAnsi="Tahoma" w:cs="Tahoma"/>
          <w:noProof/>
          <w:sz w:val="20"/>
          <w:szCs w:val="20"/>
        </w:rPr>
        <w:t xml:space="preserve"> luty</w:t>
      </w:r>
      <w:r w:rsidR="004B13AF" w:rsidRPr="00FF0960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FF096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FF096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FF096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EE5CFD" w:rsidRPr="00FF0960">
        <w:rPr>
          <w:rFonts w:ascii="Tahoma" w:hAnsi="Tahoma" w:cs="Tahoma"/>
          <w:b/>
          <w:noProof/>
          <w:sz w:val="20"/>
          <w:szCs w:val="20"/>
        </w:rPr>
        <w:t>Zapytanie 1</w:t>
      </w:r>
    </w:p>
    <w:p w:rsidR="0047228C" w:rsidRPr="00FF0960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FF0960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FF0960">
        <w:rPr>
          <w:rFonts w:ascii="Tahoma" w:hAnsi="Tahoma" w:cs="Tahoma"/>
          <w:sz w:val="20"/>
        </w:rPr>
        <w:t xml:space="preserve">    </w:t>
      </w:r>
      <w:r w:rsidR="0047228C" w:rsidRPr="00FF0960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FF0960">
        <w:rPr>
          <w:rFonts w:ascii="Tahoma" w:hAnsi="Tahoma" w:cs="Tahoma"/>
          <w:sz w:val="20"/>
        </w:rPr>
        <w:t>SIWZ</w:t>
      </w:r>
      <w:r w:rsidR="0047228C" w:rsidRPr="00FF0960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5708A6" w:rsidRPr="00FF0960">
        <w:rPr>
          <w:rFonts w:ascii="Tahoma" w:hAnsi="Tahoma" w:cs="Tahoma"/>
          <w:b/>
          <w:sz w:val="20"/>
        </w:rPr>
        <w:t>d</w:t>
      </w:r>
      <w:r w:rsidR="005708A6" w:rsidRPr="00FF0960">
        <w:rPr>
          <w:rFonts w:ascii="Tahoma" w:hAnsi="Tahoma" w:cs="Tahoma"/>
          <w:b/>
          <w:bCs/>
          <w:sz w:val="20"/>
        </w:rPr>
        <w:t>ostawę i montaż aparatury medycznej, sprzętu medycznego, mebli i pozostałego wyposażenia dla Oddziału Ginekologiczno – Położniczego i Neonatologicznego z IT</w:t>
      </w:r>
      <w:r w:rsidR="00CA4DCD" w:rsidRPr="00FF0960">
        <w:rPr>
          <w:rFonts w:ascii="Tahoma" w:hAnsi="Tahoma" w:cs="Tahoma"/>
          <w:sz w:val="20"/>
        </w:rPr>
        <w:t xml:space="preserve"> </w:t>
      </w:r>
      <w:r w:rsidR="0047228C" w:rsidRPr="00FF0960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FF0960">
        <w:rPr>
          <w:rFonts w:ascii="Tahoma" w:hAnsi="Tahoma" w:cs="Tahoma"/>
          <w:sz w:val="20"/>
        </w:rPr>
        <w:t>Sączu, jako</w:t>
      </w:r>
      <w:r w:rsidR="0047228C" w:rsidRPr="00FF0960">
        <w:rPr>
          <w:rFonts w:ascii="Tahoma" w:hAnsi="Tahoma" w:cs="Tahoma"/>
          <w:sz w:val="20"/>
        </w:rPr>
        <w:t xml:space="preserve"> Zamawiający informuje, że:</w:t>
      </w:r>
    </w:p>
    <w:p w:rsidR="0047228C" w:rsidRPr="00FF0960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FF0960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5708A6" w:rsidRPr="00FF0960" w:rsidRDefault="005708A6" w:rsidP="005708A6">
      <w:pPr>
        <w:pStyle w:val="Domylnie"/>
        <w:rPr>
          <w:rFonts w:ascii="Tahoma" w:hAnsi="Tahoma" w:cs="Tahoma"/>
          <w:b/>
          <w:bCs/>
          <w:sz w:val="20"/>
          <w:szCs w:val="20"/>
        </w:rPr>
      </w:pPr>
      <w:r w:rsidRPr="00FF0960">
        <w:rPr>
          <w:rFonts w:ascii="Tahoma" w:hAnsi="Tahoma" w:cs="Tahoma"/>
          <w:b/>
          <w:bCs/>
          <w:sz w:val="20"/>
          <w:szCs w:val="20"/>
        </w:rPr>
        <w:t>Zadanie nr 5 – dostawa wag lekarskich</w:t>
      </w:r>
    </w:p>
    <w:p w:rsidR="005708A6" w:rsidRPr="00FF0960" w:rsidRDefault="005708A6" w:rsidP="005708A6">
      <w:pPr>
        <w:pStyle w:val="Domylnie"/>
        <w:rPr>
          <w:rFonts w:ascii="Tahoma" w:hAnsi="Tahoma" w:cs="Tahoma"/>
          <w:b/>
          <w:bCs/>
          <w:sz w:val="20"/>
          <w:szCs w:val="20"/>
        </w:rPr>
      </w:pPr>
    </w:p>
    <w:p w:rsidR="005708A6" w:rsidRPr="00FF0960" w:rsidRDefault="005708A6" w:rsidP="005708A6">
      <w:pPr>
        <w:pStyle w:val="Domylnie"/>
        <w:rPr>
          <w:rFonts w:ascii="Tahoma" w:hAnsi="Tahoma" w:cs="Tahoma"/>
          <w:b/>
          <w:sz w:val="20"/>
          <w:szCs w:val="20"/>
        </w:rPr>
      </w:pPr>
      <w:r w:rsidRPr="00FF0960">
        <w:rPr>
          <w:rFonts w:ascii="Tahoma" w:hAnsi="Tahoma" w:cs="Tahoma"/>
          <w:b/>
          <w:sz w:val="20"/>
          <w:szCs w:val="20"/>
        </w:rPr>
        <w:t>Pytanie 1:</w:t>
      </w:r>
    </w:p>
    <w:p w:rsidR="005708A6" w:rsidRPr="00FF0960" w:rsidRDefault="005708A6" w:rsidP="005708A6">
      <w:pPr>
        <w:pStyle w:val="Domylnie"/>
        <w:rPr>
          <w:rFonts w:ascii="Tahoma" w:hAnsi="Tahoma" w:cs="Tahoma"/>
          <w:sz w:val="20"/>
          <w:szCs w:val="20"/>
        </w:rPr>
      </w:pPr>
      <w:r w:rsidRPr="00FF0960">
        <w:rPr>
          <w:rFonts w:ascii="Tahoma" w:hAnsi="Tahoma" w:cs="Tahoma"/>
          <w:sz w:val="20"/>
          <w:szCs w:val="20"/>
        </w:rPr>
        <w:t>Czy Zamawiający zrezygnuje z uruchomienia, montażu i szkolenia, a dopuści wysyłkę wag firmą kurierską? Sprzęt zarówno prosty w obsłudze jak i montażu, dla wykwalifikowanego personelu nie powinien sprawić żadnych problemów. Rezygnacja z tego wymogu pozwoli uniknąć dodatkowych (niepotrzebnych) kosztów, które podwyższą znacznie wartość oferty.</w:t>
      </w:r>
    </w:p>
    <w:p w:rsidR="005708A6" w:rsidRPr="00FF0960" w:rsidRDefault="005708A6" w:rsidP="005708A6">
      <w:pPr>
        <w:pStyle w:val="Domylnie"/>
        <w:rPr>
          <w:rFonts w:ascii="Tahoma" w:hAnsi="Tahoma" w:cs="Tahoma"/>
          <w:b/>
          <w:sz w:val="20"/>
          <w:szCs w:val="20"/>
        </w:rPr>
      </w:pPr>
      <w:r w:rsidRPr="00FF0960">
        <w:rPr>
          <w:rFonts w:ascii="Tahoma" w:hAnsi="Tahoma" w:cs="Tahoma"/>
          <w:b/>
          <w:sz w:val="20"/>
          <w:szCs w:val="20"/>
        </w:rPr>
        <w:t>Odpowiedz:</w:t>
      </w:r>
      <w:r w:rsidR="00FF0960" w:rsidRPr="00FF0960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5708A6" w:rsidRPr="00FF0960" w:rsidRDefault="005708A6" w:rsidP="005708A6">
      <w:pPr>
        <w:pStyle w:val="Domylnie"/>
        <w:rPr>
          <w:rFonts w:ascii="Tahoma" w:hAnsi="Tahoma" w:cs="Tahoma"/>
          <w:sz w:val="20"/>
          <w:szCs w:val="20"/>
        </w:rPr>
      </w:pPr>
    </w:p>
    <w:p w:rsidR="005708A6" w:rsidRPr="00FF0960" w:rsidRDefault="005708A6" w:rsidP="005708A6">
      <w:pPr>
        <w:pStyle w:val="Domylni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eastAsia="Cambria" w:hAnsi="Tahoma" w:cs="Tahoma"/>
          <w:b/>
          <w:sz w:val="20"/>
          <w:szCs w:val="20"/>
        </w:rPr>
      </w:pPr>
      <w:r w:rsidRPr="00FF0960">
        <w:rPr>
          <w:rFonts w:ascii="Tahoma" w:eastAsia="Cambria" w:hAnsi="Tahoma" w:cs="Tahoma"/>
          <w:b/>
          <w:sz w:val="20"/>
          <w:szCs w:val="20"/>
        </w:rPr>
        <w:t>Pytanie 2:</w:t>
      </w:r>
    </w:p>
    <w:p w:rsidR="005708A6" w:rsidRPr="00FF0960" w:rsidRDefault="005708A6" w:rsidP="005708A6">
      <w:pPr>
        <w:pStyle w:val="Domylni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eastAsia="Cambria" w:hAnsi="Tahoma" w:cs="Tahoma"/>
          <w:sz w:val="20"/>
          <w:szCs w:val="20"/>
        </w:rPr>
      </w:pPr>
      <w:r w:rsidRPr="00FF0960">
        <w:rPr>
          <w:rFonts w:ascii="Tahoma" w:eastAsia="Cambria" w:hAnsi="Tahoma" w:cs="Tahoma"/>
          <w:sz w:val="20"/>
          <w:szCs w:val="20"/>
        </w:rPr>
        <w:t xml:space="preserve">Czy Zamawiający wymaga, aby wagi w tym pakiecie posiadały świadectwo kompatybilności elektromagnetycznej? Taki dokument gwarantuje, że wagi mogą bezusterkowo pracować w pomieszczeniu, w którym działają inne urządzenia emitujące fale radiowe: np. telefony komórkowe, kuchenki mikrofalowe, inne urządzenia medyczne. Niektórzy producenci mają w swoich instrukcjach obsługi zapis </w:t>
      </w:r>
      <w:r w:rsidRPr="00FF0960">
        <w:rPr>
          <w:rFonts w:ascii="Tahoma" w:eastAsia="Cambria" w:hAnsi="Tahoma" w:cs="Tahoma"/>
          <w:b/>
          <w:bCs/>
          <w:sz w:val="20"/>
          <w:szCs w:val="20"/>
        </w:rPr>
        <w:t>„ UWAGA! Praca w pobliżu (w odległości do 2.8 m) telefonu komórkowego może powodować niestabilność pracy URZĄDZENIA”</w:t>
      </w:r>
      <w:r w:rsidRPr="00FF0960">
        <w:rPr>
          <w:rFonts w:ascii="Tahoma" w:eastAsia="Cambria" w:hAnsi="Tahoma" w:cs="Tahoma"/>
          <w:sz w:val="20"/>
          <w:szCs w:val="20"/>
        </w:rPr>
        <w:t xml:space="preserve"> co w dzisiejszych czasach, kiedy każdy posiada w kieszeni telefon komórkowy wydaje się być trudne do wyegzekwowania, a telefon może spowodować uszkodzenie wagi lub problemy w uzyskaniem prawidłowego wyniku ważenia.</w:t>
      </w:r>
    </w:p>
    <w:p w:rsidR="005708A6" w:rsidRPr="00FF0960" w:rsidRDefault="005708A6" w:rsidP="005708A6">
      <w:pPr>
        <w:pStyle w:val="Domylni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ahoma" w:hAnsi="Tahoma" w:cs="Tahoma"/>
          <w:b/>
          <w:sz w:val="20"/>
          <w:szCs w:val="20"/>
        </w:rPr>
      </w:pPr>
      <w:r w:rsidRPr="00FF0960">
        <w:rPr>
          <w:rFonts w:ascii="Tahoma" w:eastAsia="Cambria" w:hAnsi="Tahoma" w:cs="Tahoma"/>
          <w:b/>
          <w:sz w:val="20"/>
          <w:szCs w:val="20"/>
        </w:rPr>
        <w:t>Odpowiedz:</w:t>
      </w:r>
      <w:r w:rsidR="00FF0960">
        <w:rPr>
          <w:rFonts w:ascii="Tahoma" w:eastAsia="Cambria" w:hAnsi="Tahoma" w:cs="Tahoma"/>
          <w:b/>
          <w:sz w:val="20"/>
          <w:szCs w:val="20"/>
        </w:rPr>
        <w:t xml:space="preserve"> </w:t>
      </w:r>
      <w:r w:rsidR="00FF0960" w:rsidRPr="00FF0960">
        <w:rPr>
          <w:rFonts w:ascii="Tahoma" w:hAnsi="Tahoma" w:cs="Tahoma"/>
          <w:b/>
          <w:sz w:val="20"/>
          <w:szCs w:val="20"/>
        </w:rPr>
        <w:t>Zamawiający dopuszcza.</w:t>
      </w:r>
    </w:p>
    <w:p w:rsidR="005708A6" w:rsidRPr="00FF0960" w:rsidRDefault="005708A6" w:rsidP="005708A6">
      <w:pPr>
        <w:pStyle w:val="Domylnie"/>
        <w:rPr>
          <w:rFonts w:ascii="Tahoma" w:hAnsi="Tahoma" w:cs="Tahoma"/>
          <w:b/>
          <w:bCs/>
          <w:sz w:val="20"/>
          <w:szCs w:val="20"/>
        </w:rPr>
      </w:pPr>
    </w:p>
    <w:p w:rsidR="005708A6" w:rsidRPr="00FF0960" w:rsidRDefault="005708A6" w:rsidP="005708A6">
      <w:pPr>
        <w:pStyle w:val="Domylnie"/>
        <w:rPr>
          <w:rFonts w:ascii="Tahoma" w:hAnsi="Tahoma" w:cs="Tahoma"/>
          <w:b/>
          <w:sz w:val="20"/>
          <w:szCs w:val="20"/>
        </w:rPr>
      </w:pPr>
      <w:r w:rsidRPr="00FF0960">
        <w:rPr>
          <w:rFonts w:ascii="Tahoma" w:hAnsi="Tahoma" w:cs="Tahoma"/>
          <w:b/>
          <w:sz w:val="20"/>
          <w:szCs w:val="20"/>
        </w:rPr>
        <w:t>Pytanie 3:</w:t>
      </w:r>
    </w:p>
    <w:p w:rsidR="005708A6" w:rsidRPr="00FF0960" w:rsidRDefault="005708A6" w:rsidP="005708A6">
      <w:pPr>
        <w:pStyle w:val="Domylnie"/>
        <w:rPr>
          <w:rFonts w:ascii="Tahoma" w:hAnsi="Tahoma" w:cs="Tahoma"/>
          <w:sz w:val="20"/>
          <w:szCs w:val="20"/>
        </w:rPr>
      </w:pPr>
      <w:r w:rsidRPr="00FF0960">
        <w:rPr>
          <w:rFonts w:ascii="Tahoma" w:hAnsi="Tahoma" w:cs="Tahoma"/>
          <w:sz w:val="20"/>
          <w:szCs w:val="20"/>
        </w:rPr>
        <w:t>Czy Zamawiający wymagać będzie wag wyposażonych we wzrostomierze mechaniczne o zakresie pomiarowym 60-210 cm i działce elementarnej 1 mm? Rozwiązanie dające możliwość zmierzenia zarówno małych dzieci jak i osoby dorosłe.</w:t>
      </w:r>
    </w:p>
    <w:p w:rsidR="005708A6" w:rsidRPr="00FF0960" w:rsidRDefault="005708A6" w:rsidP="005708A6">
      <w:pPr>
        <w:pStyle w:val="Domylnie"/>
        <w:rPr>
          <w:rFonts w:ascii="Tahoma" w:hAnsi="Tahoma" w:cs="Tahoma"/>
          <w:b/>
          <w:sz w:val="20"/>
          <w:szCs w:val="20"/>
        </w:rPr>
      </w:pPr>
      <w:r w:rsidRPr="00FF0960">
        <w:rPr>
          <w:rFonts w:ascii="Tahoma" w:hAnsi="Tahoma" w:cs="Tahoma"/>
          <w:b/>
          <w:sz w:val="20"/>
          <w:szCs w:val="20"/>
        </w:rPr>
        <w:t>Odpowiedz:</w:t>
      </w:r>
      <w:r w:rsidR="00FF0960">
        <w:rPr>
          <w:rFonts w:ascii="Tahoma" w:hAnsi="Tahoma" w:cs="Tahoma"/>
          <w:b/>
          <w:sz w:val="20"/>
          <w:szCs w:val="20"/>
        </w:rPr>
        <w:t xml:space="preserve"> Zamawiający dopuszcza. Wzrostomierz ma być z podziałką w cm i mm.</w:t>
      </w:r>
    </w:p>
    <w:p w:rsidR="005708A6" w:rsidRPr="00FF0960" w:rsidRDefault="005708A6" w:rsidP="005708A6">
      <w:pPr>
        <w:pStyle w:val="Domylnie"/>
        <w:rPr>
          <w:rFonts w:ascii="Tahoma" w:hAnsi="Tahoma" w:cs="Tahoma"/>
          <w:b/>
          <w:bCs/>
          <w:sz w:val="20"/>
          <w:szCs w:val="20"/>
        </w:rPr>
      </w:pPr>
    </w:p>
    <w:p w:rsidR="005708A6" w:rsidRPr="00FF0960" w:rsidRDefault="005708A6" w:rsidP="005708A6">
      <w:pPr>
        <w:pStyle w:val="Domylnie"/>
        <w:rPr>
          <w:rFonts w:ascii="Tahoma" w:hAnsi="Tahoma" w:cs="Tahoma"/>
          <w:b/>
          <w:sz w:val="20"/>
          <w:szCs w:val="20"/>
        </w:rPr>
      </w:pPr>
      <w:r w:rsidRPr="00FF0960">
        <w:rPr>
          <w:rFonts w:ascii="Tahoma" w:hAnsi="Tahoma" w:cs="Tahoma"/>
          <w:b/>
          <w:sz w:val="20"/>
          <w:szCs w:val="20"/>
        </w:rPr>
        <w:t>Pytanie 4:</w:t>
      </w:r>
    </w:p>
    <w:p w:rsidR="005708A6" w:rsidRPr="00FF0960" w:rsidRDefault="005708A6" w:rsidP="005708A6">
      <w:pPr>
        <w:pStyle w:val="Domylnie"/>
        <w:rPr>
          <w:rFonts w:ascii="Tahoma" w:hAnsi="Tahoma" w:cs="Tahoma"/>
          <w:sz w:val="20"/>
          <w:szCs w:val="20"/>
        </w:rPr>
      </w:pPr>
      <w:r w:rsidRPr="00FF0960">
        <w:rPr>
          <w:rFonts w:ascii="Tahoma" w:hAnsi="Tahoma" w:cs="Tahoma"/>
          <w:sz w:val="20"/>
          <w:szCs w:val="20"/>
        </w:rPr>
        <w:t>Czy Zamawiający wymagać będzie wag ze zintegrowaną platformą (antypoślizgową) z pomostem wagowym co daje 100% bezpieczeństwa. W przypadku stąpnięcia przez pacjenta na róg wagi – waga z pacjentem się nie wywróci. Platforma luźno położona na pomoście i nie przymocowana niesie za sobą ryzyka kontuzji pacjenta, a w takiej sytuacji pacjent może dochodzić roszczeń od placówki.</w:t>
      </w:r>
    </w:p>
    <w:p w:rsidR="005708A6" w:rsidRPr="00FF0960" w:rsidRDefault="005708A6" w:rsidP="005708A6">
      <w:pPr>
        <w:pStyle w:val="Domylnie"/>
        <w:rPr>
          <w:rFonts w:ascii="Tahoma" w:hAnsi="Tahoma" w:cs="Tahoma"/>
          <w:b/>
          <w:sz w:val="20"/>
          <w:szCs w:val="20"/>
        </w:rPr>
      </w:pPr>
      <w:r w:rsidRPr="00FF0960">
        <w:rPr>
          <w:rFonts w:ascii="Tahoma" w:hAnsi="Tahoma" w:cs="Tahoma"/>
          <w:b/>
          <w:sz w:val="20"/>
          <w:szCs w:val="20"/>
        </w:rPr>
        <w:t>Odpowiedz:</w:t>
      </w:r>
      <w:r w:rsidR="00FF0960">
        <w:rPr>
          <w:rFonts w:ascii="Tahoma" w:hAnsi="Tahoma" w:cs="Tahoma"/>
          <w:b/>
          <w:sz w:val="20"/>
          <w:szCs w:val="20"/>
        </w:rPr>
        <w:t xml:space="preserve"> Punkt 9 parametrów w zakresie zad 5 określa „platforma antypoślizgowa”.</w:t>
      </w:r>
    </w:p>
    <w:p w:rsidR="00CA4DCD" w:rsidRPr="00FF0960" w:rsidRDefault="00CA4DCD" w:rsidP="00145471">
      <w:pPr>
        <w:rPr>
          <w:rFonts w:ascii="Tahoma" w:hAnsi="Tahoma" w:cs="Tahoma"/>
          <w:b/>
          <w:sz w:val="20"/>
          <w:szCs w:val="20"/>
        </w:rPr>
      </w:pPr>
    </w:p>
    <w:sectPr w:rsidR="00CA4DCD" w:rsidRPr="00FF0960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E4" w:rsidRDefault="00AF2FE4">
      <w:r>
        <w:separator/>
      </w:r>
    </w:p>
  </w:endnote>
  <w:endnote w:type="continuationSeparator" w:id="0">
    <w:p w:rsidR="00AF2FE4" w:rsidRDefault="00AF2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6C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BB6C9D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E4" w:rsidRDefault="00AF2FE4">
      <w:r>
        <w:separator/>
      </w:r>
    </w:p>
  </w:footnote>
  <w:footnote w:type="continuationSeparator" w:id="0">
    <w:p w:rsidR="00AF2FE4" w:rsidRDefault="00AF2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6C9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B6C9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4AD0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C504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40CD"/>
    <w:rsid w:val="002D6585"/>
    <w:rsid w:val="00303758"/>
    <w:rsid w:val="003147EF"/>
    <w:rsid w:val="003173A9"/>
    <w:rsid w:val="00322F22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5EF8"/>
    <w:rsid w:val="00547A28"/>
    <w:rsid w:val="005628C4"/>
    <w:rsid w:val="005708A6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1337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A0F36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AF2FE4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B6C9D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5F60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70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70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mylnie">
    <w:name w:val="Domyślnie"/>
    <w:rsid w:val="005708A6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86A5-EEDD-43AF-B1E2-84BC354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21</cp:revision>
  <cp:lastPrinted>2020-02-10T08:10:00Z</cp:lastPrinted>
  <dcterms:created xsi:type="dcterms:W3CDTF">2017-02-06T11:17:00Z</dcterms:created>
  <dcterms:modified xsi:type="dcterms:W3CDTF">2020-02-10T08:15:00Z</dcterms:modified>
</cp:coreProperties>
</file>