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65B6D" w:rsidRDefault="00E65B6D" w:rsidP="00E65B6D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PT  Wykonawcy wszyscy</w:t>
      </w:r>
    </w:p>
    <w:p w:rsidR="000A5866" w:rsidRPr="0000415A" w:rsidRDefault="000A5866" w:rsidP="003334AE">
      <w:pPr>
        <w:rPr>
          <w:b/>
          <w:sz w:val="22"/>
          <w:szCs w:val="22"/>
        </w:rPr>
      </w:pPr>
    </w:p>
    <w:p w:rsidR="007D4B5E" w:rsidRPr="0000415A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00415A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D504B9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D504B9">
        <w:rPr>
          <w:sz w:val="22"/>
          <w:szCs w:val="22"/>
        </w:rPr>
        <w:t>DA.271-</w:t>
      </w:r>
      <w:r w:rsidR="00825BFA">
        <w:rPr>
          <w:sz w:val="22"/>
          <w:szCs w:val="22"/>
        </w:rPr>
        <w:t>30</w:t>
      </w:r>
      <w:r w:rsidRPr="00D504B9">
        <w:rPr>
          <w:sz w:val="22"/>
          <w:szCs w:val="22"/>
        </w:rPr>
        <w:t>-</w:t>
      </w:r>
      <w:r w:rsidR="00515710" w:rsidRPr="00D504B9">
        <w:rPr>
          <w:sz w:val="22"/>
          <w:szCs w:val="22"/>
        </w:rPr>
        <w:t>6</w:t>
      </w:r>
      <w:r w:rsidR="00751C24" w:rsidRPr="00D504B9">
        <w:rPr>
          <w:sz w:val="22"/>
          <w:szCs w:val="22"/>
        </w:rPr>
        <w:t>/19</w:t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</w:r>
      <w:r w:rsidR="004B0A64" w:rsidRPr="00D504B9">
        <w:rPr>
          <w:noProof/>
          <w:sz w:val="22"/>
          <w:szCs w:val="22"/>
        </w:rPr>
        <w:tab/>
        <w:t xml:space="preserve">      </w:t>
      </w:r>
      <w:r w:rsidR="00500723" w:rsidRPr="00D504B9">
        <w:rPr>
          <w:noProof/>
          <w:sz w:val="22"/>
          <w:szCs w:val="22"/>
        </w:rPr>
        <w:t xml:space="preserve">         </w:t>
      </w:r>
      <w:r w:rsidR="00515710" w:rsidRPr="00D504B9">
        <w:rPr>
          <w:noProof/>
          <w:sz w:val="22"/>
          <w:szCs w:val="22"/>
        </w:rPr>
        <w:t xml:space="preserve"> </w:t>
      </w:r>
      <w:r w:rsidRPr="00D504B9">
        <w:rPr>
          <w:noProof/>
          <w:sz w:val="22"/>
          <w:szCs w:val="22"/>
        </w:rPr>
        <w:t xml:space="preserve">Nowy Sącz </w:t>
      </w:r>
      <w:r w:rsidR="00F6070C">
        <w:rPr>
          <w:noProof/>
          <w:sz w:val="22"/>
          <w:szCs w:val="22"/>
        </w:rPr>
        <w:t>dnia 7</w:t>
      </w:r>
      <w:r w:rsidR="00825BFA">
        <w:rPr>
          <w:noProof/>
          <w:sz w:val="22"/>
          <w:szCs w:val="22"/>
        </w:rPr>
        <w:t xml:space="preserve"> czerwca</w:t>
      </w:r>
      <w:r w:rsidR="00D07713" w:rsidRPr="00D504B9">
        <w:rPr>
          <w:noProof/>
          <w:sz w:val="22"/>
          <w:szCs w:val="22"/>
        </w:rPr>
        <w:t xml:space="preserve"> </w:t>
      </w:r>
      <w:r w:rsidRPr="00D504B9">
        <w:rPr>
          <w:noProof/>
          <w:sz w:val="22"/>
          <w:szCs w:val="22"/>
        </w:rPr>
        <w:t>2019 r.</w:t>
      </w:r>
    </w:p>
    <w:p w:rsidR="0047228C" w:rsidRPr="00D504B9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D504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38771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38771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387718">
        <w:rPr>
          <w:b/>
          <w:noProof/>
          <w:sz w:val="22"/>
          <w:szCs w:val="22"/>
        </w:rPr>
        <w:t xml:space="preserve">Dotyczy:  </w:t>
      </w:r>
      <w:r w:rsidR="00412E22" w:rsidRPr="00387718">
        <w:rPr>
          <w:b/>
          <w:noProof/>
          <w:sz w:val="22"/>
          <w:szCs w:val="22"/>
        </w:rPr>
        <w:t>Zapytanie nr 1</w:t>
      </w:r>
    </w:p>
    <w:p w:rsidR="001E5FB9" w:rsidRPr="0038771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387718" w:rsidRDefault="009F638E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387718">
        <w:rPr>
          <w:sz w:val="22"/>
          <w:szCs w:val="22"/>
        </w:rPr>
        <w:t xml:space="preserve">ybie przetargu nieograniczonego </w:t>
      </w:r>
      <w:r w:rsidRPr="00387718">
        <w:rPr>
          <w:sz w:val="22"/>
          <w:szCs w:val="22"/>
        </w:rPr>
        <w:t xml:space="preserve">na </w:t>
      </w:r>
      <w:r w:rsidR="00825BFA" w:rsidRPr="00387718">
        <w:rPr>
          <w:b/>
          <w:sz w:val="22"/>
          <w:szCs w:val="22"/>
        </w:rPr>
        <w:t xml:space="preserve">świadczenie usług serwisowych pogwarancyjnych związanych z konserwacją, przeglądami, naprawami sprzętu i aparatury medycznej znajdujących się w Zakładzie Radioterapii, </w:t>
      </w:r>
      <w:r w:rsidR="00D504B9" w:rsidRPr="00387718">
        <w:rPr>
          <w:sz w:val="22"/>
          <w:szCs w:val="22"/>
        </w:rPr>
        <w:t xml:space="preserve">Szpital Specjalistyczny </w:t>
      </w:r>
      <w:r w:rsidRPr="00387718">
        <w:rPr>
          <w:sz w:val="22"/>
          <w:szCs w:val="22"/>
        </w:rPr>
        <w:t>im. Jędrzeja Śniadeckiego w Nowym Sączu jako Zamawiający informuje, że:</w:t>
      </w:r>
    </w:p>
    <w:p w:rsidR="0075167E" w:rsidRDefault="0075167E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27B8C" w:rsidRPr="00387718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00723" w:rsidRPr="00387718" w:rsidRDefault="002D131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387718">
        <w:rPr>
          <w:b/>
          <w:noProof/>
          <w:sz w:val="22"/>
          <w:szCs w:val="22"/>
        </w:rPr>
        <w:t xml:space="preserve">Pytanie </w:t>
      </w:r>
      <w:r w:rsidR="00412E22" w:rsidRPr="00387718">
        <w:rPr>
          <w:b/>
          <w:noProof/>
          <w:sz w:val="22"/>
          <w:szCs w:val="22"/>
        </w:rPr>
        <w:t>1</w:t>
      </w:r>
      <w:r w:rsidRPr="00387718">
        <w:rPr>
          <w:b/>
          <w:noProof/>
          <w:sz w:val="22"/>
          <w:szCs w:val="22"/>
        </w:rPr>
        <w:t xml:space="preserve"> d</w:t>
      </w:r>
      <w:r w:rsidR="009F638E" w:rsidRPr="00387718">
        <w:rPr>
          <w:b/>
          <w:noProof/>
          <w:sz w:val="22"/>
          <w:szCs w:val="22"/>
        </w:rPr>
        <w:t>otyczy</w:t>
      </w:r>
      <w:r w:rsidR="005C747B" w:rsidRPr="00387718">
        <w:rPr>
          <w:b/>
          <w:noProof/>
          <w:sz w:val="22"/>
          <w:szCs w:val="22"/>
        </w:rPr>
        <w:t>:</w:t>
      </w:r>
      <w:r w:rsidR="0013175B" w:rsidRPr="00387718">
        <w:rPr>
          <w:b/>
          <w:noProof/>
          <w:sz w:val="22"/>
          <w:szCs w:val="22"/>
        </w:rPr>
        <w:t xml:space="preserve"> </w:t>
      </w:r>
    </w:p>
    <w:p w:rsidR="0000415A" w:rsidRPr="00387718" w:rsidRDefault="0000415A" w:rsidP="00387718">
      <w:pPr>
        <w:jc w:val="both"/>
        <w:rPr>
          <w:b/>
          <w:bCs/>
          <w:sz w:val="22"/>
          <w:szCs w:val="22"/>
        </w:rPr>
      </w:pPr>
      <w:r w:rsidRPr="00387718">
        <w:rPr>
          <w:b/>
          <w:bCs/>
          <w:sz w:val="22"/>
          <w:szCs w:val="22"/>
        </w:rPr>
        <w:t>SIWZ – Załącznik nr 4 do SIWZ - Wzór Umowy, Załącznik nr 2 do SIWZ - Formularz Cenowy</w:t>
      </w:r>
    </w:p>
    <w:p w:rsidR="00825BFA" w:rsidRPr="00387718" w:rsidRDefault="00825BFA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Celem umożliwienia Wykonawcy złożenia ważnej oferty - prosimy Zamawiającego o skrócenie terminu realizacji przedmiotu umowy (zamówienia) dla Systemu Aria oraz systemu Eclipse (sn: HIT5220) do dnia 31.12.2019 roku.</w:t>
      </w:r>
    </w:p>
    <w:p w:rsidR="00825BFA" w:rsidRPr="00387718" w:rsidRDefault="00825BFA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Prosimy o stosowną modyfikację treści umowy (Załącznik nr 1) oraz Formularza cenowego.</w:t>
      </w:r>
    </w:p>
    <w:p w:rsidR="004E270C" w:rsidRPr="00387718" w:rsidRDefault="00825BFA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Zgodnie z wcześniej przekazaną informacją Zamawiającemu - firma Varian Medical Systems, producent systemu Aria w wersji 11 oraz systemu Eclipse w wersji 11 z dniem 31.12.2019 roku kończy wsparcie dla wspomnianych systemów.</w:t>
      </w:r>
    </w:p>
    <w:p w:rsidR="00412E22" w:rsidRPr="00387718" w:rsidRDefault="00953B47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</w:t>
      </w:r>
      <w:r w:rsidR="00265531" w:rsidRPr="00387718">
        <w:rPr>
          <w:b/>
          <w:sz w:val="22"/>
          <w:szCs w:val="22"/>
        </w:rPr>
        <w:t>:</w:t>
      </w:r>
      <w:r w:rsidR="00D27B8C">
        <w:rPr>
          <w:b/>
          <w:sz w:val="22"/>
          <w:szCs w:val="22"/>
        </w:rPr>
        <w:t xml:space="preserve"> </w:t>
      </w:r>
    </w:p>
    <w:p w:rsidR="00E55C7E" w:rsidRPr="009270BB" w:rsidRDefault="00382F3D" w:rsidP="00A26B0A">
      <w:pPr>
        <w:jc w:val="both"/>
        <w:rPr>
          <w:sz w:val="22"/>
          <w:szCs w:val="22"/>
        </w:rPr>
      </w:pPr>
      <w:r w:rsidRPr="00382F3D">
        <w:rPr>
          <w:sz w:val="22"/>
          <w:szCs w:val="22"/>
        </w:rPr>
        <w:t xml:space="preserve">Zapis </w:t>
      </w:r>
      <w:r w:rsidR="00A26B0A">
        <w:rPr>
          <w:sz w:val="22"/>
          <w:szCs w:val="22"/>
        </w:rPr>
        <w:t xml:space="preserve">punktu II w Części I Przedmiot zamówienia otrzymuje nowe brzmienie jak poniżej: </w:t>
      </w:r>
    </w:p>
    <w:p w:rsidR="00A26B0A" w:rsidRPr="00822CF8" w:rsidRDefault="00A26B0A" w:rsidP="00822CF8">
      <w:pPr>
        <w:jc w:val="both"/>
        <w:rPr>
          <w:b/>
          <w:sz w:val="20"/>
          <w:szCs w:val="20"/>
        </w:rPr>
      </w:pPr>
      <w:r w:rsidRPr="00822CF8">
        <w:rPr>
          <w:b/>
          <w:sz w:val="20"/>
          <w:szCs w:val="20"/>
        </w:rPr>
        <w:t>II. Termin wykonania zamówienia.</w:t>
      </w:r>
    </w:p>
    <w:p w:rsidR="00A26B0A" w:rsidRPr="001A6A59" w:rsidRDefault="00A26B0A" w:rsidP="00822CF8">
      <w:pPr>
        <w:jc w:val="both"/>
        <w:rPr>
          <w:sz w:val="22"/>
          <w:szCs w:val="22"/>
        </w:rPr>
      </w:pPr>
      <w:r w:rsidRPr="001A6A59">
        <w:rPr>
          <w:sz w:val="22"/>
          <w:szCs w:val="22"/>
        </w:rPr>
        <w:t xml:space="preserve">Zamawiający ustala następujący termin wykonania zamówienia: </w:t>
      </w:r>
    </w:p>
    <w:p w:rsidR="00A26B0A" w:rsidRPr="001A6A59" w:rsidRDefault="00A26B0A" w:rsidP="00822CF8">
      <w:pPr>
        <w:jc w:val="both"/>
        <w:rPr>
          <w:sz w:val="22"/>
          <w:szCs w:val="22"/>
        </w:rPr>
      </w:pPr>
      <w:r w:rsidRPr="001A6A59">
        <w:rPr>
          <w:sz w:val="22"/>
          <w:szCs w:val="22"/>
        </w:rPr>
        <w:t>a) przez okres 36 miesięcy od dnia zawarci</w:t>
      </w:r>
      <w:r w:rsidR="006B30D2" w:rsidRPr="001A6A59">
        <w:rPr>
          <w:sz w:val="22"/>
          <w:szCs w:val="22"/>
        </w:rPr>
        <w:t xml:space="preserve">a umowy (dot. Akceleratory i </w:t>
      </w:r>
      <w:r w:rsidR="00822CF8" w:rsidRPr="001A6A59">
        <w:rPr>
          <w:sz w:val="22"/>
          <w:szCs w:val="22"/>
        </w:rPr>
        <w:t xml:space="preserve"> A</w:t>
      </w:r>
      <w:r w:rsidRPr="001A6A59">
        <w:rPr>
          <w:sz w:val="22"/>
          <w:szCs w:val="22"/>
        </w:rPr>
        <w:t>cuityiX),</w:t>
      </w:r>
    </w:p>
    <w:p w:rsidR="00A26B0A" w:rsidRPr="001A6A59" w:rsidRDefault="00A26B0A" w:rsidP="00822CF8">
      <w:pPr>
        <w:jc w:val="both"/>
        <w:rPr>
          <w:sz w:val="22"/>
          <w:szCs w:val="22"/>
        </w:rPr>
      </w:pPr>
      <w:r w:rsidRPr="001A6A59">
        <w:rPr>
          <w:sz w:val="22"/>
          <w:szCs w:val="22"/>
        </w:rPr>
        <w:t>b) od dnia z</w:t>
      </w:r>
      <w:r w:rsidR="00822CF8" w:rsidRPr="001A6A59">
        <w:rPr>
          <w:sz w:val="22"/>
          <w:szCs w:val="22"/>
        </w:rPr>
        <w:t xml:space="preserve">awarcia </w:t>
      </w:r>
      <w:r w:rsidR="006B30D2" w:rsidRPr="001A6A59">
        <w:rPr>
          <w:sz w:val="22"/>
          <w:szCs w:val="22"/>
        </w:rPr>
        <w:t xml:space="preserve">umowy </w:t>
      </w:r>
      <w:r w:rsidR="00822CF8" w:rsidRPr="001A6A59">
        <w:rPr>
          <w:sz w:val="22"/>
          <w:szCs w:val="22"/>
        </w:rPr>
        <w:t>do 31.12.2019 r. (dot. A</w:t>
      </w:r>
      <w:r w:rsidRPr="001A6A59">
        <w:rPr>
          <w:sz w:val="22"/>
          <w:szCs w:val="22"/>
        </w:rPr>
        <w:t>ria/Eclipse).</w:t>
      </w:r>
    </w:p>
    <w:p w:rsidR="00A26B0A" w:rsidRPr="001A6A59" w:rsidRDefault="00822CF8" w:rsidP="00822CF8">
      <w:pPr>
        <w:jc w:val="both"/>
        <w:rPr>
          <w:sz w:val="22"/>
          <w:szCs w:val="22"/>
        </w:rPr>
      </w:pPr>
      <w:r w:rsidRPr="001A6A59">
        <w:rPr>
          <w:sz w:val="22"/>
          <w:szCs w:val="22"/>
        </w:rPr>
        <w:t>Zamawiający</w:t>
      </w:r>
      <w:r w:rsidR="00A26B0A" w:rsidRPr="001A6A59">
        <w:rPr>
          <w:sz w:val="22"/>
          <w:szCs w:val="22"/>
        </w:rPr>
        <w:t xml:space="preserve"> </w:t>
      </w:r>
      <w:r w:rsidRPr="001A6A59">
        <w:rPr>
          <w:sz w:val="22"/>
          <w:szCs w:val="22"/>
        </w:rPr>
        <w:t>informuje</w:t>
      </w:r>
      <w:r w:rsidR="00A26B0A" w:rsidRPr="001A6A59">
        <w:rPr>
          <w:sz w:val="22"/>
          <w:szCs w:val="22"/>
        </w:rPr>
        <w:t>, i</w:t>
      </w:r>
      <w:r w:rsidRPr="001A6A59">
        <w:rPr>
          <w:sz w:val="22"/>
          <w:szCs w:val="22"/>
        </w:rPr>
        <w:t>ż powyższy</w:t>
      </w:r>
      <w:r w:rsidR="00A26B0A" w:rsidRPr="001A6A59">
        <w:rPr>
          <w:sz w:val="22"/>
          <w:szCs w:val="22"/>
        </w:rPr>
        <w:t xml:space="preserve"> zapis zmienia dotychczasowy zapis </w:t>
      </w:r>
      <w:r w:rsidRPr="001A6A59">
        <w:rPr>
          <w:sz w:val="22"/>
          <w:szCs w:val="22"/>
        </w:rPr>
        <w:t>o treści</w:t>
      </w:r>
      <w:r w:rsidR="00A26B0A" w:rsidRPr="001A6A59">
        <w:rPr>
          <w:sz w:val="22"/>
          <w:szCs w:val="22"/>
        </w:rPr>
        <w:t xml:space="preserve"> „</w:t>
      </w:r>
      <w:r w:rsidRPr="001A6A59">
        <w:rPr>
          <w:sz w:val="22"/>
          <w:szCs w:val="22"/>
        </w:rPr>
        <w:t>umowę zawarto na czas określony</w:t>
      </w:r>
      <w:r w:rsidR="00A26B0A" w:rsidRPr="001A6A59">
        <w:rPr>
          <w:sz w:val="22"/>
          <w:szCs w:val="22"/>
        </w:rPr>
        <w:t xml:space="preserve"> 36 </w:t>
      </w:r>
      <w:r w:rsidRPr="001A6A59">
        <w:rPr>
          <w:sz w:val="22"/>
          <w:szCs w:val="22"/>
        </w:rPr>
        <w:t>miejscy</w:t>
      </w:r>
      <w:r w:rsidR="00A26B0A" w:rsidRPr="001A6A59">
        <w:rPr>
          <w:sz w:val="22"/>
          <w:szCs w:val="22"/>
        </w:rPr>
        <w:t xml:space="preserve"> tj…)</w:t>
      </w:r>
      <w:r w:rsidRPr="001A6A59">
        <w:rPr>
          <w:sz w:val="22"/>
          <w:szCs w:val="22"/>
        </w:rPr>
        <w:t xml:space="preserve"> będący </w:t>
      </w:r>
      <w:r w:rsidR="006B30D2" w:rsidRPr="001A6A59">
        <w:rPr>
          <w:sz w:val="22"/>
          <w:szCs w:val="22"/>
        </w:rPr>
        <w:t xml:space="preserve">również </w:t>
      </w:r>
      <w:r w:rsidRPr="001A6A59">
        <w:rPr>
          <w:sz w:val="22"/>
          <w:szCs w:val="22"/>
        </w:rPr>
        <w:t>w innych miejscach SIWZ w której on występuje.</w:t>
      </w:r>
    </w:p>
    <w:p w:rsidR="00E55C7E" w:rsidRPr="001A6A59" w:rsidRDefault="00E55C7E" w:rsidP="00387718">
      <w:pPr>
        <w:jc w:val="both"/>
        <w:rPr>
          <w:sz w:val="22"/>
          <w:szCs w:val="22"/>
        </w:rPr>
      </w:pPr>
    </w:p>
    <w:p w:rsidR="0075167E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bCs/>
          <w:sz w:val="22"/>
          <w:szCs w:val="22"/>
        </w:rPr>
        <w:t>SIWZ – Załącznik nr 2 do SIWZ - Formularz Cenowy</w:t>
      </w:r>
    </w:p>
    <w:p w:rsidR="00825BFA" w:rsidRPr="00387718" w:rsidRDefault="00825BFA" w:rsidP="00387718">
      <w:pPr>
        <w:jc w:val="both"/>
        <w:rPr>
          <w:b/>
          <w:bCs/>
          <w:sz w:val="22"/>
          <w:szCs w:val="22"/>
        </w:rPr>
      </w:pPr>
      <w:r w:rsidRPr="00387718">
        <w:rPr>
          <w:sz w:val="22"/>
          <w:szCs w:val="22"/>
        </w:rPr>
        <w:t>Zwracamy się do Zamawiającego z prośbą o wykreślenie z Formularza Cenowego - cen dotyczących roboczogodzin (treść pod tabelą). Wartość roboczogodziny nie ma zastosowania w realizacji przedmiotu zamówienia (umowy).</w:t>
      </w:r>
    </w:p>
    <w:p w:rsidR="00A5071D" w:rsidRPr="00387718" w:rsidRDefault="00412E22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552FA0" w:rsidRPr="00387718" w:rsidRDefault="00382F3D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wykreśla powyższe sformułowanie</w:t>
      </w:r>
      <w:r w:rsidR="009270BB">
        <w:rPr>
          <w:sz w:val="22"/>
          <w:szCs w:val="22"/>
        </w:rPr>
        <w:t>.</w:t>
      </w:r>
    </w:p>
    <w:p w:rsidR="00F01C3B" w:rsidRDefault="00F01C3B" w:rsidP="00387718">
      <w:pPr>
        <w:jc w:val="both"/>
        <w:rPr>
          <w:b/>
          <w:sz w:val="22"/>
          <w:szCs w:val="22"/>
        </w:rPr>
      </w:pPr>
    </w:p>
    <w:p w:rsidR="0000415A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3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bCs/>
          <w:sz w:val="22"/>
          <w:szCs w:val="22"/>
        </w:rPr>
        <w:t>SIWZ – Załącznik nr 4 do SIWZ, Umowa- wzór, §4 ust 1</w:t>
      </w:r>
    </w:p>
    <w:p w:rsidR="006143DA" w:rsidRPr="00387718" w:rsidRDefault="006143DA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  <w:r w:rsidRPr="00387718">
        <w:rPr>
          <w:rFonts w:ascii="Times New Roman" w:hAnsi="Times New Roman"/>
          <w:bCs/>
        </w:rPr>
        <w:t>Zwracamy się do Zamawiającego z prośbą o ujednolicenie zapisów dotyczących terminów świadczenia usług serwisu i przyjęcie godzin zaproponowanych przez Zamawiającego jak w przedstawionym Załączniku nr 1 do Umowy tj.:</w:t>
      </w:r>
    </w:p>
    <w:p w:rsidR="006143DA" w:rsidRPr="00387718" w:rsidRDefault="006143DA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387718">
        <w:rPr>
          <w:rFonts w:ascii="Times New Roman" w:hAnsi="Times New Roman"/>
        </w:rPr>
        <w:t>„W przypadku zgłoszenia awarii Sprzętu wymagającej Usługi serwisowej w nagłym przypadku, Wykonawca zareaguje zgodnie z poniższymi zasadami:</w:t>
      </w:r>
    </w:p>
    <w:p w:rsidR="006143DA" w:rsidRPr="00387718" w:rsidRDefault="006143DA" w:rsidP="00387718">
      <w:pPr>
        <w:pStyle w:val="Akapitzlist"/>
        <w:numPr>
          <w:ilvl w:val="0"/>
          <w:numId w:val="1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bCs/>
        </w:rPr>
      </w:pPr>
      <w:r w:rsidRPr="00387718">
        <w:rPr>
          <w:rFonts w:ascii="Times New Roman" w:hAnsi="Times New Roman"/>
        </w:rPr>
        <w:t>konsultacja telefoniczna awarii:</w:t>
      </w:r>
    </w:p>
    <w:p w:rsidR="006143DA" w:rsidRPr="00387718" w:rsidRDefault="006143DA" w:rsidP="00387718">
      <w:pPr>
        <w:numPr>
          <w:ilvl w:val="0"/>
          <w:numId w:val="10"/>
        </w:numPr>
        <w:autoSpaceDE w:val="0"/>
        <w:autoSpaceDN w:val="0"/>
        <w:ind w:left="491" w:hanging="284"/>
        <w:jc w:val="both"/>
        <w:rPr>
          <w:sz w:val="22"/>
          <w:szCs w:val="22"/>
        </w:rPr>
      </w:pPr>
      <w:r w:rsidRPr="00387718">
        <w:rPr>
          <w:sz w:val="22"/>
          <w:szCs w:val="22"/>
        </w:rPr>
        <w:lastRenderedPageBreak/>
        <w:t>do czterech godzin w dni robocze od chwili zgłoszenia (dla zgłoszeń dokonanych w godzinach 7.00-15.00),</w:t>
      </w:r>
    </w:p>
    <w:p w:rsidR="00825BFA" w:rsidRPr="00387718" w:rsidRDefault="006143DA" w:rsidP="00387718">
      <w:pPr>
        <w:numPr>
          <w:ilvl w:val="0"/>
          <w:numId w:val="10"/>
        </w:numPr>
        <w:autoSpaceDE w:val="0"/>
        <w:autoSpaceDN w:val="0"/>
        <w:ind w:left="491" w:hanging="284"/>
        <w:jc w:val="both"/>
        <w:rPr>
          <w:sz w:val="22"/>
          <w:szCs w:val="22"/>
        </w:rPr>
      </w:pPr>
      <w:r w:rsidRPr="00387718">
        <w:rPr>
          <w:sz w:val="22"/>
          <w:szCs w:val="22"/>
        </w:rPr>
        <w:t>do godz. 12.00 w następnym dniu roboczym (dla zgłoszeń dokonanych w godzinach 15.00-7.00),”</w:t>
      </w:r>
    </w:p>
    <w:p w:rsidR="00500723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552FA0" w:rsidRPr="00387718" w:rsidRDefault="00382F3D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zapis § 4</w:t>
      </w:r>
      <w:r w:rsidR="00570118">
        <w:rPr>
          <w:sz w:val="22"/>
          <w:szCs w:val="22"/>
        </w:rPr>
        <w:t xml:space="preserve"> ust 1 umowy otrzymuje brzmienie jak powyżej wg. sugestii.</w:t>
      </w:r>
    </w:p>
    <w:p w:rsidR="00552FA0" w:rsidRPr="00387718" w:rsidRDefault="00552FA0" w:rsidP="00387718">
      <w:pPr>
        <w:jc w:val="both"/>
        <w:rPr>
          <w:sz w:val="22"/>
          <w:szCs w:val="22"/>
        </w:rPr>
      </w:pPr>
    </w:p>
    <w:p w:rsidR="00500723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4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bCs/>
          <w:sz w:val="22"/>
          <w:szCs w:val="22"/>
        </w:rPr>
        <w:t>SIWZ – Załącznik nr 4 do SIWZ, Umowa- wzór, §7 ust 2</w:t>
      </w:r>
    </w:p>
    <w:p w:rsidR="006143DA" w:rsidRPr="00387718" w:rsidRDefault="006143DA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387718">
        <w:rPr>
          <w:rFonts w:ascii="Times New Roman" w:hAnsi="Times New Roman"/>
          <w:color w:val="000000"/>
        </w:rPr>
        <w:t>Zwracamy się do Zamawiającego z prośbą o zmianę zapisu na poniższy:</w:t>
      </w:r>
    </w:p>
    <w:p w:rsidR="00BA46AD" w:rsidRPr="00387718" w:rsidRDefault="006143DA" w:rsidP="00387718">
      <w:pPr>
        <w:pStyle w:val="Akapitzlist"/>
        <w:spacing w:line="240" w:lineRule="auto"/>
        <w:ind w:left="0"/>
        <w:jc w:val="both"/>
        <w:rPr>
          <w:rStyle w:val="FontStyle33"/>
          <w:rFonts w:ascii="Times New Roman" w:hAnsi="Times New Roman" w:cs="Times New Roman"/>
          <w:sz w:val="22"/>
          <w:szCs w:val="22"/>
        </w:rPr>
      </w:pPr>
      <w:r w:rsidRPr="00387718">
        <w:rPr>
          <w:rStyle w:val="FontStyle33"/>
          <w:rFonts w:ascii="Times New Roman" w:hAnsi="Times New Roman" w:cs="Times New Roman"/>
          <w:sz w:val="22"/>
          <w:szCs w:val="22"/>
        </w:rPr>
        <w:t>„Przez sprawność Sprzętu w 95% należy rozumieć, że czas Przestoju liczony odrębnie dla każdego urządzenia tworzącego Sprzęt określony w załączniku nr 1 do Umowy, w okresie każdego roku realizacji Umowy wynoszącego 365 dni, liczonego od dnia zawarc</w:t>
      </w:r>
      <w:r w:rsidR="00BA46AD" w:rsidRPr="00387718">
        <w:rPr>
          <w:rStyle w:val="FontStyle33"/>
          <w:rFonts w:ascii="Times New Roman" w:hAnsi="Times New Roman" w:cs="Times New Roman"/>
          <w:sz w:val="22"/>
          <w:szCs w:val="22"/>
        </w:rPr>
        <w:t xml:space="preserve">ia Umowy, nie przekroczy 18 dni </w:t>
      </w:r>
      <w:r w:rsidRPr="00387718">
        <w:rPr>
          <w:rStyle w:val="FontStyle33"/>
          <w:rFonts w:ascii="Times New Roman" w:hAnsi="Times New Roman" w:cs="Times New Roman"/>
          <w:sz w:val="22"/>
          <w:szCs w:val="22"/>
        </w:rPr>
        <w:t>roboczych.</w:t>
      </w:r>
    </w:p>
    <w:p w:rsidR="00825BFA" w:rsidRPr="00387718" w:rsidRDefault="00500723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387718">
        <w:rPr>
          <w:rFonts w:ascii="Times New Roman" w:hAnsi="Times New Roman"/>
          <w:b/>
        </w:rPr>
        <w:t>Odpowiedz</w:t>
      </w:r>
      <w:r w:rsidR="00BA46AD" w:rsidRPr="00387718">
        <w:rPr>
          <w:rFonts w:ascii="Times New Roman" w:hAnsi="Times New Roman"/>
          <w:b/>
        </w:rPr>
        <w:t>:</w:t>
      </w:r>
    </w:p>
    <w:p w:rsidR="00BA46AD" w:rsidRPr="00570118" w:rsidRDefault="00F01C3B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Z</w:t>
      </w:r>
      <w:r w:rsidR="00570118" w:rsidRPr="00570118">
        <w:rPr>
          <w:rFonts w:ascii="Times New Roman" w:hAnsi="Times New Roman"/>
          <w:bCs/>
        </w:rPr>
        <w:t>apis §7 ust 2</w:t>
      </w:r>
      <w:r w:rsidR="00570118">
        <w:rPr>
          <w:rFonts w:ascii="Times New Roman" w:hAnsi="Times New Roman"/>
          <w:bCs/>
        </w:rPr>
        <w:t xml:space="preserve"> otrzymuje brzmienie </w:t>
      </w:r>
      <w:r w:rsidR="00570118" w:rsidRPr="00387718">
        <w:rPr>
          <w:rStyle w:val="FontStyle33"/>
          <w:rFonts w:ascii="Times New Roman" w:hAnsi="Times New Roman" w:cs="Times New Roman"/>
          <w:sz w:val="22"/>
          <w:szCs w:val="22"/>
        </w:rPr>
        <w:t>„Przez sprawność Sprzętu w 95% należy rozumieć, że czas Przestoju liczony odrębnie dla każdego urządzenia tworzącego Sprzęt określony w załączniku nr 1 do Umowy, w okresie każdego roku realizacji Umowy wynoszącego 365 dni, liczonego od dnia zawarcia Umowy, nie przekroczy 18 dni roboczych</w:t>
      </w:r>
      <w:r w:rsidR="00570118">
        <w:rPr>
          <w:rStyle w:val="FontStyle33"/>
          <w:rFonts w:ascii="Times New Roman" w:hAnsi="Times New Roman" w:cs="Times New Roman"/>
          <w:sz w:val="22"/>
          <w:szCs w:val="22"/>
        </w:rPr>
        <w:t>”.</w:t>
      </w:r>
    </w:p>
    <w:p w:rsidR="00500723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5 dotyczy :</w:t>
      </w:r>
    </w:p>
    <w:p w:rsidR="0000415A" w:rsidRPr="00387718" w:rsidRDefault="0000415A" w:rsidP="00387718">
      <w:pPr>
        <w:jc w:val="both"/>
        <w:rPr>
          <w:b/>
          <w:bCs/>
          <w:sz w:val="22"/>
          <w:szCs w:val="22"/>
        </w:rPr>
      </w:pPr>
      <w:r w:rsidRPr="00387718">
        <w:rPr>
          <w:b/>
          <w:bCs/>
          <w:sz w:val="22"/>
          <w:szCs w:val="22"/>
        </w:rPr>
        <w:t xml:space="preserve">SIWZ – Załącznik nr 4 do SIWZ, Umowa- wzór, Załącznik nr 2, </w:t>
      </w:r>
      <w:r w:rsidR="00F6070C" w:rsidRPr="00387718">
        <w:rPr>
          <w:b/>
          <w:bCs/>
          <w:sz w:val="22"/>
          <w:szCs w:val="22"/>
        </w:rPr>
        <w:t>pkt.</w:t>
      </w:r>
      <w:r w:rsidRPr="00387718">
        <w:rPr>
          <w:b/>
          <w:bCs/>
          <w:sz w:val="22"/>
          <w:szCs w:val="22"/>
        </w:rPr>
        <w:t xml:space="preserve"> X, Wykaz czynności konserwacyjnych.</w:t>
      </w:r>
    </w:p>
    <w:p w:rsidR="00825BF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 xml:space="preserve">Z uwagi na to, iż </w:t>
      </w:r>
      <w:r w:rsidR="003079D3" w:rsidRPr="00387718">
        <w:rPr>
          <w:sz w:val="22"/>
          <w:szCs w:val="22"/>
        </w:rPr>
        <w:t>postępowanie</w:t>
      </w:r>
      <w:r w:rsidRPr="00387718">
        <w:rPr>
          <w:sz w:val="22"/>
          <w:szCs w:val="22"/>
        </w:rPr>
        <w:t xml:space="preserve"> dotyczy serwisu akceleratorów Clinac zwracamy się do Zamawiającego z prośbą o wykreślenie nazw </w:t>
      </w:r>
      <w:r w:rsidR="003079D3" w:rsidRPr="00387718">
        <w:rPr>
          <w:sz w:val="22"/>
          <w:szCs w:val="22"/>
        </w:rPr>
        <w:t>TrueBeam</w:t>
      </w:r>
      <w:r w:rsidRPr="00387718">
        <w:rPr>
          <w:sz w:val="22"/>
          <w:szCs w:val="22"/>
        </w:rPr>
        <w:t>, Unique.</w:t>
      </w:r>
    </w:p>
    <w:p w:rsidR="00B2672A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4E270C" w:rsidRPr="00570118" w:rsidRDefault="00570118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wykreśla</w:t>
      </w:r>
      <w:r w:rsidRPr="005701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nazwy </w:t>
      </w:r>
      <w:r w:rsidRPr="00387718">
        <w:rPr>
          <w:sz w:val="22"/>
          <w:szCs w:val="22"/>
        </w:rPr>
        <w:t>TrueBeam, Unique</w:t>
      </w:r>
      <w:r>
        <w:rPr>
          <w:sz w:val="22"/>
          <w:szCs w:val="22"/>
        </w:rPr>
        <w:t>.</w:t>
      </w:r>
    </w:p>
    <w:p w:rsidR="00552FA0" w:rsidRPr="00387718" w:rsidRDefault="00552FA0" w:rsidP="00387718">
      <w:pPr>
        <w:jc w:val="both"/>
        <w:rPr>
          <w:b/>
          <w:color w:val="00B050"/>
          <w:sz w:val="22"/>
          <w:szCs w:val="22"/>
        </w:rPr>
      </w:pPr>
    </w:p>
    <w:p w:rsidR="00500723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6 dotyczy :</w:t>
      </w:r>
    </w:p>
    <w:p w:rsidR="0000415A" w:rsidRPr="00387718" w:rsidRDefault="0000415A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– część II, wymagania wobec wykonawców rozdz. I </w:t>
      </w:r>
      <w:r w:rsidR="00F6070C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2 lit. a) – zezwolenie PAA.</w:t>
      </w:r>
    </w:p>
    <w:p w:rsidR="00DB76C5" w:rsidRPr="00387718" w:rsidRDefault="006143DA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Prosimy o potwierdzenie, że warunek udziału dotyczący posiadania przez wykonawcę „zezwolenia</w:t>
      </w:r>
      <w:r w:rsidRPr="00387718">
        <w:rPr>
          <w:b/>
          <w:sz w:val="22"/>
          <w:szCs w:val="22"/>
        </w:rPr>
        <w:t xml:space="preserve"> </w:t>
      </w:r>
      <w:r w:rsidRPr="00387718">
        <w:rPr>
          <w:sz w:val="22"/>
          <w:szCs w:val="22"/>
        </w:rPr>
        <w:t>Prezesa Państwowej Agencji Atomistyki w zakresie uruchomienia urządzeń wytwarzających promieniowanie jonizujące firmy</w:t>
      </w:r>
      <w:r w:rsidRPr="00387718">
        <w:rPr>
          <w:color w:val="000000"/>
          <w:sz w:val="22"/>
          <w:szCs w:val="22"/>
        </w:rPr>
        <w:t xml:space="preserve"> VARIAN</w:t>
      </w:r>
      <w:r w:rsidRPr="00387718">
        <w:rPr>
          <w:sz w:val="22"/>
          <w:szCs w:val="22"/>
        </w:rPr>
        <w:t xml:space="preserve"> Medical Systems wymienionej w SIWZ” jest wymagany tylko dla aparatury wymienionej w SIWZ, dla której takie zezwolenia są konieczne tj. tylko względem akceleratorów oraz symulatora </w:t>
      </w:r>
      <w:r w:rsidRPr="00387718">
        <w:rPr>
          <w:sz w:val="22"/>
          <w:szCs w:val="22"/>
          <w:u w:val="single"/>
        </w:rPr>
        <w:t>z wyłączeniem</w:t>
      </w:r>
      <w:r w:rsidRPr="00387718">
        <w:rPr>
          <w:sz w:val="22"/>
          <w:szCs w:val="22"/>
        </w:rPr>
        <w:t xml:space="preserve"> ich wyposażenia oraz systemu Aria/Eclipse z wyposażeniem, dla których uruchamiania Prezes Państwowej Agencji Atomistyki nie udziela zezwoleń. </w:t>
      </w:r>
    </w:p>
    <w:p w:rsidR="00500723" w:rsidRPr="00387718" w:rsidRDefault="0050072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DB76C5" w:rsidRPr="00387718" w:rsidRDefault="00570118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potwierdza.</w:t>
      </w:r>
    </w:p>
    <w:p w:rsidR="004E270C" w:rsidRPr="00387718" w:rsidRDefault="004E270C" w:rsidP="00387718">
      <w:pPr>
        <w:jc w:val="both"/>
        <w:rPr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7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– część I </w:t>
      </w:r>
      <w:r w:rsidR="003473F2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6 w zw. z §18 Umowy</w:t>
      </w:r>
    </w:p>
    <w:p w:rsidR="00825BFA" w:rsidRPr="00387718" w:rsidRDefault="006143DA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Prosimy o potwierdzenie, że zgodnie z art. 29 ust. 3 a PZP czynności w ramach przedmiotu zamówienia, których dotyczy wymóg zatrudniania na podstawie umowy o pracę dotyczy wyłącznie osób przeznaczonych do realizacji zamówienia tj. osoby pełniącej u Wykonawcy obowiązki kierownika i zarządzania działem serwisu aparatury medycznej (na co wskazuje §18 ust. 2 umowy)?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570118" w:rsidRPr="00387718" w:rsidRDefault="00570118" w:rsidP="005701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potwierdza.</w:t>
      </w:r>
    </w:p>
    <w:p w:rsidR="00552FA0" w:rsidRPr="00387718" w:rsidRDefault="00552FA0" w:rsidP="00387718">
      <w:pPr>
        <w:jc w:val="both"/>
        <w:rPr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8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– załącznik nr 4 do SIWZ „projekt umowy” §18 w zw. z </w:t>
      </w:r>
      <w:bookmarkStart w:id="0" w:name="_Hlk507490225"/>
      <w:r w:rsidRPr="00387718">
        <w:rPr>
          <w:b/>
          <w:sz w:val="22"/>
          <w:szCs w:val="22"/>
        </w:rPr>
        <w:t>Częścią I pkt. 6 SIWZ (wymagania, o których mowa w art. 29 ust. 3a)</w:t>
      </w:r>
      <w:bookmarkEnd w:id="0"/>
      <w:r w:rsidRPr="00387718">
        <w:rPr>
          <w:b/>
          <w:sz w:val="22"/>
          <w:szCs w:val="22"/>
        </w:rPr>
        <w:t>.</w:t>
      </w:r>
    </w:p>
    <w:p w:rsidR="006143DA" w:rsidRPr="00387718" w:rsidRDefault="006143DA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</w:rPr>
      </w:pPr>
      <w:r w:rsidRPr="00387718">
        <w:rPr>
          <w:sz w:val="22"/>
          <w:szCs w:val="22"/>
        </w:rPr>
        <w:t>Postanowienie §18 ust. 2 Umowy stanowi, że: „</w:t>
      </w:r>
      <w:r w:rsidRPr="00387718">
        <w:rPr>
          <w:i/>
          <w:sz w:val="22"/>
          <w:szCs w:val="22"/>
        </w:rPr>
        <w:t>Rodzaje czynności niezbędnych do realizacji zamówienia, których dotyczą wymagania zatrudnienia na podstawie umowy o pracę przez Wykonawcę (…) osób wykonujących czynności w trakcie realizacji zamówienia: kierownik serwisu/manager serwisu”</w:t>
      </w:r>
      <w:r w:rsidRPr="00387718">
        <w:rPr>
          <w:sz w:val="22"/>
          <w:szCs w:val="22"/>
        </w:rPr>
        <w:t xml:space="preserve">. </w:t>
      </w:r>
    </w:p>
    <w:p w:rsidR="00822CF8" w:rsidRDefault="006143DA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Część I pkt. 6 SIWZ (Wymagania, o których mowa w art. 29 ust. 3a) oraz § 18 ust.3 – ust. 10 Umowy stanowi obowiązek zatrudniania na podstawie umowy o pracę pracowników przeznaczonych do realizacji zamówienia. Wykonawca obowiązany jest do sporządzenia listy pracowników wraz z przypisanymi do tych osób czynnościami, które pracownik będzie wykonywać w ramach umowy o pracę. Lista ta stanowić ma załącznik do umowy. </w:t>
      </w:r>
    </w:p>
    <w:p w:rsidR="004F740A" w:rsidRDefault="006143DA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  <w:u w:val="single"/>
        </w:rPr>
      </w:pPr>
      <w:r w:rsidRPr="00387718">
        <w:rPr>
          <w:sz w:val="22"/>
          <w:szCs w:val="22"/>
        </w:rPr>
        <w:t xml:space="preserve">W związku z powyższym Zamawiający proszony jest o potwierdzenie, że obowiązek zatrudnienia na podstawie umowy o pracę dotyczy jedynie </w:t>
      </w:r>
      <w:r w:rsidRPr="00387718">
        <w:rPr>
          <w:sz w:val="22"/>
          <w:szCs w:val="22"/>
          <w:u w:val="single"/>
        </w:rPr>
        <w:t>osoby pełniącej u Wykonawcy obowiązki kierowania i zarządzania działem serwisu aparatury medycznej</w:t>
      </w:r>
      <w:r w:rsidR="002568C4">
        <w:rPr>
          <w:sz w:val="22"/>
          <w:szCs w:val="22"/>
          <w:u w:val="single"/>
        </w:rPr>
        <w:t xml:space="preserve"> </w:t>
      </w:r>
    </w:p>
    <w:p w:rsidR="004F740A" w:rsidRPr="004F740A" w:rsidRDefault="006143DA" w:rsidP="004F740A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</w:rPr>
      </w:pPr>
      <w:r w:rsidRPr="00387718">
        <w:rPr>
          <w:sz w:val="22"/>
          <w:szCs w:val="22"/>
        </w:rPr>
        <w:lastRenderedPageBreak/>
        <w:t xml:space="preserve">oraz informacje dot. jedynie tej osoby Wykonawca zobowiązany jest zamieścić w Wykazie pracowników „załącznik nr 3 do umowy”. 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DB76C5" w:rsidRPr="00570118" w:rsidRDefault="00570118" w:rsidP="003877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Obowiązek zatrudnien</w:t>
      </w:r>
      <w:r w:rsidRPr="00387718">
        <w:rPr>
          <w:sz w:val="22"/>
          <w:szCs w:val="22"/>
        </w:rPr>
        <w:t xml:space="preserve">ia </w:t>
      </w:r>
      <w:r w:rsidR="00AC35EF">
        <w:rPr>
          <w:sz w:val="22"/>
          <w:szCs w:val="22"/>
        </w:rPr>
        <w:t xml:space="preserve">na </w:t>
      </w:r>
      <w:r w:rsidRPr="00387718">
        <w:rPr>
          <w:sz w:val="22"/>
          <w:szCs w:val="22"/>
        </w:rPr>
        <w:t xml:space="preserve">podstawie umowy o pracę dotyczy jedynie </w:t>
      </w:r>
      <w:r w:rsidRPr="00570118">
        <w:rPr>
          <w:sz w:val="22"/>
          <w:szCs w:val="22"/>
        </w:rPr>
        <w:t>osoby pełniącej u Wykonawcy obowiązki kierowania i zarządzania działem serwisu aparatury medycznej</w:t>
      </w:r>
      <w:r w:rsidR="00AC35EF">
        <w:rPr>
          <w:sz w:val="22"/>
          <w:szCs w:val="22"/>
        </w:rPr>
        <w:t>. W załączniku nr 3 do umowy będą podane osoby do realizacji zamówienia nie tylko zatrudnione na podstawie umowy o pracę.</w:t>
      </w:r>
    </w:p>
    <w:p w:rsidR="004E270C" w:rsidRPr="00387718" w:rsidRDefault="004E270C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9 dotyczy :</w:t>
      </w:r>
    </w:p>
    <w:p w:rsidR="0000415A" w:rsidRPr="00387718" w:rsidRDefault="0000415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– część I </w:t>
      </w:r>
      <w:r w:rsidR="009270BB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6 w zw. z §18 Umowy. </w:t>
      </w: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proszony jest o wskazanie, zgodnie z § 29 ust. 3a Pzp, czynności w ramach zamówienia, których wykonywanie polega na wykonywaniu pracy w rozumieniu w art. 22 § 1 Kodeksu Pracy (Dz. U. 1974 Nr 24 poz. 141 z późn. zm.)?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4E270C" w:rsidRPr="00D80C83" w:rsidRDefault="00AC35EF" w:rsidP="00387718">
      <w:pPr>
        <w:jc w:val="both"/>
        <w:rPr>
          <w:sz w:val="22"/>
          <w:szCs w:val="22"/>
        </w:rPr>
      </w:pPr>
      <w:r w:rsidRPr="00D80C83">
        <w:rPr>
          <w:sz w:val="22"/>
          <w:szCs w:val="22"/>
        </w:rPr>
        <w:t>Czynności w zakresie realizacji zamówienia kierownika serwisu/menagera serwisu m.in.:</w:t>
      </w:r>
    </w:p>
    <w:p w:rsidR="00D80C83" w:rsidRDefault="00D80C83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koordynowanie </w:t>
      </w:r>
      <w:r w:rsidR="00AC35EF" w:rsidRPr="00D80C83">
        <w:rPr>
          <w:sz w:val="22"/>
          <w:szCs w:val="22"/>
        </w:rPr>
        <w:t>zespołu</w:t>
      </w:r>
      <w:r>
        <w:rPr>
          <w:sz w:val="22"/>
          <w:szCs w:val="22"/>
        </w:rPr>
        <w:t xml:space="preserve"> </w:t>
      </w:r>
    </w:p>
    <w:p w:rsidR="00AC35EF" w:rsidRPr="00D80C83" w:rsidRDefault="00D80C83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80C83">
        <w:rPr>
          <w:sz w:val="22"/>
          <w:szCs w:val="22"/>
        </w:rPr>
        <w:t>org</w:t>
      </w:r>
      <w:r>
        <w:rPr>
          <w:sz w:val="22"/>
          <w:szCs w:val="22"/>
        </w:rPr>
        <w:t xml:space="preserve">anizowanie i kontrolowanie </w:t>
      </w:r>
      <w:r w:rsidRPr="00D80C83">
        <w:rPr>
          <w:sz w:val="22"/>
          <w:szCs w:val="22"/>
        </w:rPr>
        <w:t>pracy, ustalanie grafików</w:t>
      </w:r>
    </w:p>
    <w:p w:rsidR="00AC35EF" w:rsidRPr="00D80C83" w:rsidRDefault="00AC35EF" w:rsidP="00387718">
      <w:pPr>
        <w:jc w:val="both"/>
        <w:rPr>
          <w:sz w:val="22"/>
          <w:szCs w:val="22"/>
        </w:rPr>
      </w:pPr>
      <w:r w:rsidRPr="00D80C83">
        <w:rPr>
          <w:sz w:val="22"/>
          <w:szCs w:val="22"/>
        </w:rPr>
        <w:t>- czuwanie nad te</w:t>
      </w:r>
      <w:r w:rsidR="005E7FA0">
        <w:rPr>
          <w:sz w:val="22"/>
          <w:szCs w:val="22"/>
        </w:rPr>
        <w:t>rminowością realizacji zlecenia</w:t>
      </w:r>
    </w:p>
    <w:p w:rsidR="00D80C83" w:rsidRPr="00D80C83" w:rsidRDefault="00D80C83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- dbanie o wizerunek firmy i jakość obsługi</w:t>
      </w:r>
    </w:p>
    <w:p w:rsidR="00D80C83" w:rsidRDefault="00D80C83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10 dotyczy :</w:t>
      </w:r>
    </w:p>
    <w:p w:rsidR="0000415A" w:rsidRPr="00387718" w:rsidRDefault="00B715C5" w:rsidP="003877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SIWZ – część II dział I p</w:t>
      </w:r>
      <w:r w:rsidR="00387718" w:rsidRPr="0038771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t.</w:t>
      </w:r>
      <w:r w:rsidR="00387718" w:rsidRPr="00387718">
        <w:rPr>
          <w:b/>
          <w:sz w:val="22"/>
          <w:szCs w:val="22"/>
        </w:rPr>
        <w:t xml:space="preserve"> 2. Lit. c) „zdolność techniczna i zawodowa” tiret drugi</w:t>
      </w:r>
    </w:p>
    <w:p w:rsidR="006143DA" w:rsidRPr="00387718" w:rsidRDefault="006143DA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jednoznaczne potwierdzenie, że warunek udziału w zakresie zdolności technicznej i zawodowej dotyczący dysponowania min.1 osobą wykwalifikowaną do świadczenia usług serwisu sprzętu medycznego zgodnie z cz. II dz. I pkt 2 lit c) tiret drugi SIWZ nie ma związku z wymaganiami zawartymi w opisie przedmiotu zamówienia część I dz. I pkt 6 wymagania dot. zatrudnienia na podstawie umowy o pracę. Zwracamy uwagę, iż wykonywanie pracy w rozumieniu w art. 22 § 1 Kodeksu Pracy (Dz. U. 1974 Nr 24 poz. 141 z późn. zm.)  odnosi się do wykonywania pracy określonego rodzaju na rzecz pracodawcy i </w:t>
      </w:r>
      <w:r w:rsidRPr="00387718">
        <w:rPr>
          <w:sz w:val="22"/>
          <w:szCs w:val="22"/>
          <w:u w:val="single"/>
        </w:rPr>
        <w:t>pod jego kierownictwem</w:t>
      </w:r>
      <w:r w:rsidRPr="00387718">
        <w:rPr>
          <w:sz w:val="22"/>
          <w:szCs w:val="22"/>
        </w:rPr>
        <w:t xml:space="preserve"> - tymczasem</w:t>
      </w:r>
      <w:r w:rsidRPr="00387718">
        <w:rPr>
          <w:b/>
          <w:sz w:val="22"/>
          <w:szCs w:val="22"/>
        </w:rPr>
        <w:t xml:space="preserve"> </w:t>
      </w:r>
      <w:r w:rsidRPr="00387718">
        <w:rPr>
          <w:sz w:val="22"/>
          <w:szCs w:val="22"/>
        </w:rPr>
        <w:t>inżynierowie Wykonawcy w wykonywaniu swoich obowiązków są niezależni i realizują swoje zadania bez nadzoru.</w:t>
      </w:r>
    </w:p>
    <w:p w:rsidR="00825BFA" w:rsidRPr="00387718" w:rsidRDefault="00825BF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9C2FC2" w:rsidRPr="00387718" w:rsidRDefault="00B715C5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potwierdza.</w:t>
      </w:r>
    </w:p>
    <w:p w:rsidR="004E270C" w:rsidRPr="00387718" w:rsidRDefault="004E270C" w:rsidP="00387718">
      <w:pPr>
        <w:jc w:val="both"/>
        <w:rPr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11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- część I </w:t>
      </w:r>
      <w:r w:rsidR="003B234E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4 ppkt 1).</w:t>
      </w:r>
    </w:p>
    <w:p w:rsidR="00E5153B" w:rsidRPr="00387718" w:rsidRDefault="006143DA" w:rsidP="00387718">
      <w:pPr>
        <w:jc w:val="both"/>
        <w:rPr>
          <w:i/>
          <w:sz w:val="22"/>
          <w:szCs w:val="22"/>
        </w:rPr>
      </w:pPr>
      <w:r w:rsidRPr="00387718">
        <w:rPr>
          <w:sz w:val="22"/>
          <w:szCs w:val="22"/>
        </w:rPr>
        <w:t>Zamawiający, mając na uwadze treść §</w:t>
      </w:r>
      <w:r w:rsidR="00060535">
        <w:rPr>
          <w:sz w:val="22"/>
          <w:szCs w:val="22"/>
        </w:rPr>
        <w:t xml:space="preserve"> </w:t>
      </w:r>
      <w:r w:rsidRPr="00387718">
        <w:rPr>
          <w:sz w:val="22"/>
          <w:szCs w:val="22"/>
        </w:rPr>
        <w:t xml:space="preserve">6 ust. 1 Umowy proszony jest o zmianę treści ppkt 1 w ten sposób, aby otrzymała ona brzmienie: „Naprawy </w:t>
      </w:r>
      <w:r w:rsidRPr="00387718">
        <w:rPr>
          <w:i/>
          <w:sz w:val="22"/>
          <w:szCs w:val="22"/>
        </w:rPr>
        <w:t xml:space="preserve">odbywać się będą na </w:t>
      </w:r>
      <w:r w:rsidRPr="00387718">
        <w:rPr>
          <w:sz w:val="22"/>
          <w:szCs w:val="22"/>
          <w:u w:val="single"/>
        </w:rPr>
        <w:t>podstawie pisemnych zgłoszeń awarii</w:t>
      </w:r>
      <w:r w:rsidRPr="00387718">
        <w:rPr>
          <w:i/>
          <w:sz w:val="22"/>
          <w:szCs w:val="22"/>
        </w:rPr>
        <w:t xml:space="preserve"> na warunkach określonych w umowie.”</w:t>
      </w:r>
    </w:p>
    <w:p w:rsidR="00E5153B" w:rsidRPr="00387718" w:rsidRDefault="00E5153B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825BFA" w:rsidRPr="00387718" w:rsidRDefault="00B715C5" w:rsidP="00387718">
      <w:pPr>
        <w:jc w:val="both"/>
        <w:rPr>
          <w:b/>
          <w:sz w:val="22"/>
          <w:szCs w:val="22"/>
        </w:rPr>
      </w:pPr>
      <w:r w:rsidRPr="00B715C5">
        <w:rPr>
          <w:sz w:val="22"/>
          <w:szCs w:val="22"/>
        </w:rPr>
        <w:t>Punkt 4 ppkt. 1 otrzymuje brzmienie</w:t>
      </w:r>
      <w:r>
        <w:rPr>
          <w:b/>
          <w:sz w:val="22"/>
          <w:szCs w:val="22"/>
        </w:rPr>
        <w:t xml:space="preserve"> </w:t>
      </w:r>
      <w:r w:rsidRPr="00B715C5">
        <w:rPr>
          <w:sz w:val="22"/>
          <w:szCs w:val="22"/>
        </w:rPr>
        <w:t>„Naprawy odbywać się będą na podstawie pisemnych zgłoszeń</w:t>
      </w:r>
      <w:r w:rsidRPr="00B715C5">
        <w:rPr>
          <w:sz w:val="22"/>
          <w:szCs w:val="22"/>
          <w:u w:val="single"/>
        </w:rPr>
        <w:t xml:space="preserve"> </w:t>
      </w:r>
      <w:r w:rsidRPr="00B715C5">
        <w:rPr>
          <w:sz w:val="22"/>
          <w:szCs w:val="22"/>
        </w:rPr>
        <w:t>awarii na warunkach określonych w umowie.”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12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 xml:space="preserve">SIWZ - część I </w:t>
      </w:r>
      <w:r w:rsidR="003B234E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4 ppkt 5) w zw. z §6 ust. 4 oraz §6 ust. 7 Umowy</w:t>
      </w: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proszony jest o jednoznaczne potwierdzenie, że osobą uprawnioną do podpisania raportu serwisowego za Zamawiającego jest każda z osób wskazanych w pkt IX oraz w pkt VIII załącznika nr 9 do Umowy albo Zamawiający proszony jest o jednoznaczne określenie kto w jego imieniu uprawniony jest do podpisywania raportów serwisowych oraz kart pracy, wpisów do paszportu</w:t>
      </w:r>
      <w:r w:rsidRPr="00387718">
        <w:rPr>
          <w:b/>
          <w:sz w:val="22"/>
          <w:szCs w:val="22"/>
        </w:rPr>
        <w:t>.</w:t>
      </w:r>
    </w:p>
    <w:p w:rsidR="004E270C" w:rsidRPr="00387718" w:rsidRDefault="00DB76C5" w:rsidP="00387718">
      <w:pPr>
        <w:tabs>
          <w:tab w:val="left" w:pos="1134"/>
        </w:tabs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D81459" w:rsidRPr="00387718" w:rsidRDefault="00B715C5" w:rsidP="003877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Osoby uprawnione</w:t>
      </w:r>
      <w:r w:rsidRPr="00387718">
        <w:rPr>
          <w:sz w:val="22"/>
          <w:szCs w:val="22"/>
        </w:rPr>
        <w:t xml:space="preserve"> do podpisania raportu serwisowego za Zamawiającego</w:t>
      </w:r>
      <w:r>
        <w:rPr>
          <w:sz w:val="22"/>
          <w:szCs w:val="22"/>
        </w:rPr>
        <w:t xml:space="preserve"> są wymienione w załączniku </w:t>
      </w:r>
      <w:r w:rsidRPr="00060535">
        <w:rPr>
          <w:sz w:val="22"/>
          <w:szCs w:val="22"/>
          <w:u w:val="single"/>
        </w:rPr>
        <w:t>nr 1  pkt. VIII do umowy</w:t>
      </w:r>
      <w:r>
        <w:rPr>
          <w:sz w:val="22"/>
          <w:szCs w:val="22"/>
        </w:rPr>
        <w:t xml:space="preserve">. 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13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bookmarkStart w:id="1" w:name="_Hlk9945038"/>
      <w:r w:rsidRPr="00387718">
        <w:rPr>
          <w:b/>
          <w:sz w:val="22"/>
          <w:szCs w:val="22"/>
        </w:rPr>
        <w:t xml:space="preserve">SIWZ – Załącznik nr 4, „projekt umowy” §2 </w:t>
      </w:r>
      <w:r w:rsidR="003473F2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12) </w:t>
      </w:r>
      <w:bookmarkEnd w:id="1"/>
      <w:r w:rsidRPr="00387718">
        <w:rPr>
          <w:b/>
          <w:sz w:val="22"/>
          <w:szCs w:val="22"/>
        </w:rPr>
        <w:t xml:space="preserve">w zw. z </w:t>
      </w:r>
      <w:r w:rsidR="003473F2" w:rsidRPr="00387718">
        <w:rPr>
          <w:b/>
          <w:sz w:val="22"/>
          <w:szCs w:val="22"/>
        </w:rPr>
        <w:t>pkt.</w:t>
      </w:r>
      <w:r w:rsidRPr="00387718">
        <w:rPr>
          <w:b/>
          <w:sz w:val="22"/>
          <w:szCs w:val="22"/>
        </w:rPr>
        <w:t xml:space="preserve"> 19)</w:t>
      </w:r>
      <w:r w:rsidRPr="00387718">
        <w:rPr>
          <w:sz w:val="22"/>
          <w:szCs w:val="22"/>
        </w:rPr>
        <w:t>.</w:t>
      </w:r>
    </w:p>
    <w:p w:rsidR="006143DA" w:rsidRPr="00387718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wykreślenie w całości </w:t>
      </w:r>
      <w:r w:rsidR="003473F2" w:rsidRPr="00387718">
        <w:rPr>
          <w:sz w:val="22"/>
          <w:szCs w:val="22"/>
        </w:rPr>
        <w:t>pkt.</w:t>
      </w:r>
      <w:r w:rsidRPr="00387718">
        <w:rPr>
          <w:sz w:val="22"/>
          <w:szCs w:val="22"/>
        </w:rPr>
        <w:t>12) zawierającego definicję pojęcia „</w:t>
      </w:r>
      <w:r w:rsidRPr="00387718">
        <w:rPr>
          <w:i/>
          <w:sz w:val="22"/>
          <w:szCs w:val="22"/>
        </w:rPr>
        <w:t>pracownika Zamawiającego</w:t>
      </w:r>
      <w:r w:rsidRPr="00387718">
        <w:rPr>
          <w:sz w:val="22"/>
          <w:szCs w:val="22"/>
        </w:rPr>
        <w:t xml:space="preserve">” w związku z treścią </w:t>
      </w:r>
      <w:r w:rsidR="003473F2" w:rsidRPr="00387718">
        <w:rPr>
          <w:sz w:val="22"/>
          <w:szCs w:val="22"/>
        </w:rPr>
        <w:t>pkt.</w:t>
      </w:r>
      <w:r w:rsidRPr="00387718">
        <w:rPr>
          <w:sz w:val="22"/>
          <w:szCs w:val="22"/>
        </w:rPr>
        <w:t>19) zawierającą definicję pojęcie „</w:t>
      </w:r>
      <w:r w:rsidRPr="00387718">
        <w:rPr>
          <w:i/>
          <w:sz w:val="22"/>
          <w:szCs w:val="22"/>
        </w:rPr>
        <w:t>Użytkownik</w:t>
      </w:r>
      <w:r w:rsidRPr="00387718">
        <w:rPr>
          <w:sz w:val="22"/>
          <w:szCs w:val="22"/>
        </w:rPr>
        <w:t>”, które to pojęcie występuje w treści umowy.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D81459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Tak, Zamawiający</w:t>
      </w:r>
      <w:r w:rsidR="00060535">
        <w:rPr>
          <w:sz w:val="22"/>
          <w:szCs w:val="22"/>
        </w:rPr>
        <w:t xml:space="preserve"> wykreśla pkt. 12.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lastRenderedPageBreak/>
        <w:t>Pytanie 14 dotyczy :</w:t>
      </w:r>
    </w:p>
    <w:p w:rsidR="00387718" w:rsidRPr="00387718" w:rsidRDefault="00387718" w:rsidP="00387718">
      <w:pPr>
        <w:jc w:val="both"/>
        <w:rPr>
          <w:sz w:val="22"/>
          <w:szCs w:val="22"/>
        </w:rPr>
      </w:pPr>
      <w:bookmarkStart w:id="2" w:name="_Hlk9944431"/>
      <w:r w:rsidRPr="00387718">
        <w:rPr>
          <w:b/>
          <w:sz w:val="22"/>
          <w:szCs w:val="22"/>
        </w:rPr>
        <w:t>SIWZ - Załącznik nr 4, „projekt umowy” § 4 ust.</w:t>
      </w:r>
      <w:r w:rsidRPr="00387718">
        <w:rPr>
          <w:sz w:val="22"/>
          <w:szCs w:val="22"/>
        </w:rPr>
        <w:t xml:space="preserve"> </w:t>
      </w:r>
      <w:r w:rsidRPr="00387718">
        <w:rPr>
          <w:b/>
          <w:sz w:val="22"/>
          <w:szCs w:val="22"/>
        </w:rPr>
        <w:t>2</w:t>
      </w:r>
      <w:bookmarkEnd w:id="2"/>
      <w:r w:rsidRPr="00387718">
        <w:rPr>
          <w:b/>
          <w:sz w:val="22"/>
          <w:szCs w:val="22"/>
        </w:rPr>
        <w:t xml:space="preserve"> w zw. z częścią II załącznika nr 1 do Umowy, treść pod tabelą</w:t>
      </w:r>
      <w:r w:rsidRPr="00387718">
        <w:rPr>
          <w:sz w:val="22"/>
          <w:szCs w:val="22"/>
        </w:rPr>
        <w:t xml:space="preserve"> </w:t>
      </w:r>
      <w:r w:rsidRPr="00387718">
        <w:rPr>
          <w:b/>
          <w:sz w:val="22"/>
          <w:szCs w:val="22"/>
        </w:rPr>
        <w:t>dot. usług serwisowych w nagłych przypadkach</w:t>
      </w:r>
      <w:r w:rsidRPr="00387718">
        <w:rPr>
          <w:sz w:val="22"/>
          <w:szCs w:val="22"/>
        </w:rPr>
        <w:t>.</w:t>
      </w: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proszony jest o potwierdzenie, że zgodnie z §4 ust. 2 Umowy</w:t>
      </w:r>
      <w:r w:rsidRPr="00387718">
        <w:rPr>
          <w:b/>
          <w:sz w:val="22"/>
          <w:szCs w:val="22"/>
        </w:rPr>
        <w:t xml:space="preserve"> </w:t>
      </w:r>
      <w:r w:rsidRPr="00387718">
        <w:rPr>
          <w:sz w:val="22"/>
          <w:szCs w:val="22"/>
        </w:rPr>
        <w:t>usługi serwisowe w nagłych przypadkach wykonywane będą</w:t>
      </w:r>
      <w:r w:rsidRPr="00387718">
        <w:rPr>
          <w:b/>
          <w:sz w:val="22"/>
          <w:szCs w:val="22"/>
        </w:rPr>
        <w:t xml:space="preserve"> </w:t>
      </w:r>
      <w:r w:rsidRPr="00387718">
        <w:rPr>
          <w:sz w:val="22"/>
          <w:szCs w:val="22"/>
        </w:rPr>
        <w:t>w terminie 10 dni roboczych od dnia zgłoszenia</w:t>
      </w:r>
      <w:r w:rsidRPr="00387718">
        <w:rPr>
          <w:b/>
          <w:sz w:val="22"/>
          <w:szCs w:val="22"/>
        </w:rPr>
        <w:t xml:space="preserve"> </w:t>
      </w:r>
      <w:r w:rsidRPr="00387718">
        <w:rPr>
          <w:sz w:val="22"/>
          <w:szCs w:val="22"/>
        </w:rPr>
        <w:t>i oraz dokonanie stosownej zmiany w treści cz. II załącznika nr 1 do umowy treść pod tabelą</w:t>
      </w:r>
      <w:r w:rsidRPr="00387718">
        <w:rPr>
          <w:b/>
          <w:sz w:val="22"/>
          <w:szCs w:val="22"/>
        </w:rPr>
        <w:t>.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2F4500" w:rsidRDefault="002F4500" w:rsidP="002F45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500">
        <w:rPr>
          <w:b/>
          <w:sz w:val="22"/>
          <w:szCs w:val="22"/>
        </w:rPr>
        <w:t>§4 ust 2 umowy otrzymuje brzmienie</w:t>
      </w:r>
      <w:r w:rsidRPr="002F45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r w:rsidRPr="002F4500">
        <w:rPr>
          <w:bCs/>
          <w:sz w:val="22"/>
          <w:szCs w:val="22"/>
        </w:rPr>
        <w:t xml:space="preserve">Usługi serwisowe w nagłych przypadkach, wykonywane będą w dniach oraz godzinach określonych w „warunkach świadczonych usług serwisowych” w </w:t>
      </w:r>
      <w:r w:rsidRPr="002F4500">
        <w:rPr>
          <w:b/>
          <w:bCs/>
          <w:sz w:val="22"/>
          <w:szCs w:val="22"/>
        </w:rPr>
        <w:t>załączniku nr 1</w:t>
      </w:r>
      <w:r w:rsidRPr="002F45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umowy, w terminie do 2</w:t>
      </w:r>
      <w:r w:rsidRPr="002F4500">
        <w:rPr>
          <w:bCs/>
          <w:sz w:val="22"/>
          <w:szCs w:val="22"/>
        </w:rPr>
        <w:t xml:space="preserve"> dni roboczych od daty zgłoszenia oraz udostępnienia Sprzętu przez Zamawiającego.</w:t>
      </w:r>
    </w:p>
    <w:p w:rsidR="002F4500" w:rsidRPr="002F4500" w:rsidRDefault="002F4500" w:rsidP="002F45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F4500">
        <w:rPr>
          <w:b/>
          <w:bCs/>
          <w:sz w:val="22"/>
          <w:szCs w:val="22"/>
        </w:rPr>
        <w:t>Część II załącznika nr 1 do umowy</w:t>
      </w:r>
      <w:r>
        <w:rPr>
          <w:bCs/>
          <w:sz w:val="22"/>
          <w:szCs w:val="22"/>
        </w:rPr>
        <w:t xml:space="preserve"> – kolumna „maksymalny czas naprawy” winno być 2 dni robocze.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15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§6 ust. 5.</w:t>
      </w:r>
    </w:p>
    <w:p w:rsidR="006143DA" w:rsidRPr="00387718" w:rsidRDefault="003409ED" w:rsidP="00387718">
      <w:pPr>
        <w:jc w:val="both"/>
        <w:rPr>
          <w:b/>
          <w:sz w:val="22"/>
          <w:szCs w:val="22"/>
          <w:lang w:eastAsia="en-US"/>
        </w:rPr>
      </w:pPr>
      <w:r w:rsidRPr="00387718">
        <w:rPr>
          <w:sz w:val="22"/>
          <w:szCs w:val="22"/>
        </w:rPr>
        <w:t>Zamawiający proszony jest o wykreślenie ust. 5, terminy wykonania usługi serwisowej w nagłym przypadku oraz usługi serwisowej określone są odpowiednio w §4 oraz w §5 Umowy.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4E270C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Zgodnie z SIWZ.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E5153B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16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– załącznik nr 4 do SIWZ „projekt umowy” §12 ust. 4.</w:t>
      </w: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proszony jest o potwierdzenie, że uprawnienie do naliczenia kary umownej wynikające z § 12 ust. 4 nie obejmuje „Przestoju” w tym przekroczenia ilości dni „Przestoju” określonych w §7 ust. 3. W przypadku przekroczenia ilości dni „Przestoju” obowiązuje sankcja określona jest w § 7 ust. 3 Umowy tj. automatyczne przedłużenie świadczenia usług dla danego urządzenia o dwa dni.</w:t>
      </w:r>
    </w:p>
    <w:p w:rsidR="00DB76C5" w:rsidRPr="00387718" w:rsidRDefault="00DB76C5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552FA0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Zgodnie z SIWZ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17 dotyczy :</w:t>
      </w:r>
    </w:p>
    <w:p w:rsidR="00387718" w:rsidRPr="00387718" w:rsidRDefault="00387718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– załącznik nr 4 do SIWZ „projekt umowy” §12 ust. 4.</w:t>
      </w:r>
    </w:p>
    <w:p w:rsidR="006143DA" w:rsidRPr="00387718" w:rsidRDefault="003409ED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potwierdzenie, że uprawnienie do naliczenia kary umownej wynikające z § 12 ust. 4 nie obejmuje przekroczenia czasu napraw określonego w załączniku nr 1, część II „warunki świadczenia usług serwisowych” – pkt. tabeli „maksymalny czas naprawy”, § 4 oraz § 5 umowy. W przypadku przekroczenia czasu napraw obowiązuje sankcja określona jest w § 12 ust. 1 Umowy tj. automatyczne przedłużenie świadczenia usług dla danego urządzenia o dwa dni. </w:t>
      </w:r>
    </w:p>
    <w:p w:rsidR="006143DA" w:rsidRPr="00387718" w:rsidRDefault="006143DA" w:rsidP="00387718">
      <w:pPr>
        <w:tabs>
          <w:tab w:val="left" w:pos="1134"/>
        </w:tabs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6143DA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Zgodnie z SIWZ.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18</w:t>
      </w:r>
      <w:r w:rsidR="006143DA" w:rsidRPr="00387718">
        <w:rPr>
          <w:b/>
          <w:sz w:val="22"/>
          <w:szCs w:val="22"/>
        </w:rPr>
        <w:t xml:space="preserve">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 12 ust. 3</w:t>
      </w:r>
    </w:p>
    <w:p w:rsidR="006143DA" w:rsidRPr="00387718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Zamawiający proszony jest o wykreślenie treści w brzmieniu „</w:t>
      </w:r>
      <w:r w:rsidRPr="00387718">
        <w:rPr>
          <w:i/>
          <w:sz w:val="22"/>
          <w:szCs w:val="22"/>
        </w:rPr>
        <w:t>Wykonawcę lub</w:t>
      </w:r>
      <w:r w:rsidRPr="00387718">
        <w:rPr>
          <w:sz w:val="22"/>
          <w:szCs w:val="22"/>
        </w:rPr>
        <w:t>” brak podstawy dla złożenia przez Wykonawcę oświadczenia o odstąpieniu z przyczyn leżących po jego stronie</w:t>
      </w:r>
      <w:r w:rsidRPr="00387718">
        <w:rPr>
          <w:b/>
          <w:sz w:val="22"/>
          <w:szCs w:val="22"/>
        </w:rPr>
        <w:t xml:space="preserve">. </w:t>
      </w: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6143DA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Zgodnie z SIWZ.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19</w:t>
      </w:r>
      <w:r w:rsidR="006143DA" w:rsidRPr="00387718">
        <w:rPr>
          <w:b/>
          <w:sz w:val="22"/>
          <w:szCs w:val="22"/>
        </w:rPr>
        <w:t xml:space="preserve"> dotyczy :</w:t>
      </w:r>
    </w:p>
    <w:p w:rsidR="00387718" w:rsidRPr="00387718" w:rsidRDefault="00387718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t xml:space="preserve">SIWZ - Załącznik nr 4, „projekt umowy” § 12. </w:t>
      </w:r>
    </w:p>
    <w:p w:rsidR="003409ED" w:rsidRPr="00387718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Zamawiający proszony jest o potwierdzenie, że kary umowne określone w §12 nie sumują się.</w:t>
      </w:r>
    </w:p>
    <w:p w:rsidR="006143DA" w:rsidRPr="00387718" w:rsidRDefault="003409ED" w:rsidP="00387718">
      <w:pPr>
        <w:jc w:val="both"/>
        <w:rPr>
          <w:rFonts w:eastAsia="Calibri"/>
          <w:sz w:val="22"/>
          <w:szCs w:val="22"/>
        </w:rPr>
      </w:pPr>
      <w:r w:rsidRPr="00387718">
        <w:rPr>
          <w:sz w:val="22"/>
          <w:szCs w:val="22"/>
        </w:rPr>
        <w:t xml:space="preserve">Ponadto zwracamy uwagę na to, iż kumulowanie kar umownych stoi w sprzeczności z zasadą </w:t>
      </w:r>
      <w:r w:rsidRPr="00387718">
        <w:rPr>
          <w:i/>
          <w:iCs/>
          <w:sz w:val="22"/>
          <w:szCs w:val="22"/>
        </w:rPr>
        <w:t>ne bis in idem</w:t>
      </w:r>
      <w:r w:rsidRPr="00387718">
        <w:rPr>
          <w:sz w:val="22"/>
          <w:szCs w:val="22"/>
        </w:rPr>
        <w:t>, zwaną także zakazem „podwójnego karania”, należącą do fundamentalnych zasad prawa, a zarazem znajdujący swe oparcie w art. 2 Konstytucji RP</w:t>
      </w:r>
      <w:r w:rsidRPr="00387718">
        <w:rPr>
          <w:rFonts w:eastAsia="Calibri"/>
          <w:sz w:val="22"/>
          <w:szCs w:val="22"/>
        </w:rPr>
        <w:t>.</w:t>
      </w: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6143DA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Zgodnie z SIWZ.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20</w:t>
      </w:r>
      <w:r w:rsidR="006143DA" w:rsidRPr="00387718">
        <w:rPr>
          <w:b/>
          <w:sz w:val="22"/>
          <w:szCs w:val="22"/>
        </w:rPr>
        <w:t xml:space="preserve"> dotyczy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 14 ust. 1.</w:t>
      </w:r>
    </w:p>
    <w:p w:rsidR="00822CF8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W odniesieniu do tego postanowienia Zamawiający proszony jest o dodanie doprecyzowania, że Strony są zobowiązane do wzajemnego powiadamiania się o wystąpieniu przeszkody w realizacji </w:t>
      </w:r>
    </w:p>
    <w:p w:rsidR="00822CF8" w:rsidRDefault="00822CF8" w:rsidP="00387718">
      <w:pPr>
        <w:jc w:val="both"/>
        <w:rPr>
          <w:sz w:val="22"/>
          <w:szCs w:val="22"/>
        </w:rPr>
      </w:pPr>
    </w:p>
    <w:p w:rsidR="004F740A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Umowy w postaci siły wyższej niezwłocznie od momentu jej wystąpienia lub w najszybszym możliwym terminie:</w:t>
      </w:r>
    </w:p>
    <w:p w:rsidR="002568C4" w:rsidRDefault="003409ED" w:rsidP="00387718">
      <w:pPr>
        <w:jc w:val="both"/>
        <w:rPr>
          <w:i/>
          <w:sz w:val="22"/>
          <w:szCs w:val="22"/>
        </w:rPr>
      </w:pPr>
      <w:r w:rsidRPr="00387718">
        <w:rPr>
          <w:sz w:val="22"/>
          <w:szCs w:val="22"/>
        </w:rPr>
        <w:t>„</w:t>
      </w:r>
      <w:r w:rsidRPr="00387718">
        <w:rPr>
          <w:i/>
          <w:sz w:val="22"/>
          <w:szCs w:val="22"/>
        </w:rPr>
        <w:t>1. Wykonawca ani Zamawiający nie odpowiadają za niewykonanie lub opóźnione wykonanie swoich zobowiązań wynikających z Umowy, ani za jakiekolwiek szkody, jakie zostaną poniesione przez drugą</w:t>
      </w:r>
    </w:p>
    <w:p w:rsidR="006143DA" w:rsidRPr="00387718" w:rsidRDefault="003409ED" w:rsidP="00387718">
      <w:pPr>
        <w:jc w:val="both"/>
        <w:rPr>
          <w:sz w:val="22"/>
          <w:szCs w:val="22"/>
        </w:rPr>
      </w:pPr>
      <w:r w:rsidRPr="00387718">
        <w:rPr>
          <w:i/>
          <w:sz w:val="22"/>
          <w:szCs w:val="22"/>
        </w:rPr>
        <w:lastRenderedPageBreak/>
        <w:t xml:space="preserve"> stronę, jeżeli powyższe niewykonanie lub opóźnienie są spowodowane lub wynikają z nieprzewidzianych okoliczności o charakterze siły wyższej, a w szczególności: burze, intensywne opady, trzęsienia ziemi, powodzie, pożary, epidemie lub inne katastrofy naturalne, wojny, zamieszki, sabotaż, ograniczenia wynikające z kwarantanny, strajki, lock-outy, działań władz naczelnych lub lokalnych albo innej przyczyny będącej poza kontrolą stron, jeśli strona wywodząca wystąpienie siły wyższej powiadomiła drugą stronę o wystąpieniu okoliczności siły wyższej </w:t>
      </w:r>
      <w:r w:rsidRPr="00387718">
        <w:rPr>
          <w:sz w:val="22"/>
          <w:szCs w:val="22"/>
          <w:u w:val="single"/>
        </w:rPr>
        <w:t>niezwłocznie lub w najszybszym</w:t>
      </w:r>
      <w:r w:rsidRPr="00387718">
        <w:rPr>
          <w:i/>
          <w:sz w:val="22"/>
          <w:szCs w:val="22"/>
        </w:rPr>
        <w:t xml:space="preserve"> możliwym terminie</w:t>
      </w:r>
      <w:r w:rsidRPr="00387718">
        <w:rPr>
          <w:sz w:val="22"/>
          <w:szCs w:val="22"/>
        </w:rPr>
        <w:t>.”</w:t>
      </w: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6143DA" w:rsidRPr="002F4500" w:rsidRDefault="002F4500" w:rsidP="00387718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Tak, zamawiający doda</w:t>
      </w:r>
      <w:r>
        <w:rPr>
          <w:sz w:val="22"/>
          <w:szCs w:val="22"/>
        </w:rPr>
        <w:t>je</w:t>
      </w:r>
      <w:r w:rsidRPr="002F4500">
        <w:rPr>
          <w:sz w:val="22"/>
          <w:szCs w:val="22"/>
        </w:rPr>
        <w:t xml:space="preserve"> doprecyzowanie</w:t>
      </w:r>
      <w:r>
        <w:rPr>
          <w:sz w:val="22"/>
          <w:szCs w:val="22"/>
        </w:rPr>
        <w:t xml:space="preserve"> jak powyżej.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6143DA" w:rsidRPr="00387718" w:rsidRDefault="003409E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21</w:t>
      </w:r>
      <w:r w:rsidR="003079D3" w:rsidRPr="00387718">
        <w:rPr>
          <w:b/>
          <w:sz w:val="22"/>
          <w:szCs w:val="22"/>
        </w:rPr>
        <w:t xml:space="preserve"> </w:t>
      </w:r>
      <w:r w:rsidR="006143DA" w:rsidRPr="00387718">
        <w:rPr>
          <w:b/>
          <w:sz w:val="22"/>
          <w:szCs w:val="22"/>
        </w:rPr>
        <w:t>dotyczy</w:t>
      </w:r>
      <w:r w:rsidR="00387718" w:rsidRPr="00387718">
        <w:rPr>
          <w:b/>
          <w:sz w:val="22"/>
          <w:szCs w:val="22"/>
        </w:rPr>
        <w:t xml:space="preserve"> 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 14</w:t>
      </w:r>
    </w:p>
    <w:p w:rsidR="003409ED" w:rsidRPr="00387718" w:rsidRDefault="003409E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Uprzejmie prosimy Zamawiającego o dodanie do § 14 ustępu o następującym brzmieniu: </w:t>
      </w:r>
    </w:p>
    <w:p w:rsidR="00BA46AD" w:rsidRPr="00387718" w:rsidRDefault="003409ED" w:rsidP="00387718">
      <w:pPr>
        <w:jc w:val="both"/>
        <w:rPr>
          <w:i/>
          <w:sz w:val="22"/>
          <w:szCs w:val="22"/>
        </w:rPr>
      </w:pPr>
      <w:r w:rsidRPr="00387718">
        <w:rPr>
          <w:sz w:val="22"/>
          <w:szCs w:val="22"/>
        </w:rPr>
        <w:t>„</w:t>
      </w:r>
      <w:r w:rsidRPr="00387718">
        <w:rPr>
          <w:i/>
          <w:sz w:val="22"/>
          <w:szCs w:val="22"/>
        </w:rPr>
        <w:t>W przypadku rozwiązania umowy zgodnie z § 14 ust. 3 umowy, Zamawiający zapłaci Wykonawcy wynagrodzenie należne z tytułu wykonanej części umowy.”</w:t>
      </w:r>
    </w:p>
    <w:p w:rsidR="006143DA" w:rsidRPr="00387718" w:rsidRDefault="006143DA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2F4500" w:rsidRPr="002F4500" w:rsidRDefault="002F4500" w:rsidP="002F4500">
      <w:pPr>
        <w:jc w:val="both"/>
        <w:rPr>
          <w:sz w:val="22"/>
          <w:szCs w:val="22"/>
        </w:rPr>
      </w:pPr>
      <w:r w:rsidRPr="002F4500">
        <w:rPr>
          <w:sz w:val="22"/>
          <w:szCs w:val="22"/>
        </w:rPr>
        <w:t>Zamawiający dodaje do §14 ust</w:t>
      </w:r>
      <w:r>
        <w:rPr>
          <w:sz w:val="22"/>
          <w:szCs w:val="22"/>
        </w:rPr>
        <w:t>.</w:t>
      </w:r>
      <w:r w:rsidRPr="002F4500">
        <w:rPr>
          <w:sz w:val="22"/>
          <w:szCs w:val="22"/>
        </w:rPr>
        <w:t xml:space="preserve"> 4</w:t>
      </w:r>
      <w:r w:rsidRPr="002F4500">
        <w:rPr>
          <w:b/>
          <w:sz w:val="22"/>
          <w:szCs w:val="22"/>
        </w:rPr>
        <w:t xml:space="preserve"> </w:t>
      </w:r>
      <w:r w:rsidRPr="002F4500">
        <w:rPr>
          <w:sz w:val="22"/>
          <w:szCs w:val="22"/>
        </w:rPr>
        <w:t>„W przypadku rozwiązania umowy zgodnie z § 14 ust. 3 umowy, Zamawiający zapłaci Wykonawcy wynagrodzenie należne z tytułu wykonanej części umowy.”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22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§15 ust. 1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proszony jest o wykreślenie treści w brzmieniu: „</w:t>
      </w:r>
      <w:r w:rsidRPr="00387718">
        <w:rPr>
          <w:i/>
          <w:sz w:val="22"/>
          <w:szCs w:val="22"/>
        </w:rPr>
        <w:t>tj. kwotę brutto …… PLN (słownie……PLN)</w:t>
      </w:r>
      <w:r w:rsidRPr="00387718">
        <w:rPr>
          <w:sz w:val="22"/>
          <w:szCs w:val="22"/>
        </w:rPr>
        <w:t xml:space="preserve">”, zgodnie z wcześniejszą treścią niniejszego ustępu Wykonawca ma prawo do powiększenia kwoty netto wynagrodzenia o podatek VAT według stawki obowiązującej w dniu wystawienia każdej z faktury VAT, umowa zawarta jest na okres 36 miesięcy, w tym okresie stawki podatku </w:t>
      </w:r>
      <w:r w:rsidR="0005278C" w:rsidRPr="00387718">
        <w:rPr>
          <w:sz w:val="22"/>
          <w:szCs w:val="22"/>
        </w:rPr>
        <w:t>VAT</w:t>
      </w:r>
      <w:r w:rsidRPr="00387718">
        <w:rPr>
          <w:sz w:val="22"/>
          <w:szCs w:val="22"/>
        </w:rPr>
        <w:t xml:space="preserve"> mogą ulec zmianie tym samym zmianie ulegnie wysokości wynagrodzenia brutto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453890" w:rsidRPr="00453890" w:rsidRDefault="00453890" w:rsidP="0045389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568C4">
        <w:rPr>
          <w:rFonts w:ascii="Times New Roman" w:hAnsi="Times New Roman"/>
        </w:rPr>
        <w:t>Zamawiający zmienia treść § 15 ust 1 w brzmieniu</w:t>
      </w:r>
      <w:r w:rsidRPr="00453890">
        <w:rPr>
          <w:rFonts w:ascii="Times New Roman" w:hAnsi="Times New Roman"/>
          <w:b/>
        </w:rPr>
        <w:t xml:space="preserve"> „</w:t>
      </w:r>
      <w:r w:rsidRPr="00453890">
        <w:rPr>
          <w:rFonts w:ascii="Times New Roman" w:hAnsi="Times New Roman"/>
        </w:rPr>
        <w:t xml:space="preserve">Cena umowna należna Wykonawcy wynosi w PLN równowartość </w:t>
      </w:r>
      <w:r w:rsidRPr="00453890">
        <w:rPr>
          <w:rFonts w:ascii="Times New Roman" w:hAnsi="Times New Roman"/>
          <w:b/>
        </w:rPr>
        <w:t>netto: ………………PLN</w:t>
      </w:r>
      <w:r>
        <w:rPr>
          <w:rFonts w:ascii="Times New Roman" w:hAnsi="Times New Roman"/>
          <w:b/>
        </w:rPr>
        <w:t xml:space="preserve"> </w:t>
      </w:r>
      <w:r w:rsidRPr="00453890">
        <w:rPr>
          <w:rFonts w:ascii="Times New Roman" w:hAnsi="Times New Roman"/>
        </w:rPr>
        <w:t xml:space="preserve">(słownie: ……………………..00/100 PLN) plus podatek VAT według stawki obowiązującej w dniu wystawienia każdej z faktur VAT za cały okres trwania umowy, tj. kwotę brutto </w:t>
      </w:r>
      <w:r w:rsidRPr="00453890">
        <w:rPr>
          <w:rFonts w:ascii="Times New Roman" w:hAnsi="Times New Roman"/>
          <w:b/>
        </w:rPr>
        <w:t>…….. PLN</w:t>
      </w:r>
      <w:r w:rsidRPr="00453890">
        <w:rPr>
          <w:rFonts w:ascii="Times New Roman" w:hAnsi="Times New Roman"/>
        </w:rPr>
        <w:t>(słownie: …………………………………… PLN)</w:t>
      </w:r>
      <w:r>
        <w:rPr>
          <w:rFonts w:ascii="Times New Roman" w:hAnsi="Times New Roman"/>
        </w:rPr>
        <w:t xml:space="preserve"> – </w:t>
      </w:r>
      <w:r w:rsidRPr="00453890">
        <w:rPr>
          <w:rFonts w:ascii="Times New Roman" w:hAnsi="Times New Roman"/>
          <w:u w:val="single"/>
        </w:rPr>
        <w:t>według stawki podatku VAT obowiązującej w dniu podpisania umowy.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</w:p>
    <w:p w:rsidR="00BA46AD" w:rsidRPr="00387718" w:rsidRDefault="003079D3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23 dotyczy: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§15 ust. 3.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Zamawiający proszony jest o skorygowanie odniesienia, powinno by</w:t>
      </w:r>
      <w:r w:rsidR="002568C4">
        <w:rPr>
          <w:sz w:val="22"/>
          <w:szCs w:val="22"/>
        </w:rPr>
        <w:t>ć</w:t>
      </w:r>
      <w:r w:rsidRPr="00387718">
        <w:rPr>
          <w:sz w:val="22"/>
          <w:szCs w:val="22"/>
        </w:rPr>
        <w:t xml:space="preserve"> część V-VIII; 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BA46AD" w:rsidRPr="00453890" w:rsidRDefault="00453890" w:rsidP="00387718">
      <w:pPr>
        <w:jc w:val="both"/>
        <w:rPr>
          <w:sz w:val="22"/>
          <w:szCs w:val="22"/>
        </w:rPr>
      </w:pPr>
      <w:r w:rsidRPr="00453890">
        <w:rPr>
          <w:sz w:val="22"/>
          <w:szCs w:val="22"/>
        </w:rPr>
        <w:t>Zamawiający koryguje odniesienie – część V-VII</w:t>
      </w:r>
    </w:p>
    <w:p w:rsidR="00552FA0" w:rsidRPr="00453890" w:rsidRDefault="00552FA0" w:rsidP="00387718">
      <w:pPr>
        <w:jc w:val="both"/>
        <w:rPr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24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t>SIWZ - Załącznik nr 4 „projekt umowy”, §16.</w:t>
      </w:r>
      <w:r w:rsidRPr="00387718">
        <w:rPr>
          <w:sz w:val="22"/>
          <w:szCs w:val="22"/>
        </w:rPr>
        <w:t xml:space="preserve"> 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Zamawiający proszony jest o zmianę treści ust. 1 w ten sposób, aby otrzymała ona brzmienie: „</w:t>
      </w:r>
      <w:r w:rsidRPr="00387718">
        <w:rPr>
          <w:i/>
          <w:sz w:val="22"/>
          <w:szCs w:val="22"/>
        </w:rPr>
        <w:t xml:space="preserve">Wykonawca może powierzyć wykonanie części przedmiotu niniejszej umowy obejmującej sprzęt </w:t>
      </w:r>
      <w:r w:rsidRPr="00387718">
        <w:rPr>
          <w:i/>
          <w:sz w:val="22"/>
          <w:szCs w:val="22"/>
          <w:u w:val="single"/>
        </w:rPr>
        <w:t>nie będący</w:t>
      </w:r>
      <w:r w:rsidRPr="00387718">
        <w:rPr>
          <w:i/>
          <w:sz w:val="22"/>
          <w:szCs w:val="22"/>
        </w:rPr>
        <w:t xml:space="preserve"> sprzętem produkcji Varian Medical Systems podwykonawcy, dodatkowo Wykonawca jest uprawniony do powierzenia wykonania części przedmiotu niniejszej umowy obejmującej sprzęt </w:t>
      </w:r>
      <w:r w:rsidRPr="00387718">
        <w:rPr>
          <w:i/>
          <w:sz w:val="22"/>
          <w:szCs w:val="22"/>
          <w:u w:val="single"/>
        </w:rPr>
        <w:t>produkcji Varian Medical Systems</w:t>
      </w:r>
      <w:r w:rsidRPr="00387718">
        <w:rPr>
          <w:i/>
          <w:sz w:val="22"/>
          <w:szCs w:val="22"/>
        </w:rPr>
        <w:t xml:space="preserve"> podwykonawcy pod warunkiem, że podwykonawca ten posiada autoryzację producenta lub jego przedstawiciela w UE</w:t>
      </w:r>
      <w:r w:rsidRPr="00387718">
        <w:rPr>
          <w:sz w:val="22"/>
          <w:szCs w:val="22"/>
        </w:rPr>
        <w:t xml:space="preserve">.” 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BA46AD" w:rsidRPr="00453890" w:rsidRDefault="00453890" w:rsidP="00387718">
      <w:pPr>
        <w:jc w:val="both"/>
        <w:rPr>
          <w:sz w:val="22"/>
          <w:szCs w:val="22"/>
        </w:rPr>
      </w:pPr>
      <w:r w:rsidRPr="00453890">
        <w:rPr>
          <w:sz w:val="22"/>
          <w:szCs w:val="22"/>
        </w:rPr>
        <w:t>Tak, Zamawiający zmienia treść jak powyżej.</w:t>
      </w: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387718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25 dotyczy</w:t>
      </w:r>
      <w:r w:rsidR="003079D3" w:rsidRPr="00387718">
        <w:rPr>
          <w:b/>
          <w:sz w:val="22"/>
          <w:szCs w:val="22"/>
        </w:rPr>
        <w:t>:</w:t>
      </w:r>
    </w:p>
    <w:p w:rsidR="00BA46AD" w:rsidRPr="00387718" w:rsidRDefault="00387718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– załącznik nr 4 do SIWZ „projekt umowy” §16 ust. 5-13.</w:t>
      </w:r>
    </w:p>
    <w:p w:rsidR="00BA46AD" w:rsidRPr="00387718" w:rsidRDefault="00BA46AD" w:rsidP="00387718">
      <w:pPr>
        <w:pStyle w:val="Nagwek"/>
        <w:tabs>
          <w:tab w:val="clear" w:pos="4536"/>
          <w:tab w:val="center" w:pos="426"/>
        </w:tabs>
        <w:contextualSpacing/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wykreślenie w §16 ust. 5-13 Umowy. </w:t>
      </w:r>
    </w:p>
    <w:p w:rsidR="002568C4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Postanowienia zawarte w §16 ust. 2-12 pozostają, zgodnie z art. 143b-143d Ustawy z dnia 29 stycznia 2004 Prawo zamówień publicznych, obligatoryjne dla umów o wykonanie zamówienia publicznego, których przedmiotem są roboty </w:t>
      </w:r>
      <w:r w:rsidR="00453890" w:rsidRPr="00387718">
        <w:rPr>
          <w:sz w:val="22"/>
          <w:szCs w:val="22"/>
        </w:rPr>
        <w:t>budowlane</w:t>
      </w:r>
      <w:r w:rsidRPr="00387718">
        <w:rPr>
          <w:sz w:val="22"/>
          <w:szCs w:val="22"/>
        </w:rPr>
        <w:t xml:space="preserve">, ich celem jest ochrona podwykonawcy wykonującego roboty budowlane przed brakiem zapłaty należnego mu wynagrodzenia (solidarna odpowiedzialności zamawiającego i wykonawcy za wynagrodzenia podwykonawcy wykonującego roboty </w:t>
      </w:r>
      <w:r w:rsidR="00453890" w:rsidRPr="00387718">
        <w:rPr>
          <w:sz w:val="22"/>
          <w:szCs w:val="22"/>
        </w:rPr>
        <w:t>budowlane</w:t>
      </w:r>
      <w:r w:rsidRPr="00387718">
        <w:rPr>
          <w:sz w:val="22"/>
          <w:szCs w:val="22"/>
        </w:rPr>
        <w:t xml:space="preserve">). Natomiast przedmiotem niniejszego zamówienia jest świadczenie przez </w:t>
      </w:r>
    </w:p>
    <w:p w:rsidR="002568C4" w:rsidRDefault="002568C4" w:rsidP="00387718">
      <w:pPr>
        <w:jc w:val="both"/>
        <w:rPr>
          <w:sz w:val="22"/>
          <w:szCs w:val="22"/>
        </w:rPr>
      </w:pPr>
    </w:p>
    <w:p w:rsidR="002568C4" w:rsidRDefault="002568C4" w:rsidP="00387718">
      <w:pPr>
        <w:jc w:val="both"/>
        <w:rPr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 xml:space="preserve">Wykonawcę usług serwisu pogwarancyjnego sprzętu medycznego, a taki zakres przedmiotu zamówienia nie podlega przepisom </w:t>
      </w:r>
      <w:bookmarkStart w:id="3" w:name="_Hlk507501442"/>
      <w:r w:rsidRPr="00387718">
        <w:rPr>
          <w:sz w:val="22"/>
          <w:szCs w:val="22"/>
        </w:rPr>
        <w:t>art. 143b-143d Ustawy z dnia 29 stycznia 2004 Prawo zamówień publicznych</w:t>
      </w:r>
      <w:bookmarkEnd w:id="3"/>
      <w:r w:rsidRPr="00387718">
        <w:rPr>
          <w:sz w:val="22"/>
          <w:szCs w:val="22"/>
        </w:rPr>
        <w:t>.</w:t>
      </w: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lastRenderedPageBreak/>
        <w:t>Odpowiedz</w:t>
      </w:r>
    </w:p>
    <w:p w:rsidR="00BA46AD" w:rsidRPr="00453890" w:rsidRDefault="00453890" w:rsidP="00387718">
      <w:pPr>
        <w:jc w:val="both"/>
        <w:rPr>
          <w:sz w:val="22"/>
          <w:szCs w:val="22"/>
        </w:rPr>
      </w:pPr>
      <w:r w:rsidRPr="00453890">
        <w:rPr>
          <w:sz w:val="22"/>
          <w:szCs w:val="22"/>
        </w:rPr>
        <w:t>Zgodnie z SIWZ</w:t>
      </w:r>
    </w:p>
    <w:p w:rsidR="002568C4" w:rsidRDefault="002568C4" w:rsidP="00387718">
      <w:pPr>
        <w:jc w:val="both"/>
        <w:rPr>
          <w:b/>
          <w:sz w:val="22"/>
          <w:szCs w:val="22"/>
        </w:rPr>
      </w:pPr>
    </w:p>
    <w:p w:rsidR="00387718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26 dotyczy</w:t>
      </w:r>
      <w:r w:rsidR="003079D3" w:rsidRPr="00387718">
        <w:rPr>
          <w:b/>
          <w:sz w:val="22"/>
          <w:szCs w:val="22"/>
        </w:rPr>
        <w:t>:</w:t>
      </w:r>
    </w:p>
    <w:p w:rsidR="00BA46AD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§21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dodanie po pkt 4 pkt 5 w brzmieniu: 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 xml:space="preserve">„5. </w:t>
      </w:r>
      <w:r w:rsidRPr="00387718">
        <w:rPr>
          <w:i/>
          <w:sz w:val="22"/>
          <w:szCs w:val="22"/>
        </w:rPr>
        <w:t>Awarii lub uszkodzeń Sprzętu wynikających z niewykonania przez Zamawiającego obowiązków określonych niniejszą Umową</w:t>
      </w:r>
      <w:r w:rsidRPr="00387718">
        <w:rPr>
          <w:sz w:val="22"/>
          <w:szCs w:val="22"/>
        </w:rPr>
        <w:t>.”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BA46AD" w:rsidRPr="00453890" w:rsidRDefault="00453890" w:rsidP="00387718">
      <w:pPr>
        <w:jc w:val="both"/>
        <w:rPr>
          <w:sz w:val="22"/>
          <w:szCs w:val="22"/>
        </w:rPr>
      </w:pPr>
      <w:r w:rsidRPr="00453890">
        <w:rPr>
          <w:sz w:val="22"/>
          <w:szCs w:val="22"/>
        </w:rPr>
        <w:t>Zgodnie z SIWZ.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27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 24 ust. 8.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sz w:val="22"/>
          <w:szCs w:val="22"/>
        </w:rPr>
        <w:t>Zwracamy się do Zamawiającego z wnioskiem o udostępnienie wskazanych w treści niniejszego postanowienia dokumentów „</w:t>
      </w:r>
      <w:r w:rsidRPr="00387718">
        <w:rPr>
          <w:i/>
          <w:sz w:val="22"/>
          <w:szCs w:val="22"/>
        </w:rPr>
        <w:t>Instrukcji Zarządzania systemem informatycznym służącym do przetwarzania danych osobowych w Szpitalu Specjalistycznym im. J. Śniadeckiego w Nowym Sączu</w:t>
      </w:r>
      <w:r w:rsidRPr="00387718">
        <w:rPr>
          <w:sz w:val="22"/>
          <w:szCs w:val="22"/>
        </w:rPr>
        <w:t>” oraz „</w:t>
      </w:r>
      <w:r w:rsidRPr="00387718">
        <w:rPr>
          <w:i/>
          <w:sz w:val="22"/>
          <w:szCs w:val="22"/>
        </w:rPr>
        <w:t>Polityki</w:t>
      </w:r>
      <w:r w:rsidR="009808F3">
        <w:rPr>
          <w:i/>
          <w:sz w:val="22"/>
          <w:szCs w:val="22"/>
        </w:rPr>
        <w:t>,</w:t>
      </w:r>
      <w:r w:rsidRPr="00387718">
        <w:rPr>
          <w:i/>
          <w:sz w:val="22"/>
          <w:szCs w:val="22"/>
        </w:rPr>
        <w:t xml:space="preserve"> Bezpieczeństwa informacji Szpitala Specjalistycznego im. J. Śniadeckiego w Nowym Sączu</w:t>
      </w:r>
      <w:r w:rsidRPr="00387718">
        <w:rPr>
          <w:sz w:val="22"/>
          <w:szCs w:val="22"/>
        </w:rPr>
        <w:t>”, z uwagi na fakt zobowiązania Wykonawcy do ich przestrzegania w trakcie realizacji Umowy. Wykonawca nie może zobowiązać się do przestrzegania warunków i procedur, których nie zna.</w:t>
      </w:r>
    </w:p>
    <w:p w:rsidR="00047F7E" w:rsidRPr="00047F7E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BA46AD" w:rsidRPr="001A6A59" w:rsidRDefault="001A6A59" w:rsidP="001A6A5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- </w:t>
      </w:r>
      <w:r w:rsidR="00047F7E" w:rsidRPr="001A6A59">
        <w:rPr>
          <w:sz w:val="22"/>
          <w:szCs w:val="22"/>
        </w:rPr>
        <w:t>Treść „</w:t>
      </w:r>
      <w:r w:rsidR="00047F7E" w:rsidRPr="001A6A59">
        <w:rPr>
          <w:i/>
          <w:sz w:val="22"/>
          <w:szCs w:val="22"/>
        </w:rPr>
        <w:t>Instrukcji Zarządzania systemem informatycznym służącym do przetwarzania danych osobowych w Szpitalu Specjalistycznym im. J. Śniadeckiego w Nowym Sączu</w:t>
      </w:r>
      <w:r w:rsidR="00047F7E" w:rsidRPr="001A6A59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zastępuje </w:t>
      </w:r>
      <w:r w:rsidR="00047F7E" w:rsidRPr="001A6A59">
        <w:rPr>
          <w:sz w:val="22"/>
          <w:szCs w:val="22"/>
        </w:rPr>
        <w:t xml:space="preserve">się  </w:t>
      </w:r>
      <w:r w:rsidR="00047F7E" w:rsidRPr="001A6A59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Instrukcją</w:t>
      </w:r>
      <w:r w:rsidR="00047F7E" w:rsidRPr="001A6A59">
        <w:rPr>
          <w:i/>
          <w:sz w:val="22"/>
          <w:szCs w:val="22"/>
        </w:rPr>
        <w:t xml:space="preserve"> zarządzania bezpieczeństwem informacji</w:t>
      </w:r>
      <w:r>
        <w:rPr>
          <w:i/>
          <w:sz w:val="22"/>
          <w:szCs w:val="22"/>
        </w:rPr>
        <w:t xml:space="preserve"> </w:t>
      </w:r>
      <w:r w:rsidRPr="001A6A59">
        <w:rPr>
          <w:i/>
          <w:sz w:val="22"/>
          <w:szCs w:val="22"/>
        </w:rPr>
        <w:t>w Szpitalu Specjalistycznym im. J. Śniadeckiego w Nowym Sączu</w:t>
      </w:r>
      <w:r w:rsidR="00047F7E" w:rsidRPr="001A6A59">
        <w:rPr>
          <w:i/>
          <w:sz w:val="22"/>
          <w:szCs w:val="22"/>
        </w:rPr>
        <w:t>”</w:t>
      </w:r>
      <w:r w:rsidR="00047F7E" w:rsidRPr="001A6A59">
        <w:rPr>
          <w:sz w:val="22"/>
          <w:szCs w:val="22"/>
        </w:rPr>
        <w:t xml:space="preserve">- </w:t>
      </w:r>
      <w:r w:rsidR="00453890" w:rsidRPr="001A6A59">
        <w:rPr>
          <w:sz w:val="22"/>
          <w:szCs w:val="22"/>
        </w:rPr>
        <w:t>patrz załącznik.</w:t>
      </w:r>
    </w:p>
    <w:p w:rsidR="00552FA0" w:rsidRPr="001A6A59" w:rsidRDefault="001A6A59" w:rsidP="001A6A5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047F7E" w:rsidRPr="001A6A59">
        <w:rPr>
          <w:i/>
          <w:sz w:val="22"/>
          <w:szCs w:val="22"/>
        </w:rPr>
        <w:t>„Polityka Bezpieczeństwa informacji Szpitala Specjalistycznego im. J. Śniadeckiego w Nowym Sączu</w:t>
      </w:r>
      <w:r w:rsidR="00047F7E" w:rsidRPr="001A6A59">
        <w:rPr>
          <w:sz w:val="22"/>
          <w:szCs w:val="22"/>
        </w:rPr>
        <w:t>”- patrz załącznik.</w:t>
      </w:r>
    </w:p>
    <w:p w:rsidR="001A6A59" w:rsidRPr="009808F3" w:rsidRDefault="001A6A59" w:rsidP="009808F3">
      <w:pPr>
        <w:tabs>
          <w:tab w:val="num" w:pos="426"/>
        </w:tabs>
        <w:jc w:val="both"/>
        <w:rPr>
          <w:i/>
          <w:sz w:val="22"/>
          <w:szCs w:val="22"/>
        </w:rPr>
      </w:pPr>
      <w:r w:rsidRPr="009808F3">
        <w:rPr>
          <w:b/>
          <w:sz w:val="22"/>
          <w:szCs w:val="22"/>
        </w:rPr>
        <w:t>Ponadto zmienia się §24 ust 8 umowy</w:t>
      </w:r>
      <w:r w:rsidRPr="009808F3">
        <w:rPr>
          <w:sz w:val="22"/>
          <w:szCs w:val="22"/>
        </w:rPr>
        <w:t xml:space="preserve"> „Wykonawca przy realizacji niniejszej umowy zobowiązany jest do przestrzegania </w:t>
      </w:r>
      <w:r w:rsidRPr="009808F3">
        <w:rPr>
          <w:i/>
          <w:sz w:val="22"/>
          <w:szCs w:val="22"/>
        </w:rPr>
        <w:t>„Instrukcji zarządzania bezpieczeństwem informacji w Szpitalu Specjalistycznym im. J. Śniadeckiego w Nowym Sączu”</w:t>
      </w:r>
      <w:r w:rsidRPr="009808F3">
        <w:rPr>
          <w:sz w:val="22"/>
          <w:szCs w:val="22"/>
        </w:rPr>
        <w:t xml:space="preserve"> oraz </w:t>
      </w:r>
      <w:r w:rsidRPr="009808F3">
        <w:rPr>
          <w:i/>
          <w:sz w:val="22"/>
          <w:szCs w:val="22"/>
        </w:rPr>
        <w:t xml:space="preserve">„Polityki Bezpieczeństwa informacji Szpitala Specjalistycznego im. J.Śniadeckiego w Nowym Sączu” </w:t>
      </w:r>
      <w:r w:rsidRPr="009808F3">
        <w:rPr>
          <w:sz w:val="22"/>
          <w:szCs w:val="22"/>
        </w:rPr>
        <w:t>obowiązujących u Zamawiającego.</w:t>
      </w:r>
    </w:p>
    <w:p w:rsidR="00047F7E" w:rsidRDefault="00047F7E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28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4, „projekt umowy” §25 ust. 3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z powodów wskazanych powyżej proszony jest o udostępnienie zasad środowiskowych, o których mowa w przedmiotowym przepisie.</w:t>
      </w:r>
    </w:p>
    <w:p w:rsidR="00DB76C5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</w:t>
      </w:r>
    </w:p>
    <w:p w:rsidR="00BA46AD" w:rsidRPr="00453890" w:rsidRDefault="00453890" w:rsidP="00387718">
      <w:pPr>
        <w:jc w:val="both"/>
        <w:rPr>
          <w:sz w:val="22"/>
          <w:szCs w:val="22"/>
        </w:rPr>
      </w:pPr>
      <w:r w:rsidRPr="00453890">
        <w:rPr>
          <w:sz w:val="22"/>
          <w:szCs w:val="22"/>
        </w:rPr>
        <w:t>Tak, patrz załącznik</w:t>
      </w:r>
      <w:r>
        <w:rPr>
          <w:sz w:val="22"/>
          <w:szCs w:val="22"/>
        </w:rPr>
        <w:t>.</w:t>
      </w:r>
    </w:p>
    <w:p w:rsidR="00552FA0" w:rsidRPr="00387718" w:rsidRDefault="00552FA0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29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t>SIWZ - Załącznik nr 4 „projekt umowy”, Załącznik nr 1 do umowy - część V tiret trzecie.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 xml:space="preserve">Zamawiający proszony jest o potwierdzenie, że w przypadku opóźnienia płatności należność Wykonawcy należne są odsetki ustawowe </w:t>
      </w:r>
      <w:r w:rsidRPr="00387718">
        <w:rPr>
          <w:sz w:val="22"/>
          <w:szCs w:val="22"/>
          <w:u w:val="single"/>
        </w:rPr>
        <w:t>za opóźnienie</w:t>
      </w:r>
      <w:r w:rsidR="0000415A" w:rsidRPr="00387718">
        <w:rPr>
          <w:sz w:val="22"/>
          <w:szCs w:val="22"/>
          <w:u w:val="single"/>
        </w:rPr>
        <w:t>.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Odpowiedz:</w:t>
      </w:r>
    </w:p>
    <w:p w:rsidR="00BA46AD" w:rsidRPr="00F01C3B" w:rsidRDefault="00F01C3B" w:rsidP="00387718">
      <w:pPr>
        <w:jc w:val="both"/>
        <w:rPr>
          <w:sz w:val="22"/>
          <w:szCs w:val="22"/>
        </w:rPr>
      </w:pPr>
      <w:r w:rsidRPr="00F01C3B">
        <w:rPr>
          <w:sz w:val="22"/>
          <w:szCs w:val="22"/>
        </w:rPr>
        <w:t>Tak</w:t>
      </w:r>
      <w:r>
        <w:rPr>
          <w:sz w:val="22"/>
          <w:szCs w:val="22"/>
        </w:rPr>
        <w:t>,</w:t>
      </w:r>
      <w:r w:rsidRPr="00F01C3B">
        <w:rPr>
          <w:sz w:val="22"/>
          <w:szCs w:val="22"/>
        </w:rPr>
        <w:t xml:space="preserve"> Zamawiający potwierdza</w:t>
      </w:r>
      <w:r>
        <w:rPr>
          <w:sz w:val="22"/>
          <w:szCs w:val="22"/>
        </w:rPr>
        <w:t>.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Pytanie 30 dotyczy</w:t>
      </w:r>
      <w:r w:rsidR="003079D3" w:rsidRPr="00387718">
        <w:rPr>
          <w:b/>
          <w:sz w:val="22"/>
          <w:szCs w:val="22"/>
        </w:rPr>
        <w:t>:</w:t>
      </w:r>
      <w:r w:rsidRPr="00387718">
        <w:rPr>
          <w:b/>
          <w:sz w:val="22"/>
          <w:szCs w:val="22"/>
        </w:rPr>
        <w:t xml:space="preserve"> </w:t>
      </w:r>
    </w:p>
    <w:p w:rsidR="00387718" w:rsidRPr="00387718" w:rsidRDefault="00387718" w:rsidP="00387718">
      <w:pPr>
        <w:jc w:val="both"/>
        <w:rPr>
          <w:b/>
          <w:sz w:val="22"/>
          <w:szCs w:val="22"/>
        </w:rPr>
      </w:pPr>
      <w:r w:rsidRPr="00387718">
        <w:rPr>
          <w:b/>
          <w:sz w:val="22"/>
          <w:szCs w:val="22"/>
        </w:rPr>
        <w:t>SIWZ - Załącznik nr 4 „projekt umowy”, Umowa powierzenia przetwarzania danych osobowych – załącznik nr 4 do Umowy, § 4 ust. 2</w:t>
      </w:r>
      <w:r w:rsidRPr="00387718">
        <w:rPr>
          <w:sz w:val="22"/>
          <w:szCs w:val="22"/>
        </w:rPr>
        <w:t>.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Zamawiający (Administrator) proszony jest o dodanie w treści niniejszego ustępu zastrzeżenia, że przysługujące mu prawo kontroli wykonywać będzie za uprzednim poinformowaniem Wykonawcy (Podmiotu przetwarzającego) o takiej kontroli na co najmniej na 3 dni przed jej planowanym przeprowadzeniem:</w:t>
      </w:r>
    </w:p>
    <w:p w:rsidR="00BA46AD" w:rsidRPr="00387718" w:rsidRDefault="00BA46AD" w:rsidP="00387718">
      <w:pPr>
        <w:jc w:val="both"/>
        <w:rPr>
          <w:b/>
          <w:sz w:val="22"/>
          <w:szCs w:val="22"/>
        </w:rPr>
      </w:pPr>
      <w:r w:rsidRPr="00387718">
        <w:rPr>
          <w:sz w:val="22"/>
          <w:szCs w:val="22"/>
        </w:rPr>
        <w:t>„2.</w:t>
      </w:r>
      <w:r w:rsidRPr="00387718">
        <w:rPr>
          <w:i/>
          <w:sz w:val="22"/>
          <w:szCs w:val="22"/>
        </w:rPr>
        <w:t xml:space="preserve">Administrator danych realizować będzie prawo kontroli w godzinach pracy Podmiotu przetwarzającego po jego uprzednim poinformowaniu </w:t>
      </w:r>
      <w:r w:rsidRPr="00387718">
        <w:rPr>
          <w:b/>
          <w:i/>
          <w:sz w:val="22"/>
          <w:szCs w:val="22"/>
        </w:rPr>
        <w:t>na co najmniej 3 dni przed planowaną kontrolą.</w:t>
      </w:r>
      <w:r w:rsidRPr="00387718">
        <w:rPr>
          <w:i/>
          <w:sz w:val="22"/>
          <w:szCs w:val="22"/>
        </w:rPr>
        <w:t>”</w:t>
      </w:r>
      <w:r w:rsidRPr="00387718">
        <w:rPr>
          <w:sz w:val="22"/>
          <w:szCs w:val="22"/>
        </w:rPr>
        <w:t>.</w:t>
      </w:r>
    </w:p>
    <w:p w:rsidR="00BA46AD" w:rsidRPr="00387718" w:rsidRDefault="00BA46AD" w:rsidP="00387718">
      <w:pPr>
        <w:jc w:val="both"/>
        <w:rPr>
          <w:sz w:val="22"/>
          <w:szCs w:val="22"/>
        </w:rPr>
      </w:pPr>
      <w:r w:rsidRPr="00387718">
        <w:rPr>
          <w:b/>
          <w:sz w:val="22"/>
          <w:szCs w:val="22"/>
        </w:rPr>
        <w:t>Odpowiedz</w:t>
      </w:r>
    </w:p>
    <w:p w:rsidR="00BA46AD" w:rsidRPr="00387718" w:rsidRDefault="00F01C3B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potwierdza.</w:t>
      </w:r>
    </w:p>
    <w:sectPr w:rsidR="00BA46AD" w:rsidRPr="0038771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8E" w:rsidRDefault="00581E8E">
      <w:r>
        <w:separator/>
      </w:r>
    </w:p>
  </w:endnote>
  <w:endnote w:type="continuationSeparator" w:id="1">
    <w:p w:rsidR="00581E8E" w:rsidRDefault="0058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C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E3C1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8E" w:rsidRDefault="00581E8E">
      <w:r>
        <w:separator/>
      </w:r>
    </w:p>
  </w:footnote>
  <w:footnote w:type="continuationSeparator" w:id="1">
    <w:p w:rsidR="00581E8E" w:rsidRDefault="0058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3C1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E3C1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600EC"/>
    <w:rsid w:val="00060535"/>
    <w:rsid w:val="00076AB6"/>
    <w:rsid w:val="00094762"/>
    <w:rsid w:val="000A13A6"/>
    <w:rsid w:val="000A5866"/>
    <w:rsid w:val="000A6E3D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00CA4"/>
    <w:rsid w:val="002120AD"/>
    <w:rsid w:val="0022293C"/>
    <w:rsid w:val="00224D29"/>
    <w:rsid w:val="00234A4F"/>
    <w:rsid w:val="00236F78"/>
    <w:rsid w:val="00237003"/>
    <w:rsid w:val="00241C71"/>
    <w:rsid w:val="00242892"/>
    <w:rsid w:val="00250E0E"/>
    <w:rsid w:val="00256849"/>
    <w:rsid w:val="002568C4"/>
    <w:rsid w:val="00265531"/>
    <w:rsid w:val="00266802"/>
    <w:rsid w:val="002673BA"/>
    <w:rsid w:val="00267AE5"/>
    <w:rsid w:val="00271E06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E7FA0"/>
    <w:rsid w:val="005F0DCA"/>
    <w:rsid w:val="005F54EC"/>
    <w:rsid w:val="00613DB9"/>
    <w:rsid w:val="006143DA"/>
    <w:rsid w:val="0061451F"/>
    <w:rsid w:val="006227B6"/>
    <w:rsid w:val="00632FE1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C2FC2"/>
    <w:rsid w:val="009D54EB"/>
    <w:rsid w:val="009D5C4D"/>
    <w:rsid w:val="009E441D"/>
    <w:rsid w:val="009E5E3F"/>
    <w:rsid w:val="009E7FD2"/>
    <w:rsid w:val="009F638E"/>
    <w:rsid w:val="00A0747F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B0C83"/>
    <w:rsid w:val="00AB2313"/>
    <w:rsid w:val="00AB410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55826"/>
    <w:rsid w:val="00B63E8A"/>
    <w:rsid w:val="00B66C79"/>
    <w:rsid w:val="00B715C5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7713"/>
    <w:rsid w:val="00D272E2"/>
    <w:rsid w:val="00D27B8C"/>
    <w:rsid w:val="00D31AEA"/>
    <w:rsid w:val="00D504B9"/>
    <w:rsid w:val="00D514AE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E00AA8"/>
    <w:rsid w:val="00E457EE"/>
    <w:rsid w:val="00E46157"/>
    <w:rsid w:val="00E5153B"/>
    <w:rsid w:val="00E53618"/>
    <w:rsid w:val="00E53EFA"/>
    <w:rsid w:val="00E5513B"/>
    <w:rsid w:val="00E55C7E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A4761"/>
    <w:rsid w:val="00FA4A95"/>
    <w:rsid w:val="00FB7407"/>
    <w:rsid w:val="00FC0FCD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2803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20</cp:revision>
  <cp:lastPrinted>2019-06-07T08:37:00Z</cp:lastPrinted>
  <dcterms:created xsi:type="dcterms:W3CDTF">2019-04-24T07:46:00Z</dcterms:created>
  <dcterms:modified xsi:type="dcterms:W3CDTF">2019-06-07T09:53:00Z</dcterms:modified>
</cp:coreProperties>
</file>