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1" w:rsidRDefault="00145471" w:rsidP="007E1CA1">
      <w:pPr>
        <w:rPr>
          <w:rFonts w:ascii="Tahoma" w:hAnsi="Tahoma" w:cs="Tahoma"/>
          <w:b/>
          <w:sz w:val="20"/>
          <w:szCs w:val="20"/>
        </w:rPr>
      </w:pPr>
      <w:r w:rsidRPr="007E1CA1">
        <w:rPr>
          <w:rFonts w:ascii="Tahoma" w:hAnsi="Tahoma" w:cs="Tahoma"/>
          <w:b/>
          <w:sz w:val="20"/>
          <w:szCs w:val="20"/>
        </w:rPr>
        <w:t xml:space="preserve">   </w:t>
      </w:r>
      <w:r w:rsidR="00486CAD" w:rsidRPr="007E1C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</w:p>
    <w:p w:rsidR="007E1CA1" w:rsidRDefault="007E1CA1" w:rsidP="007E1CA1">
      <w:pPr>
        <w:rPr>
          <w:rFonts w:ascii="Tahoma" w:hAnsi="Tahoma" w:cs="Tahoma"/>
          <w:b/>
          <w:sz w:val="20"/>
          <w:szCs w:val="20"/>
        </w:rPr>
      </w:pPr>
    </w:p>
    <w:p w:rsidR="003641A6" w:rsidRPr="000972F2" w:rsidRDefault="007E1CA1" w:rsidP="000972F2">
      <w:pPr>
        <w:rPr>
          <w:rFonts w:ascii="Tahoma" w:hAnsi="Tahoma" w:cs="Tahoma"/>
          <w:b/>
          <w:sz w:val="20"/>
          <w:szCs w:val="20"/>
        </w:rPr>
      </w:pPr>
      <w:r w:rsidRPr="003641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</w:t>
      </w:r>
      <w:r w:rsidR="00486CAD" w:rsidRPr="003641A6">
        <w:rPr>
          <w:rFonts w:ascii="Tahoma" w:hAnsi="Tahoma" w:cs="Tahoma"/>
          <w:b/>
          <w:sz w:val="20"/>
          <w:szCs w:val="20"/>
        </w:rPr>
        <w:t xml:space="preserve">  </w:t>
      </w:r>
    </w:p>
    <w:p w:rsidR="000972F2" w:rsidRPr="000972F2" w:rsidRDefault="00777564" w:rsidP="000972F2">
      <w:pPr>
        <w:ind w:left="495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47228C" w:rsidRPr="003F4ECB" w:rsidRDefault="0047228C" w:rsidP="003641A6">
      <w:pPr>
        <w:rPr>
          <w:rFonts w:ascii="Tahoma" w:hAnsi="Tahoma" w:cs="Tahoma"/>
          <w:b/>
          <w:sz w:val="22"/>
          <w:szCs w:val="22"/>
        </w:rPr>
      </w:pPr>
    </w:p>
    <w:p w:rsidR="0047228C" w:rsidRPr="003F4ECB" w:rsidRDefault="0047228C" w:rsidP="0047228C">
      <w:pPr>
        <w:rPr>
          <w:rFonts w:ascii="Tahoma" w:hAnsi="Tahoma" w:cs="Tahoma"/>
          <w:sz w:val="22"/>
          <w:szCs w:val="22"/>
        </w:rPr>
      </w:pPr>
    </w:p>
    <w:p w:rsidR="002227FB" w:rsidRDefault="002227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7228C" w:rsidRPr="003F4ECB" w:rsidRDefault="00F92C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DA.271-61</w:t>
      </w:r>
      <w:r w:rsidR="00647AD3">
        <w:rPr>
          <w:rFonts w:ascii="Tahoma" w:hAnsi="Tahoma" w:cs="Tahoma"/>
          <w:sz w:val="22"/>
          <w:szCs w:val="22"/>
        </w:rPr>
        <w:t>-</w:t>
      </w:r>
      <w:r w:rsidR="003641A6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/18</w:t>
      </w:r>
      <w:r w:rsidR="00CA4DCD">
        <w:rPr>
          <w:rFonts w:ascii="Tahoma" w:hAnsi="Tahoma" w:cs="Tahoma"/>
          <w:noProof/>
          <w:sz w:val="22"/>
          <w:szCs w:val="22"/>
        </w:rPr>
        <w:t xml:space="preserve"> </w:t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0972F2">
        <w:rPr>
          <w:rFonts w:ascii="Tahoma" w:hAnsi="Tahoma" w:cs="Tahoma"/>
          <w:noProof/>
          <w:sz w:val="22"/>
          <w:szCs w:val="22"/>
        </w:rPr>
        <w:t>7</w:t>
      </w:r>
      <w:r w:rsidR="007E41F3" w:rsidRPr="002227FB">
        <w:rPr>
          <w:rFonts w:ascii="Tahoma" w:hAnsi="Tahoma" w:cs="Tahoma"/>
          <w:noProof/>
          <w:sz w:val="22"/>
          <w:szCs w:val="22"/>
        </w:rPr>
        <w:t xml:space="preserve"> </w:t>
      </w:r>
      <w:r w:rsidR="00145471">
        <w:rPr>
          <w:rFonts w:ascii="Tahoma" w:hAnsi="Tahoma" w:cs="Tahoma"/>
          <w:noProof/>
          <w:sz w:val="22"/>
          <w:szCs w:val="22"/>
        </w:rPr>
        <w:t>listopada</w:t>
      </w:r>
      <w:r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3641A6">
        <w:rPr>
          <w:rFonts w:ascii="Tahoma" w:hAnsi="Tahoma" w:cs="Tahoma"/>
          <w:b/>
          <w:noProof/>
          <w:sz w:val="22"/>
          <w:szCs w:val="22"/>
        </w:rPr>
        <w:t>Zapytanie 4</w:t>
      </w:r>
    </w:p>
    <w:p w:rsidR="0047228C" w:rsidRPr="00AC12A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3641A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AC12A6">
        <w:rPr>
          <w:rFonts w:ascii="Tahoma" w:hAnsi="Tahoma" w:cs="Tahoma"/>
          <w:sz w:val="20"/>
        </w:rPr>
        <w:t xml:space="preserve">    </w:t>
      </w:r>
      <w:r w:rsidR="0047228C" w:rsidRPr="00AC12A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AC12A6">
        <w:rPr>
          <w:rFonts w:ascii="Tahoma" w:hAnsi="Tahoma" w:cs="Tahoma"/>
          <w:sz w:val="20"/>
        </w:rPr>
        <w:t>SIWZ</w:t>
      </w:r>
      <w:r w:rsidR="0047228C" w:rsidRPr="00AC12A6">
        <w:rPr>
          <w:rFonts w:ascii="Tahoma" w:hAnsi="Tahoma" w:cs="Tahoma"/>
          <w:sz w:val="20"/>
        </w:rPr>
        <w:t xml:space="preserve"> odnośnie postępowania o </w:t>
      </w:r>
      <w:r w:rsidR="0047228C" w:rsidRPr="003641A6">
        <w:rPr>
          <w:rFonts w:ascii="Tahoma" w:hAnsi="Tahoma" w:cs="Tahoma"/>
          <w:sz w:val="20"/>
        </w:rPr>
        <w:t xml:space="preserve">udzielenie zamówienia publicznego prowadzonego w trybie przetargu nieograniczonego na </w:t>
      </w:r>
      <w:r w:rsidRPr="003641A6">
        <w:rPr>
          <w:rFonts w:ascii="Tahoma" w:hAnsi="Tahoma" w:cs="Tahoma"/>
          <w:b/>
          <w:sz w:val="20"/>
        </w:rPr>
        <w:t>dostaw</w:t>
      </w:r>
      <w:r w:rsidR="00CA4DCD" w:rsidRPr="003641A6">
        <w:rPr>
          <w:rFonts w:ascii="Tahoma" w:hAnsi="Tahoma" w:cs="Tahoma"/>
          <w:b/>
          <w:sz w:val="20"/>
        </w:rPr>
        <w:t>ę</w:t>
      </w:r>
      <w:r w:rsidR="00CA4DCD" w:rsidRPr="003641A6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3641A6">
        <w:rPr>
          <w:rFonts w:ascii="Tahoma" w:hAnsi="Tahoma" w:cs="Tahoma"/>
          <w:sz w:val="20"/>
        </w:rPr>
        <w:t xml:space="preserve"> </w:t>
      </w:r>
      <w:r w:rsidR="0047228C" w:rsidRPr="003641A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3641A6">
        <w:rPr>
          <w:rFonts w:ascii="Tahoma" w:hAnsi="Tahoma" w:cs="Tahoma"/>
          <w:sz w:val="20"/>
        </w:rPr>
        <w:t>Sączu, jako</w:t>
      </w:r>
      <w:r w:rsidR="0047228C" w:rsidRPr="003641A6">
        <w:rPr>
          <w:rFonts w:ascii="Tahoma" w:hAnsi="Tahoma" w:cs="Tahoma"/>
          <w:sz w:val="20"/>
        </w:rPr>
        <w:t xml:space="preserve"> Zamawiający informuje, że:</w:t>
      </w:r>
    </w:p>
    <w:p w:rsidR="0047228C" w:rsidRPr="003641A6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3641A6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3641A6" w:rsidRPr="003641A6" w:rsidRDefault="003641A6" w:rsidP="003641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641A6">
        <w:rPr>
          <w:rFonts w:ascii="Tahoma" w:hAnsi="Tahoma" w:cs="Tahoma"/>
          <w:b/>
          <w:bCs/>
          <w:sz w:val="20"/>
          <w:szCs w:val="20"/>
        </w:rPr>
        <w:t>1.Zadanie nr 3, poz. 1</w:t>
      </w:r>
      <w:r w:rsidRPr="003641A6">
        <w:rPr>
          <w:rFonts w:ascii="Tahoma" w:hAnsi="Tahoma" w:cs="Tahoma"/>
          <w:sz w:val="20"/>
          <w:szCs w:val="20"/>
        </w:rPr>
        <w:t xml:space="preserve"> - Czy Zamawiający dopuści elektrody neutralne jednorazowego użytku, dwudzielne, hydrożelowe z systemem rozprowadzającym prąd równomiernie na całej powierzchni elektrody, nie wymagające aplikacji w określonym kierunku w stosunku do pola operacyjnego, powierzchnia przewodząca 110cm2, bez ograniczenia mocy maksymalnej. Powierzchnia całkowita 170cm2. Wymiary 176x122mm. Do każdej elektrody dołączona informacja o numerze serii i dacie ważności w postaci samoprzylepnej etykiety. Pakowane po 50szt</w:t>
      </w:r>
      <w:r w:rsidRPr="003641A6">
        <w:rPr>
          <w:rFonts w:ascii="Arial" w:hAnsi="Arial" w:cs="Tahoma"/>
          <w:sz w:val="20"/>
          <w:szCs w:val="20"/>
        </w:rPr>
        <w:t>​</w:t>
      </w:r>
      <w:r w:rsidRPr="003641A6">
        <w:rPr>
          <w:rFonts w:ascii="Tahoma" w:hAnsi="Tahoma" w:cs="Tahoma"/>
          <w:sz w:val="20"/>
          <w:szCs w:val="20"/>
        </w:rPr>
        <w:t xml:space="preserve">? </w:t>
      </w:r>
    </w:p>
    <w:p w:rsidR="003641A6" w:rsidRPr="003641A6" w:rsidRDefault="003641A6" w:rsidP="003641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641A6">
        <w:rPr>
          <w:rFonts w:ascii="Tahoma" w:hAnsi="Tahoma" w:cs="Tahoma"/>
          <w:sz w:val="20"/>
          <w:szCs w:val="20"/>
        </w:rPr>
        <w:t xml:space="preserve">2.  </w:t>
      </w:r>
      <w:r w:rsidRPr="003641A6">
        <w:rPr>
          <w:rFonts w:ascii="Tahoma" w:hAnsi="Tahoma" w:cs="Tahoma"/>
          <w:b/>
          <w:bCs/>
          <w:sz w:val="20"/>
          <w:szCs w:val="20"/>
        </w:rPr>
        <w:t xml:space="preserve">Zadanie nr 3, poz. 2 </w:t>
      </w:r>
      <w:r w:rsidRPr="003641A6">
        <w:rPr>
          <w:rFonts w:ascii="Tahoma" w:hAnsi="Tahoma" w:cs="Tahoma"/>
          <w:sz w:val="20"/>
          <w:szCs w:val="20"/>
        </w:rPr>
        <w:t>-  Czy Zamawiający dopuści kabel elektrody neutralnej o dł. 5 m?</w:t>
      </w:r>
    </w:p>
    <w:p w:rsidR="003641A6" w:rsidRPr="003641A6" w:rsidRDefault="003641A6" w:rsidP="003641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641A6">
        <w:rPr>
          <w:rFonts w:ascii="Tahoma" w:hAnsi="Tahoma" w:cs="Tahoma"/>
          <w:sz w:val="20"/>
          <w:szCs w:val="20"/>
        </w:rPr>
        <w:t xml:space="preserve">3. </w:t>
      </w:r>
      <w:r w:rsidRPr="003641A6">
        <w:rPr>
          <w:rFonts w:ascii="Tahoma" w:hAnsi="Tahoma" w:cs="Tahoma"/>
          <w:b/>
          <w:bCs/>
          <w:sz w:val="20"/>
          <w:szCs w:val="20"/>
        </w:rPr>
        <w:t xml:space="preserve">Zadanie nr 3, poz. 3 </w:t>
      </w:r>
      <w:r w:rsidRPr="003641A6">
        <w:rPr>
          <w:rFonts w:ascii="Tahoma" w:hAnsi="Tahoma" w:cs="Tahoma"/>
          <w:sz w:val="20"/>
          <w:szCs w:val="20"/>
        </w:rPr>
        <w:t>-  Czy Zamawiający dopuści elektrodę kulkową, przedłużoną, dł. całkowita 133 mm?</w:t>
      </w:r>
    </w:p>
    <w:p w:rsidR="003641A6" w:rsidRPr="003641A6" w:rsidRDefault="003641A6" w:rsidP="003641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641A6">
        <w:rPr>
          <w:rFonts w:ascii="Tahoma" w:hAnsi="Tahoma" w:cs="Tahoma"/>
          <w:sz w:val="20"/>
          <w:szCs w:val="20"/>
        </w:rPr>
        <w:t xml:space="preserve">4.  </w:t>
      </w:r>
      <w:r w:rsidRPr="003641A6">
        <w:rPr>
          <w:rFonts w:ascii="Tahoma" w:hAnsi="Tahoma" w:cs="Tahoma"/>
          <w:b/>
          <w:bCs/>
          <w:sz w:val="20"/>
          <w:szCs w:val="20"/>
        </w:rPr>
        <w:t xml:space="preserve">Zadanie nr 3, poz. 4 </w:t>
      </w:r>
      <w:r w:rsidRPr="003641A6">
        <w:rPr>
          <w:rFonts w:ascii="Tahoma" w:hAnsi="Tahoma" w:cs="Tahoma"/>
          <w:sz w:val="20"/>
          <w:szCs w:val="20"/>
        </w:rPr>
        <w:t xml:space="preserve">-  Czy Zamawiający dopuści elektrodę kulkową prostą, długość całkowita 52 mm, pakowane pojedynczo? </w:t>
      </w:r>
    </w:p>
    <w:p w:rsidR="003641A6" w:rsidRPr="003641A6" w:rsidRDefault="003641A6" w:rsidP="003641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641A6">
        <w:rPr>
          <w:rFonts w:ascii="Tahoma" w:hAnsi="Tahoma" w:cs="Tahoma"/>
          <w:sz w:val="20"/>
          <w:szCs w:val="20"/>
        </w:rPr>
        <w:t>5.</w:t>
      </w:r>
      <w:r w:rsidRPr="003641A6">
        <w:rPr>
          <w:rFonts w:ascii="Tahoma" w:hAnsi="Tahoma" w:cs="Tahoma"/>
          <w:b/>
          <w:bCs/>
          <w:sz w:val="20"/>
          <w:szCs w:val="20"/>
        </w:rPr>
        <w:t xml:space="preserve"> Zadanie nr 4, poz. 1 i 2 </w:t>
      </w:r>
      <w:r w:rsidRPr="003641A6">
        <w:rPr>
          <w:rFonts w:ascii="Tahoma" w:hAnsi="Tahoma" w:cs="Tahoma"/>
          <w:sz w:val="20"/>
          <w:szCs w:val="20"/>
        </w:rPr>
        <w:t>-  Czy Zamawiający dopuści elektrody neutralne jednorazowego użytku, dwudzielne, hydrożelowe z systemem rozprowadzającym prąd równomiernie na całej powierzchni elektrody, nie wymagające aplikacji w określonym kierunku w stosunku do pola operacyjnego, powierzchnia przewodząca 110cm2, bez ograniczenia mocy maksymalnej. Powierzchnia całkowita 170cm2. Wymiary 176x122mm. Do każdej elektrody dołączona informacja o numerze serii i dacie ważności w postaci samoprzylepnej etykiety. Pakowane po 50szt</w:t>
      </w:r>
      <w:r w:rsidRPr="003641A6">
        <w:rPr>
          <w:rFonts w:ascii="Arial" w:hAnsi="Arial" w:cs="Tahoma"/>
          <w:sz w:val="20"/>
          <w:szCs w:val="20"/>
        </w:rPr>
        <w:t>​</w:t>
      </w:r>
      <w:r w:rsidRPr="003641A6">
        <w:rPr>
          <w:rFonts w:ascii="Tahoma" w:hAnsi="Tahoma" w:cs="Tahoma"/>
          <w:sz w:val="20"/>
          <w:szCs w:val="20"/>
        </w:rPr>
        <w:t xml:space="preserve">? </w:t>
      </w:r>
    </w:p>
    <w:p w:rsidR="003641A6" w:rsidRPr="003641A6" w:rsidRDefault="003641A6" w:rsidP="003641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641A6">
        <w:rPr>
          <w:rFonts w:ascii="Tahoma" w:hAnsi="Tahoma" w:cs="Tahoma"/>
          <w:sz w:val="20"/>
          <w:szCs w:val="20"/>
        </w:rPr>
        <w:t xml:space="preserve">6.  </w:t>
      </w:r>
      <w:r w:rsidRPr="003641A6">
        <w:rPr>
          <w:rFonts w:ascii="Tahoma" w:hAnsi="Tahoma" w:cs="Tahoma"/>
          <w:b/>
          <w:bCs/>
          <w:sz w:val="20"/>
          <w:szCs w:val="20"/>
        </w:rPr>
        <w:t xml:space="preserve">Zadanie nr 4, poz. 3 </w:t>
      </w:r>
      <w:r w:rsidRPr="003641A6">
        <w:rPr>
          <w:rFonts w:ascii="Tahoma" w:hAnsi="Tahoma" w:cs="Tahoma"/>
          <w:sz w:val="20"/>
          <w:szCs w:val="20"/>
        </w:rPr>
        <w:t>-  Czy Zamawiający dopuści kabel elektrody neutralnej o dł. 5 m?</w:t>
      </w:r>
    </w:p>
    <w:p w:rsidR="003641A6" w:rsidRPr="003641A6" w:rsidRDefault="003641A6" w:rsidP="003641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641A6">
        <w:rPr>
          <w:rFonts w:ascii="Tahoma" w:hAnsi="Tahoma" w:cs="Tahoma"/>
          <w:sz w:val="20"/>
          <w:szCs w:val="20"/>
        </w:rPr>
        <w:t xml:space="preserve">7.  </w:t>
      </w:r>
      <w:r w:rsidRPr="003641A6">
        <w:rPr>
          <w:rFonts w:ascii="Tahoma" w:hAnsi="Tahoma" w:cs="Tahoma"/>
          <w:b/>
          <w:bCs/>
          <w:sz w:val="20"/>
          <w:szCs w:val="20"/>
        </w:rPr>
        <w:t xml:space="preserve">Zadanie nr 4, poz. 4 </w:t>
      </w:r>
      <w:r w:rsidRPr="003641A6">
        <w:rPr>
          <w:rFonts w:ascii="Tahoma" w:hAnsi="Tahoma" w:cs="Tahoma"/>
          <w:sz w:val="20"/>
          <w:szCs w:val="20"/>
        </w:rPr>
        <w:t>-  Czy Zamawiający dopuści kabel bipolarny do pęset, dł. 5 m?</w:t>
      </w:r>
    </w:p>
    <w:p w:rsidR="003641A6" w:rsidRPr="003641A6" w:rsidRDefault="003641A6" w:rsidP="003641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641A6">
        <w:rPr>
          <w:rFonts w:ascii="Tahoma" w:hAnsi="Tahoma" w:cs="Tahoma"/>
          <w:sz w:val="20"/>
          <w:szCs w:val="20"/>
        </w:rPr>
        <w:t xml:space="preserve">8. </w:t>
      </w:r>
      <w:r w:rsidRPr="003641A6">
        <w:rPr>
          <w:rFonts w:ascii="Tahoma" w:hAnsi="Tahoma" w:cs="Tahoma"/>
          <w:b/>
          <w:bCs/>
          <w:sz w:val="20"/>
          <w:szCs w:val="20"/>
        </w:rPr>
        <w:t xml:space="preserve">Zadanie nr 4, poz. 7 </w:t>
      </w:r>
      <w:r w:rsidRPr="003641A6">
        <w:rPr>
          <w:rFonts w:ascii="Tahoma" w:hAnsi="Tahoma" w:cs="Tahoma"/>
          <w:sz w:val="20"/>
          <w:szCs w:val="20"/>
        </w:rPr>
        <w:t>-  Czy Zamawiający dopuści uchwyt elektrody, dł. 155 mm z kablem       o dł. 5 m, przeznaczony do 100 cykli sterylizacji?</w:t>
      </w:r>
    </w:p>
    <w:p w:rsidR="003641A6" w:rsidRPr="003641A6" w:rsidRDefault="003641A6" w:rsidP="003641A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641A6">
        <w:rPr>
          <w:rFonts w:ascii="Tahoma" w:hAnsi="Tahoma" w:cs="Tahoma"/>
          <w:sz w:val="20"/>
          <w:szCs w:val="20"/>
        </w:rPr>
        <w:t xml:space="preserve">9. </w:t>
      </w:r>
      <w:r w:rsidRPr="003641A6">
        <w:rPr>
          <w:rFonts w:ascii="Tahoma" w:hAnsi="Tahoma" w:cs="Tahoma"/>
          <w:b/>
          <w:bCs/>
          <w:sz w:val="20"/>
          <w:szCs w:val="20"/>
        </w:rPr>
        <w:t xml:space="preserve">Zadanie nr 4, poz. 7 </w:t>
      </w:r>
      <w:r w:rsidRPr="003641A6">
        <w:rPr>
          <w:rFonts w:ascii="Tahoma" w:hAnsi="Tahoma" w:cs="Tahoma"/>
          <w:sz w:val="20"/>
          <w:szCs w:val="20"/>
        </w:rPr>
        <w:t>-  Czy Zamawiający dopuści elektrodę nożową, dł. 57 mm, wymiar noża 25 x 3,5 mm?</w:t>
      </w:r>
    </w:p>
    <w:p w:rsidR="00CA4DCD" w:rsidRPr="000972F2" w:rsidRDefault="00145471" w:rsidP="00145471">
      <w:pPr>
        <w:rPr>
          <w:rFonts w:ascii="Tahoma" w:hAnsi="Tahoma" w:cs="Tahoma"/>
          <w:b/>
          <w:sz w:val="20"/>
          <w:szCs w:val="20"/>
        </w:rPr>
      </w:pPr>
      <w:r w:rsidRPr="000972F2">
        <w:rPr>
          <w:rFonts w:ascii="Tahoma" w:hAnsi="Tahoma" w:cs="Tahoma"/>
          <w:b/>
          <w:sz w:val="20"/>
          <w:szCs w:val="20"/>
        </w:rPr>
        <w:t>Odpowiedz:</w:t>
      </w:r>
      <w:r w:rsidR="000972F2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sectPr w:rsidR="00CA4DCD" w:rsidRPr="000972F2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09" w:rsidRDefault="00894209">
      <w:r>
        <w:separator/>
      </w:r>
    </w:p>
  </w:endnote>
  <w:endnote w:type="continuationSeparator" w:id="0">
    <w:p w:rsidR="00894209" w:rsidRDefault="0089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D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086DC4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09" w:rsidRDefault="00894209">
      <w:r>
        <w:separator/>
      </w:r>
    </w:p>
  </w:footnote>
  <w:footnote w:type="continuationSeparator" w:id="0">
    <w:p w:rsidR="00894209" w:rsidRDefault="00894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6DC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86DC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441"/>
    <w:multiLevelType w:val="hybridMultilevel"/>
    <w:tmpl w:val="0F6268E0"/>
    <w:lvl w:ilvl="0" w:tplc="A9C0DF8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86DC4"/>
    <w:rsid w:val="000946D4"/>
    <w:rsid w:val="000972F2"/>
    <w:rsid w:val="000B48B2"/>
    <w:rsid w:val="000C77C0"/>
    <w:rsid w:val="000D7BD0"/>
    <w:rsid w:val="000E28D4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E4725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641A6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86CAD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B4236"/>
    <w:rsid w:val="005C00E2"/>
    <w:rsid w:val="005C4AA5"/>
    <w:rsid w:val="005D0BD8"/>
    <w:rsid w:val="005E2EFD"/>
    <w:rsid w:val="005F0DCA"/>
    <w:rsid w:val="006227B6"/>
    <w:rsid w:val="00632EAA"/>
    <w:rsid w:val="00632FE1"/>
    <w:rsid w:val="00640233"/>
    <w:rsid w:val="00643097"/>
    <w:rsid w:val="00647263"/>
    <w:rsid w:val="00647AD3"/>
    <w:rsid w:val="00650EE3"/>
    <w:rsid w:val="00657B7C"/>
    <w:rsid w:val="006627AE"/>
    <w:rsid w:val="0066796D"/>
    <w:rsid w:val="00684D1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74897"/>
    <w:rsid w:val="00777564"/>
    <w:rsid w:val="007817E5"/>
    <w:rsid w:val="00783244"/>
    <w:rsid w:val="00797970"/>
    <w:rsid w:val="007C013E"/>
    <w:rsid w:val="007C1E3F"/>
    <w:rsid w:val="007E1CA1"/>
    <w:rsid w:val="007E1FFC"/>
    <w:rsid w:val="007E41F3"/>
    <w:rsid w:val="008009DF"/>
    <w:rsid w:val="008417D3"/>
    <w:rsid w:val="00843BEE"/>
    <w:rsid w:val="0085424A"/>
    <w:rsid w:val="00856F38"/>
    <w:rsid w:val="00894209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5E3F"/>
    <w:rsid w:val="009E7FD2"/>
    <w:rsid w:val="00A11657"/>
    <w:rsid w:val="00A23AE6"/>
    <w:rsid w:val="00A36D1B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4639D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246C-C1D3-48CC-8D3B-B7B9860F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2018-11-06T12:29:00Z</cp:lastPrinted>
  <dcterms:created xsi:type="dcterms:W3CDTF">2017-02-06T11:17:00Z</dcterms:created>
  <dcterms:modified xsi:type="dcterms:W3CDTF">2018-11-06T12:30:00Z</dcterms:modified>
</cp:coreProperties>
</file>