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9F" w:rsidRPr="00983871" w:rsidRDefault="00EF36B5">
      <w:pPr>
        <w:pStyle w:val="Tytu"/>
        <w:ind w:left="3540" w:firstLine="708"/>
        <w:jc w:val="left"/>
        <w:rPr>
          <w:rFonts w:ascii="Tahoma" w:eastAsia="Tahoma" w:hAnsi="Tahoma" w:cs="Tahoma"/>
          <w:sz w:val="20"/>
          <w:szCs w:val="20"/>
          <w:lang w:val="pl-PL"/>
        </w:rPr>
      </w:pPr>
      <w:r w:rsidRPr="00983871">
        <w:rPr>
          <w:rFonts w:ascii="Tahoma" w:hAnsi="Tahoma"/>
          <w:sz w:val="20"/>
          <w:szCs w:val="20"/>
          <w:lang w:val="pl-PL"/>
        </w:rPr>
        <w:t xml:space="preserve">UMOWA </w:t>
      </w:r>
    </w:p>
    <w:p w:rsidR="0053449F" w:rsidRPr="00983871" w:rsidRDefault="0053449F">
      <w:pPr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</w:rPr>
      </w:pPr>
      <w:r w:rsidRPr="00983871">
        <w:rPr>
          <w:rFonts w:ascii="Tahoma" w:hAnsi="Tahoma"/>
          <w:sz w:val="20"/>
          <w:szCs w:val="20"/>
        </w:rPr>
        <w:t xml:space="preserve">zawarta w dniu </w:t>
      </w:r>
      <w:r w:rsidRPr="00983871">
        <w:rPr>
          <w:rFonts w:ascii="Tahoma" w:hAnsi="Tahoma"/>
          <w:b/>
          <w:bCs/>
          <w:sz w:val="20"/>
          <w:szCs w:val="20"/>
        </w:rPr>
        <w:t>…………</w:t>
      </w:r>
      <w:r w:rsidRPr="00983871">
        <w:rPr>
          <w:rFonts w:ascii="Tahoma" w:hAnsi="Tahoma"/>
          <w:b/>
          <w:bCs/>
          <w:sz w:val="20"/>
          <w:szCs w:val="20"/>
        </w:rPr>
        <w:t>. 2022 r.</w:t>
      </w:r>
      <w:r w:rsidRPr="00983871">
        <w:rPr>
          <w:rFonts w:ascii="Tahoma" w:hAnsi="Tahoma"/>
          <w:sz w:val="20"/>
          <w:szCs w:val="20"/>
        </w:rPr>
        <w:t xml:space="preserve"> w Nowym S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czu z Wykonawc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 xml:space="preserve">wybranym w trybie art. 275 </w:t>
      </w:r>
      <w:proofErr w:type="spellStart"/>
      <w:r w:rsidRPr="00983871">
        <w:rPr>
          <w:rFonts w:ascii="Tahoma" w:hAnsi="Tahoma"/>
          <w:sz w:val="20"/>
          <w:szCs w:val="20"/>
        </w:rPr>
        <w:t>pkt</w:t>
      </w:r>
      <w:proofErr w:type="spellEnd"/>
      <w:r w:rsidRPr="00983871">
        <w:rPr>
          <w:rFonts w:ascii="Tahoma" w:hAnsi="Tahoma"/>
          <w:sz w:val="20"/>
          <w:szCs w:val="20"/>
        </w:rPr>
        <w:t xml:space="preserve"> 1 ustawy z dnia 11 wrze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nia 2019 r. Prawo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</w:t>
      </w:r>
      <w:r w:rsidRPr="00983871">
        <w:rPr>
          <w:rFonts w:ascii="Tahoma" w:hAnsi="Tahoma"/>
          <w:sz w:val="20"/>
          <w:szCs w:val="20"/>
        </w:rPr>
        <w:t xml:space="preserve">ń </w:t>
      </w:r>
      <w:r w:rsidRPr="00983871">
        <w:rPr>
          <w:rFonts w:ascii="Tahoma" w:hAnsi="Tahoma"/>
          <w:sz w:val="20"/>
          <w:szCs w:val="20"/>
        </w:rPr>
        <w:t>publicznych (</w:t>
      </w:r>
      <w:proofErr w:type="spellStart"/>
      <w:r w:rsidRPr="00983871">
        <w:rPr>
          <w:rFonts w:ascii="Tahoma" w:hAnsi="Tahoma"/>
          <w:sz w:val="20"/>
          <w:szCs w:val="20"/>
        </w:rPr>
        <w:t>t.j</w:t>
      </w:r>
      <w:proofErr w:type="spellEnd"/>
      <w:r w:rsidRPr="00983871">
        <w:rPr>
          <w:rFonts w:ascii="Tahoma" w:hAnsi="Tahoma"/>
          <w:sz w:val="20"/>
          <w:szCs w:val="20"/>
        </w:rPr>
        <w:t xml:space="preserve">. Dz. U. z 2021r., poz. 1129 z </w:t>
      </w:r>
      <w:proofErr w:type="spellStart"/>
      <w:r w:rsidRPr="00983871">
        <w:rPr>
          <w:rFonts w:ascii="Tahoma" w:hAnsi="Tahoma"/>
          <w:sz w:val="20"/>
          <w:szCs w:val="20"/>
        </w:rPr>
        <w:t>p</w:t>
      </w:r>
      <w:r w:rsidRPr="00983871">
        <w:rPr>
          <w:rFonts w:ascii="Tahoma" w:hAnsi="Tahoma"/>
          <w:sz w:val="20"/>
          <w:szCs w:val="20"/>
        </w:rPr>
        <w:t>óź</w:t>
      </w:r>
      <w:r w:rsidRPr="00983871">
        <w:rPr>
          <w:rFonts w:ascii="Tahoma" w:hAnsi="Tahoma"/>
          <w:sz w:val="20"/>
          <w:szCs w:val="20"/>
        </w:rPr>
        <w:t>n</w:t>
      </w:r>
      <w:proofErr w:type="spellEnd"/>
      <w:r w:rsidRPr="00983871">
        <w:rPr>
          <w:rFonts w:ascii="Tahoma" w:hAnsi="Tahoma"/>
          <w:sz w:val="20"/>
          <w:szCs w:val="20"/>
        </w:rPr>
        <w:t xml:space="preserve">. zm., zwana dalej </w:t>
      </w:r>
      <w:r w:rsidRPr="00983871">
        <w:rPr>
          <w:rFonts w:ascii="Tahoma" w:hAnsi="Tahoma"/>
          <w:sz w:val="20"/>
          <w:szCs w:val="20"/>
        </w:rPr>
        <w:t>„</w:t>
      </w:r>
      <w:r w:rsidRPr="00983871">
        <w:rPr>
          <w:rFonts w:ascii="Tahoma" w:hAnsi="Tahoma"/>
          <w:sz w:val="20"/>
          <w:szCs w:val="20"/>
        </w:rPr>
        <w:t>ustaw</w:t>
      </w:r>
      <w:r w:rsidRPr="00983871">
        <w:rPr>
          <w:rFonts w:ascii="Tahoma" w:hAnsi="Tahoma"/>
          <w:sz w:val="20"/>
          <w:szCs w:val="20"/>
        </w:rPr>
        <w:t xml:space="preserve">ą </w:t>
      </w:r>
      <w:proofErr w:type="spellStart"/>
      <w:r w:rsidRPr="00983871">
        <w:rPr>
          <w:rFonts w:ascii="Tahoma" w:hAnsi="Tahoma"/>
          <w:sz w:val="20"/>
          <w:szCs w:val="20"/>
        </w:rPr>
        <w:t>Pzp</w:t>
      </w:r>
      <w:proofErr w:type="spellEnd"/>
      <w:r w:rsidRPr="00983871">
        <w:rPr>
          <w:rFonts w:ascii="Tahoma" w:hAnsi="Tahoma"/>
          <w:sz w:val="20"/>
          <w:szCs w:val="20"/>
        </w:rPr>
        <w:t>”</w:t>
      </w:r>
      <w:r w:rsidRPr="00983871">
        <w:rPr>
          <w:rFonts w:ascii="Tahoma" w:hAnsi="Tahoma"/>
          <w:sz w:val="20"/>
          <w:szCs w:val="20"/>
        </w:rPr>
        <w:t xml:space="preserve">) </w:t>
      </w:r>
    </w:p>
    <w:p w:rsidR="0053449F" w:rsidRPr="00983871" w:rsidRDefault="0053449F">
      <w:pPr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sz w:val="20"/>
          <w:szCs w:val="20"/>
        </w:rPr>
        <w:t>pomi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dzy: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Szpitalem Specjalistycznym im. J. </w:t>
      </w:r>
      <w:r w:rsidRPr="00983871">
        <w:rPr>
          <w:rFonts w:ascii="Tahoma" w:hAnsi="Tahoma"/>
          <w:b/>
          <w:bCs/>
        </w:rPr>
        <w:t>Ś</w:t>
      </w:r>
      <w:r w:rsidRPr="00983871">
        <w:rPr>
          <w:rFonts w:ascii="Tahoma" w:hAnsi="Tahoma"/>
          <w:b/>
          <w:bCs/>
        </w:rPr>
        <w:t>niadeckiego w Nowym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czu</w:t>
      </w:r>
      <w:r w:rsidRPr="00983871">
        <w:rPr>
          <w:rFonts w:ascii="Tahoma" w:hAnsi="Tahoma"/>
        </w:rPr>
        <w:t xml:space="preserve">, </w:t>
      </w:r>
      <w:r w:rsidRPr="00983871">
        <w:rPr>
          <w:rFonts w:ascii="Tahoma" w:hAnsi="Tahoma"/>
          <w:b/>
          <w:bCs/>
        </w:rPr>
        <w:t>33-300 Nowy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cz ul. M</w:t>
      </w:r>
      <w:r w:rsidRPr="00983871">
        <w:rPr>
          <w:rFonts w:ascii="Tahoma" w:hAnsi="Tahoma"/>
          <w:b/>
          <w:bCs/>
        </w:rPr>
        <w:t>ł</w:t>
      </w:r>
      <w:r w:rsidRPr="00983871">
        <w:rPr>
          <w:rFonts w:ascii="Tahoma" w:hAnsi="Tahoma"/>
          <w:b/>
          <w:bCs/>
        </w:rPr>
        <w:t>y</w:t>
      </w:r>
      <w:r w:rsidRPr="00983871">
        <w:rPr>
          <w:rFonts w:ascii="Tahoma" w:hAnsi="Tahoma"/>
          <w:b/>
          <w:bCs/>
        </w:rPr>
        <w:t>ń</w:t>
      </w:r>
      <w:r w:rsidRPr="00983871">
        <w:rPr>
          <w:rFonts w:ascii="Tahoma" w:hAnsi="Tahoma"/>
          <w:b/>
          <w:bCs/>
        </w:rPr>
        <w:t>ska 10,</w:t>
      </w:r>
      <w:r w:rsidRPr="00983871">
        <w:rPr>
          <w:rFonts w:ascii="Tahoma" w:hAnsi="Tahoma"/>
        </w:rPr>
        <w:t xml:space="preserve"> zarejestrowanym w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dzie Rejonowym dla Krakowa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dmie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 w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Krakowie Wydzia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XII Gospodarczy Krajowego Rejestru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dowego pod poz. 0000029409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reprezentowanym  </w:t>
      </w:r>
      <w:r w:rsidRPr="00983871">
        <w:rPr>
          <w:rFonts w:ascii="Tahoma" w:hAnsi="Tahoma"/>
        </w:rPr>
        <w:t>przez:</w:t>
      </w:r>
    </w:p>
    <w:p w:rsidR="0053449F" w:rsidRPr="00983871" w:rsidRDefault="00EF36B5">
      <w:pPr>
        <w:pStyle w:val="Nagwek1"/>
        <w:tabs>
          <w:tab w:val="left" w:pos="432"/>
        </w:tabs>
        <w:suppressAutoHyphens/>
        <w:ind w:left="432" w:hanging="432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 xml:space="preserve"> Dyrektora </w:t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  <w:t xml:space="preserve">            Lidi</w:t>
      </w:r>
      <w:r w:rsidRPr="00983871">
        <w:rPr>
          <w:rFonts w:ascii="Tahoma" w:hAnsi="Tahoma"/>
          <w:b/>
          <w:bCs/>
          <w:sz w:val="20"/>
          <w:szCs w:val="20"/>
        </w:rPr>
        <w:t xml:space="preserve">ę </w:t>
      </w:r>
      <w:r w:rsidRPr="00983871">
        <w:rPr>
          <w:rFonts w:ascii="Tahoma" w:hAnsi="Tahoma"/>
          <w:b/>
          <w:bCs/>
          <w:sz w:val="20"/>
          <w:szCs w:val="20"/>
        </w:rPr>
        <w:t>Zelek</w:t>
      </w:r>
    </w:p>
    <w:p w:rsidR="0053449F" w:rsidRPr="00983871" w:rsidRDefault="00EF36B5">
      <w:pPr>
        <w:pStyle w:val="Nagwek2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b w:val="0"/>
          <w:bCs w:val="0"/>
          <w:sz w:val="20"/>
          <w:szCs w:val="20"/>
        </w:rPr>
        <w:t>dzia</w:t>
      </w:r>
      <w:r w:rsidRPr="00983871">
        <w:rPr>
          <w:rFonts w:ascii="Tahoma" w:hAnsi="Tahoma"/>
          <w:b w:val="0"/>
          <w:bCs w:val="0"/>
          <w:sz w:val="20"/>
          <w:szCs w:val="20"/>
        </w:rPr>
        <w:t>ł</w:t>
      </w:r>
      <w:r w:rsidRPr="00983871">
        <w:rPr>
          <w:rFonts w:ascii="Tahoma" w:hAnsi="Tahoma"/>
          <w:b w:val="0"/>
          <w:bCs w:val="0"/>
          <w:sz w:val="20"/>
          <w:szCs w:val="20"/>
        </w:rPr>
        <w:t>aj</w:t>
      </w:r>
      <w:r w:rsidRPr="00983871">
        <w:rPr>
          <w:rFonts w:ascii="Tahoma" w:hAnsi="Tahoma"/>
          <w:b w:val="0"/>
          <w:bCs w:val="0"/>
          <w:sz w:val="20"/>
          <w:szCs w:val="20"/>
        </w:rPr>
        <w:t>ą</w:t>
      </w:r>
      <w:r w:rsidRPr="00983871">
        <w:rPr>
          <w:rFonts w:ascii="Tahoma" w:hAnsi="Tahoma"/>
          <w:b w:val="0"/>
          <w:bCs w:val="0"/>
          <w:sz w:val="20"/>
          <w:szCs w:val="20"/>
        </w:rPr>
        <w:t xml:space="preserve">cym jako </w:t>
      </w:r>
      <w:r w:rsidRPr="00983871">
        <w:rPr>
          <w:rFonts w:ascii="Tahoma" w:hAnsi="Tahoma"/>
          <w:sz w:val="20"/>
          <w:szCs w:val="20"/>
        </w:rPr>
        <w:t>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</w:t>
      </w:r>
    </w:p>
    <w:p w:rsidR="0053449F" w:rsidRPr="00983871" w:rsidRDefault="00EF36B5">
      <w:pPr>
        <w:pStyle w:val="Lista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a</w:t>
      </w: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……………………………………………</w:t>
      </w:r>
      <w:r w:rsidRPr="00983871">
        <w:rPr>
          <w:rFonts w:ascii="Tahoma" w:hAnsi="Tahoma"/>
          <w:sz w:val="20"/>
          <w:szCs w:val="20"/>
        </w:rPr>
        <w:t>.</w:t>
      </w: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reprezentowanym przez: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color w:val="FF0000"/>
          <w:sz w:val="20"/>
          <w:szCs w:val="20"/>
          <w:u w:color="FF000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983871">
        <w:rPr>
          <w:rFonts w:ascii="Tahoma" w:hAnsi="Tahoma"/>
          <w:sz w:val="20"/>
          <w:szCs w:val="20"/>
        </w:rPr>
        <w:t>.</w:t>
      </w: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dzia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cym jako </w:t>
      </w:r>
      <w:r w:rsidRPr="00983871">
        <w:rPr>
          <w:rFonts w:ascii="Tahoma" w:hAnsi="Tahoma"/>
          <w:b/>
          <w:bCs/>
          <w:sz w:val="20"/>
          <w:szCs w:val="20"/>
        </w:rPr>
        <w:t>Wykonawca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o nast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puj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cej tre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ci: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Na podstawie dokonanego przez</w:t>
      </w:r>
      <w:r w:rsidRPr="00983871">
        <w:rPr>
          <w:rFonts w:ascii="Tahoma" w:hAnsi="Tahoma"/>
        </w:rPr>
        <w:t xml:space="preserve">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wyboru oferty Wykonawcy w trybie podstawowym og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oszonym w </w:t>
      </w:r>
      <w:r w:rsidRPr="00983871">
        <w:rPr>
          <w:rFonts w:ascii="Tahoma" w:hAnsi="Tahoma"/>
          <w:b/>
          <w:bCs/>
        </w:rPr>
        <w:t xml:space="preserve">BZP w dniu </w:t>
      </w:r>
      <w:r w:rsidRPr="00983871">
        <w:rPr>
          <w:rFonts w:ascii="Tahoma" w:hAnsi="Tahoma"/>
          <w:b/>
          <w:bCs/>
        </w:rPr>
        <w:t>……</w:t>
      </w:r>
      <w:r w:rsidRPr="00983871">
        <w:rPr>
          <w:rFonts w:ascii="Tahoma" w:hAnsi="Tahoma"/>
          <w:b/>
          <w:bCs/>
        </w:rPr>
        <w:t xml:space="preserve">..2022r.  </w:t>
      </w:r>
      <w:r w:rsidRPr="00983871">
        <w:rPr>
          <w:rFonts w:ascii="Tahoma" w:hAnsi="Tahoma"/>
          <w:b/>
          <w:bCs/>
        </w:rPr>
        <w:t xml:space="preserve">– </w:t>
      </w:r>
      <w:r w:rsidRPr="00983871">
        <w:rPr>
          <w:rFonts w:ascii="Tahoma" w:hAnsi="Tahoma"/>
          <w:b/>
          <w:bCs/>
        </w:rPr>
        <w:t>numer og</w:t>
      </w:r>
      <w:r w:rsidRPr="00983871">
        <w:rPr>
          <w:rFonts w:ascii="Tahoma" w:hAnsi="Tahoma"/>
          <w:b/>
          <w:bCs/>
        </w:rPr>
        <w:t>ł</w:t>
      </w:r>
      <w:r w:rsidRPr="00983871">
        <w:rPr>
          <w:rFonts w:ascii="Tahoma" w:hAnsi="Tahoma"/>
          <w:b/>
          <w:bCs/>
        </w:rPr>
        <w:t>oszenia 2022/</w:t>
      </w:r>
      <w:r w:rsidRPr="00983871">
        <w:rPr>
          <w:rFonts w:ascii="Tahoma" w:hAnsi="Tahoma"/>
          <w:b/>
          <w:bCs/>
        </w:rPr>
        <w:t>……………</w:t>
      </w:r>
      <w:r w:rsidRPr="00983871">
        <w:rPr>
          <w:rFonts w:ascii="Tahoma" w:hAnsi="Tahoma"/>
          <w:b/>
          <w:bCs/>
        </w:rPr>
        <w:t xml:space="preserve">. </w:t>
      </w:r>
      <w:r w:rsidRPr="00983871">
        <w:rPr>
          <w:rFonts w:ascii="Tahoma" w:hAnsi="Tahoma"/>
        </w:rPr>
        <w:t>Strony zawieraj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umow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cej tre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ci: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1.</w:t>
      </w:r>
    </w:p>
    <w:p w:rsidR="0053449F" w:rsidRPr="00983871" w:rsidRDefault="00EF36B5">
      <w:pPr>
        <w:pStyle w:val="Akapitzlist"/>
        <w:numPr>
          <w:ilvl w:val="0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Przedmiotem niniejszej umowy jest wykonanie zadania pod nazw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: </w:t>
      </w:r>
    </w:p>
    <w:p w:rsidR="0053449F" w:rsidRPr="00983871" w:rsidRDefault="00EF36B5">
      <w:pPr>
        <w:pStyle w:val="Akapitzlist"/>
        <w:ind w:left="72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„</w:t>
      </w:r>
      <w:r w:rsidRPr="00983871">
        <w:rPr>
          <w:rFonts w:ascii="Tahoma" w:hAnsi="Tahoma"/>
          <w:b/>
          <w:bCs/>
        </w:rPr>
        <w:t xml:space="preserve">Zagospodarowanie terenu przy Szpitalu w ramach zadania pn. </w:t>
      </w:r>
      <w:r w:rsidRPr="00983871">
        <w:rPr>
          <w:rFonts w:ascii="Tahoma" w:hAnsi="Tahoma"/>
          <w:b/>
          <w:bCs/>
        </w:rPr>
        <w:t>„</w:t>
      </w:r>
      <w:r w:rsidRPr="00983871">
        <w:rPr>
          <w:rFonts w:ascii="Tahoma" w:hAnsi="Tahoma"/>
          <w:b/>
          <w:bCs/>
        </w:rPr>
        <w:t>Kierunek: Nowy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 xml:space="preserve">cz z nowym parkiem </w:t>
      </w:r>
      <w:r w:rsidRPr="00983871">
        <w:rPr>
          <w:rFonts w:ascii="Tahoma" w:hAnsi="Tahoma"/>
          <w:b/>
          <w:bCs/>
        </w:rPr>
        <w:t xml:space="preserve">– </w:t>
      </w:r>
      <w:r w:rsidRPr="00983871">
        <w:rPr>
          <w:rFonts w:ascii="Tahoma" w:hAnsi="Tahoma"/>
          <w:b/>
          <w:bCs/>
        </w:rPr>
        <w:t>rewitalizacja terenu przy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deckim Szpitalu</w:t>
      </w:r>
      <w:r w:rsidRPr="00983871">
        <w:rPr>
          <w:rFonts w:ascii="Tahoma" w:hAnsi="Tahoma"/>
          <w:b/>
          <w:bCs/>
        </w:rPr>
        <w:t>”</w:t>
      </w:r>
    </w:p>
    <w:p w:rsidR="0053449F" w:rsidRPr="00983871" w:rsidRDefault="00EF36B5">
      <w:pPr>
        <w:pStyle w:val="Akapitzlist"/>
        <w:ind w:left="72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Zakres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 realizacji (zakres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t)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wybranego w wyniku post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powania zawarty</w:t>
      </w:r>
      <w:r w:rsidRPr="00983871">
        <w:rPr>
          <w:rFonts w:ascii="Tahoma" w:hAnsi="Tahoma"/>
        </w:rPr>
        <w:t xml:space="preserve"> jest w:</w:t>
      </w:r>
    </w:p>
    <w:p w:rsidR="0053449F" w:rsidRPr="00983871" w:rsidRDefault="00EF36B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czniku nr 1 do umowy - Opis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</w:t>
      </w:r>
    </w:p>
    <w:p w:rsidR="0053449F" w:rsidRPr="00983871" w:rsidRDefault="00EF36B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czniku nr 2 do umowy - Opis parametr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pochylni - dot.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nr 2</w:t>
      </w:r>
      <w:r w:rsidRPr="00983871">
        <w:rPr>
          <w:rFonts w:ascii="Tahoma" w:hAnsi="Tahoma"/>
          <w:color w:val="C0504D"/>
        </w:rPr>
        <w:t>,</w:t>
      </w:r>
    </w:p>
    <w:p w:rsidR="0053449F" w:rsidRPr="00983871" w:rsidRDefault="00EF36B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 xml:space="preserve">czniku nr 3 do umowy - Dokumentacja - projekt zagospodarowania terenu + </w:t>
      </w:r>
      <w:r w:rsidRPr="00983871">
        <w:rPr>
          <w:rFonts w:ascii="Tahoma" w:hAnsi="Tahoma"/>
        </w:rPr>
        <w:t>rysunki,</w:t>
      </w:r>
    </w:p>
    <w:p w:rsidR="0053449F" w:rsidRPr="00983871" w:rsidRDefault="00EF36B5">
      <w:pPr>
        <w:pStyle w:val="Akapitzlist"/>
        <w:numPr>
          <w:ilvl w:val="0"/>
          <w:numId w:val="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 xml:space="preserve">czniku nr 4 do umowy - </w:t>
      </w:r>
      <w:r w:rsidRPr="00983871">
        <w:rPr>
          <w:rFonts w:ascii="Tahoma" w:hAnsi="Tahoma"/>
        </w:rPr>
        <w:t>Harmonogram rzeczowo finansowy</w:t>
      </w:r>
      <w:r w:rsidRPr="00983871">
        <w:rPr>
          <w:rFonts w:ascii="Tahoma" w:hAnsi="Tahoma"/>
          <w:color w:val="C0504D"/>
          <w:u w:color="C0504D"/>
        </w:rPr>
        <w:t>.</w:t>
      </w:r>
    </w:p>
    <w:p w:rsidR="0053449F" w:rsidRPr="00983871" w:rsidRDefault="00EF36B5">
      <w:pPr>
        <w:numPr>
          <w:ilvl w:val="0"/>
          <w:numId w:val="5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Roboty budowlane musz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by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wykonane zgodnie z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cymi przepisami, normami oraz na ustalonych niniejsz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umow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warunkach.</w:t>
      </w:r>
    </w:p>
    <w:p w:rsidR="0053449F" w:rsidRPr="00983871" w:rsidRDefault="00EF36B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wiadcza,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w tracie realizacji niniejszej umowy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zatrudnia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na umow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prac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soby wykonuj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czynno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 zakresie realizacji niniejszego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wienia:</w:t>
      </w:r>
    </w:p>
    <w:p w:rsidR="0053449F" w:rsidRPr="00983871" w:rsidRDefault="00EF36B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wykonywanie prac ziemnych,</w:t>
      </w:r>
    </w:p>
    <w:p w:rsidR="0053449F" w:rsidRPr="00983871" w:rsidRDefault="00EF36B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wykonanie prac budowlanych</w:t>
      </w:r>
      <w:r w:rsidRPr="00983871">
        <w:rPr>
          <w:rFonts w:ascii="Tahoma" w:hAnsi="Tahoma"/>
          <w:color w:val="C0504D"/>
          <w:u w:color="C0504D"/>
        </w:rPr>
        <w:t>,</w:t>
      </w:r>
    </w:p>
    <w:p w:rsidR="0053449F" w:rsidRPr="00983871" w:rsidRDefault="00EF36B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wykonanie prac monta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owych,</w:t>
      </w:r>
    </w:p>
    <w:p w:rsidR="0053449F" w:rsidRPr="00983871" w:rsidRDefault="00EF36B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wykonanie prac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nasadzaniem ro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lin</w:t>
      </w:r>
      <w:r w:rsidRPr="00983871">
        <w:rPr>
          <w:rFonts w:ascii="Tahoma" w:hAnsi="Tahoma"/>
          <w:color w:val="C0504D"/>
        </w:rPr>
        <w:t>,</w:t>
      </w:r>
    </w:p>
    <w:p w:rsidR="0053449F" w:rsidRPr="00983871" w:rsidRDefault="00EF36B5">
      <w:pPr>
        <w:numPr>
          <w:ilvl w:val="1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wykonywanie prac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zanych z </w:t>
      </w:r>
      <w:r w:rsidRPr="00983871">
        <w:rPr>
          <w:rFonts w:ascii="Tahoma" w:hAnsi="Tahoma"/>
        </w:rPr>
        <w:t>utrzymywaniem porz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dku w czasie realizacji prac</w:t>
      </w:r>
    </w:p>
    <w:p w:rsidR="0053449F" w:rsidRPr="00983871" w:rsidRDefault="00EF36B5">
      <w:pPr>
        <w:ind w:left="708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lub,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zapewni takie zatrudnienie w umowie zawartej z Podwykonawc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, w razie powierzenia realizacji tych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Podwykonawcy.</w:t>
      </w:r>
    </w:p>
    <w:p w:rsidR="0053449F" w:rsidRPr="00983871" w:rsidRDefault="00EF36B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jest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przed przyst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pieniem do realizacji umowy oraz w trakcie </w:t>
      </w:r>
      <w:r w:rsidRPr="00983871">
        <w:rPr>
          <w:rFonts w:ascii="Tahoma" w:hAnsi="Tahoma"/>
        </w:rPr>
        <w:t>jej realizacji na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de wezwanie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w terminie wskazanym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a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strony nie ustal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terminu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w terminie 3 dni roboczych, przedstawi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kopie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 prac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zawartych z pracownikami z uwzgl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dnieniem przepis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 o </w:t>
      </w:r>
      <w:r w:rsidRPr="00983871">
        <w:rPr>
          <w:rFonts w:ascii="Tahoma" w:hAnsi="Tahoma"/>
        </w:rPr>
        <w:t>ochronie danych osobowych lub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wiadczenie Wykonawcy/Podwykonawcy o zatrudnieniu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na podstawie umowy o prac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potwierdzaj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cych,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czynno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rych </w:t>
      </w:r>
      <w:r w:rsidRPr="00D149F2">
        <w:rPr>
          <w:rFonts w:ascii="Tahoma" w:hAnsi="Tahoma"/>
          <w:color w:val="auto"/>
        </w:rPr>
        <w:t xml:space="preserve">mowa w </w:t>
      </w:r>
      <w:r w:rsidRPr="00D149F2">
        <w:rPr>
          <w:rFonts w:ascii="Tahoma" w:hAnsi="Tahoma"/>
          <w:color w:val="auto"/>
        </w:rPr>
        <w:t>ust.</w:t>
      </w:r>
      <w:r w:rsidRPr="00D149F2">
        <w:rPr>
          <w:rFonts w:ascii="Tahoma" w:hAnsi="Tahoma"/>
          <w:color w:val="auto"/>
        </w:rPr>
        <w:t xml:space="preserve"> 4 s</w:t>
      </w:r>
      <w:r w:rsidRPr="00D149F2">
        <w:rPr>
          <w:rFonts w:ascii="Tahoma" w:hAnsi="Tahoma"/>
          <w:color w:val="auto"/>
        </w:rPr>
        <w:t>ą</w:t>
      </w:r>
      <w:r w:rsidRPr="00983871">
        <w:rPr>
          <w:rFonts w:ascii="Tahoma" w:hAnsi="Tahoma"/>
        </w:rPr>
        <w:t xml:space="preserve"> </w:t>
      </w:r>
      <w:r w:rsidRPr="00983871">
        <w:rPr>
          <w:rFonts w:ascii="Tahoma" w:hAnsi="Tahoma"/>
        </w:rPr>
        <w:t>wykonywane przez te osoby zatrudnione na umow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prac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.</w:t>
      </w:r>
    </w:p>
    <w:p w:rsidR="0053449F" w:rsidRPr="00983871" w:rsidRDefault="00EF36B5">
      <w:pPr>
        <w:numPr>
          <w:ilvl w:val="0"/>
          <w:numId w:val="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lub podwykonawca z</w:t>
      </w:r>
      <w:r w:rsidRPr="00983871">
        <w:rPr>
          <w:rFonts w:ascii="Tahoma" w:hAnsi="Tahoma"/>
        </w:rPr>
        <w:t>atrudni osoby do wykonywania czynno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rych mowa w </w:t>
      </w:r>
      <w:r w:rsidRPr="00983871">
        <w:rPr>
          <w:rFonts w:ascii="Tahoma" w:hAnsi="Tahoma"/>
          <w:color w:val="C0504D"/>
        </w:rPr>
        <w:t>ust.</w:t>
      </w:r>
      <w:r w:rsidRPr="00983871">
        <w:rPr>
          <w:rFonts w:ascii="Tahoma" w:hAnsi="Tahoma"/>
        </w:rPr>
        <w:t xml:space="preserve"> 4 na okres realizacji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wienia/okres realizacji tych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t. W przypadku rozwi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zania </w:t>
      </w:r>
      <w:r w:rsidRPr="00983871">
        <w:rPr>
          <w:rFonts w:ascii="Tahoma" w:hAnsi="Tahoma"/>
        </w:rPr>
        <w:lastRenderedPageBreak/>
        <w:t>stosunku pracy przed zako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czeniem tego okresu,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niezw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ocznego zatrudnienia na to miejsce in</w:t>
      </w:r>
      <w:r w:rsidRPr="00983871">
        <w:rPr>
          <w:rFonts w:ascii="Tahoma" w:hAnsi="Tahoma"/>
        </w:rPr>
        <w:t>nej osoby.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2.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Pochylnia dostarczona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na koszt Wykonawcy jego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asnym transportem.</w:t>
      </w:r>
    </w:p>
    <w:p w:rsidR="0053449F" w:rsidRPr="00983871" w:rsidRDefault="0053449F">
      <w:pPr>
        <w:ind w:left="360"/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Terminy istotne dla realizacji zam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wienia: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3.</w:t>
      </w:r>
    </w:p>
    <w:p w:rsidR="0053449F" w:rsidRPr="00983871" w:rsidRDefault="00EF36B5">
      <w:pPr>
        <w:numPr>
          <w:ilvl w:val="0"/>
          <w:numId w:val="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Strony ustalaj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terminy realizacji przedmiotu umowy:</w:t>
      </w:r>
    </w:p>
    <w:p w:rsidR="0053449F" w:rsidRPr="00983871" w:rsidRDefault="00EF36B5">
      <w:pPr>
        <w:numPr>
          <w:ilvl w:val="0"/>
          <w:numId w:val="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 protokolarne przekazanie terenu budowy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cego w </w:t>
      </w:r>
      <w:r w:rsidRPr="00983871">
        <w:rPr>
          <w:rFonts w:ascii="Tahoma" w:hAnsi="Tahoma"/>
          <w:b/>
          <w:bCs/>
        </w:rPr>
        <w:t>terminie 3 dni</w:t>
      </w:r>
      <w:r w:rsidRPr="00983871">
        <w:rPr>
          <w:rFonts w:ascii="Tahoma" w:hAnsi="Tahoma"/>
        </w:rPr>
        <w:t xml:space="preserve"> od dnia zawarcia umowy,</w:t>
      </w:r>
    </w:p>
    <w:p w:rsidR="0053449F" w:rsidRPr="00983871" w:rsidRDefault="00EF36B5">
      <w:pPr>
        <w:numPr>
          <w:ilvl w:val="0"/>
          <w:numId w:val="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 rozpocz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prac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  <w:b/>
          <w:bCs/>
        </w:rPr>
        <w:t>w terminie do 7 dni</w:t>
      </w:r>
      <w:r w:rsidRPr="00983871">
        <w:rPr>
          <w:rFonts w:ascii="Tahoma" w:hAnsi="Tahoma"/>
        </w:rPr>
        <w:t xml:space="preserve"> od daty protokolarnego przekaz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nia terenu budowy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</w:t>
      </w:r>
    </w:p>
    <w:p w:rsidR="0053449F" w:rsidRPr="00983871" w:rsidRDefault="00EF36B5">
      <w:pPr>
        <w:numPr>
          <w:ilvl w:val="0"/>
          <w:numId w:val="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 zako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czenie realizacji przedmi</w:t>
      </w:r>
      <w:r w:rsidRPr="00983871">
        <w:rPr>
          <w:rFonts w:ascii="Tahoma" w:hAnsi="Tahoma"/>
        </w:rPr>
        <w:t>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wienia 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  <w:b/>
          <w:bCs/>
        </w:rPr>
        <w:t>do 15 sierpnia 2022 r.</w:t>
      </w:r>
    </w:p>
    <w:p w:rsidR="0053449F" w:rsidRPr="00983871" w:rsidRDefault="00EF36B5" w:rsidP="00EF36B5">
      <w:pPr>
        <w:numPr>
          <w:ilvl w:val="0"/>
          <w:numId w:val="11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dokona odbioru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w terminie 7 dni od daty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oszenia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towo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odbioru na podstawie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cowego.</w:t>
      </w:r>
    </w:p>
    <w:p w:rsidR="0053449F" w:rsidRPr="00983871" w:rsidRDefault="0053449F">
      <w:pPr>
        <w:pStyle w:val="WW-Tekstpodstawowy2"/>
        <w:suppressAutoHyphens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WW-Tekstpodstawowy2"/>
        <w:suppressAutoHyphens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Obowi</w:t>
      </w:r>
      <w:r w:rsidRPr="00983871">
        <w:rPr>
          <w:rFonts w:ascii="Tahoma" w:hAnsi="Tahoma"/>
          <w:b/>
          <w:bCs/>
          <w:sz w:val="20"/>
          <w:szCs w:val="20"/>
        </w:rPr>
        <w:t>ą</w:t>
      </w:r>
      <w:r w:rsidRPr="00983871">
        <w:rPr>
          <w:rFonts w:ascii="Tahoma" w:hAnsi="Tahoma"/>
          <w:b/>
          <w:bCs/>
          <w:sz w:val="20"/>
          <w:szCs w:val="20"/>
        </w:rPr>
        <w:t>zki Wykonawcy: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4.</w:t>
      </w:r>
    </w:p>
    <w:p w:rsidR="0053449F" w:rsidRPr="00983871" w:rsidRDefault="00EF36B5" w:rsidP="00EF36B5">
      <w:pPr>
        <w:numPr>
          <w:ilvl w:val="0"/>
          <w:numId w:val="13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Przej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terenu budowy.</w:t>
      </w:r>
    </w:p>
    <w:p w:rsidR="0053449F" w:rsidRPr="00983871" w:rsidRDefault="00EF36B5" w:rsidP="00EF36B5">
      <w:pPr>
        <w:numPr>
          <w:ilvl w:val="0"/>
          <w:numId w:val="13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takiego zorganizowania i prowadzenia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</w:t>
      </w:r>
      <w:r w:rsidRPr="00983871">
        <w:rPr>
          <w:rFonts w:ascii="Tahoma" w:hAnsi="Tahoma"/>
          <w:color w:val="C0504D"/>
          <w:u w:color="C0504D"/>
        </w:rPr>
        <w:t>,</w:t>
      </w:r>
      <w:r w:rsidRPr="00983871">
        <w:rPr>
          <w:rFonts w:ascii="Tahoma" w:hAnsi="Tahoma"/>
        </w:rPr>
        <w:t xml:space="preserve"> jak 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</w:t>
      </w:r>
      <w:r w:rsidRPr="00983871">
        <w:rPr>
          <w:rFonts w:ascii="Tahoma" w:hAnsi="Tahoma"/>
        </w:rPr>
        <w:t>nie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sposobu kontroli i nadzoru nad prowadzonymi przez siebie robotami, aby:</w:t>
      </w:r>
    </w:p>
    <w:p w:rsidR="0053449F" w:rsidRPr="00983871" w:rsidRDefault="00EF36B5" w:rsidP="00EF36B5">
      <w:pPr>
        <w:numPr>
          <w:ilvl w:val="1"/>
          <w:numId w:val="13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liwe by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 prowadzeniu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 bez zak</w:t>
      </w:r>
      <w:r w:rsidRPr="00983871">
        <w:rPr>
          <w:rFonts w:ascii="Tahoma" w:hAnsi="Tahoma"/>
        </w:rPr>
        <w:t>łó</w:t>
      </w:r>
      <w:r w:rsidRPr="00983871">
        <w:rPr>
          <w:rFonts w:ascii="Tahoma" w:hAnsi="Tahoma"/>
        </w:rPr>
        <w:t>ce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, przez wszystkich uczestnik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real</w:t>
      </w:r>
      <w:r w:rsidRPr="00983871">
        <w:rPr>
          <w:rFonts w:ascii="Tahoma" w:hAnsi="Tahoma"/>
        </w:rPr>
        <w:t>i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przedmiot za</w:t>
      </w:r>
      <w:r w:rsidRPr="00983871">
        <w:rPr>
          <w:rFonts w:ascii="Tahoma" w:hAnsi="Tahoma"/>
        </w:rPr>
        <w:t>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</w:t>
      </w:r>
    </w:p>
    <w:p w:rsidR="0053449F" w:rsidRPr="00983871" w:rsidRDefault="00EF36B5" w:rsidP="00EF36B5">
      <w:pPr>
        <w:numPr>
          <w:ilvl w:val="1"/>
          <w:numId w:val="13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liwe by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 zgodnie z dyspozycjami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terminowe wykonanie przez niego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</w:t>
      </w:r>
    </w:p>
    <w:p w:rsidR="0053449F" w:rsidRPr="00983871" w:rsidRDefault="00EF36B5" w:rsidP="00EF36B5">
      <w:pPr>
        <w:numPr>
          <w:ilvl w:val="1"/>
          <w:numId w:val="13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dotrzymywane by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wszystkie po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rednie terminy realizacji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(okr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lone w harmonogramie rzeczowo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 xml:space="preserve">finansowym) o ile nie </w:t>
      </w:r>
      <w:r w:rsidRPr="00983871">
        <w:rPr>
          <w:rFonts w:ascii="Tahoma" w:hAnsi="Tahoma"/>
        </w:rPr>
        <w:t>wyst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przerwy w pracach - robotach spowodowane przez:</w:t>
      </w:r>
    </w:p>
    <w:p w:rsidR="0053449F" w:rsidRPr="00983871" w:rsidRDefault="00EF36B5" w:rsidP="00EF36B5">
      <w:pPr>
        <w:numPr>
          <w:ilvl w:val="2"/>
          <w:numId w:val="1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nie udost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pnienie frontu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</w:t>
      </w:r>
    </w:p>
    <w:p w:rsidR="0053449F" w:rsidRPr="00983871" w:rsidRDefault="00EF36B5" w:rsidP="00EF36B5">
      <w:pPr>
        <w:numPr>
          <w:ilvl w:val="2"/>
          <w:numId w:val="1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si</w:t>
      </w:r>
      <w:r w:rsidRPr="00983871">
        <w:rPr>
          <w:rFonts w:ascii="Tahoma" w:hAnsi="Tahoma"/>
        </w:rPr>
        <w:t xml:space="preserve">łę </w:t>
      </w:r>
      <w:r w:rsidRPr="00983871">
        <w:rPr>
          <w:rFonts w:ascii="Tahoma" w:hAnsi="Tahoma"/>
        </w:rPr>
        <w:t>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,</w:t>
      </w:r>
    </w:p>
    <w:p w:rsidR="0053449F" w:rsidRPr="00983871" w:rsidRDefault="00EF36B5" w:rsidP="00EF36B5">
      <w:pPr>
        <w:numPr>
          <w:ilvl w:val="2"/>
          <w:numId w:val="1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wstrzymanie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5.</w:t>
      </w:r>
    </w:p>
    <w:p w:rsidR="0053449F" w:rsidRPr="00983871" w:rsidRDefault="00EF36B5" w:rsidP="00EF36B5">
      <w:pPr>
        <w:pStyle w:val="Tekstpodstawowy"/>
        <w:numPr>
          <w:ilvl w:val="0"/>
          <w:numId w:val="17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wykona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przedmiot umowy zgodnie z zasadami wsp</w:t>
      </w:r>
      <w:r w:rsidRPr="00983871">
        <w:rPr>
          <w:rFonts w:ascii="Tahoma" w:hAnsi="Tahoma"/>
          <w:sz w:val="20"/>
          <w:szCs w:val="20"/>
        </w:rPr>
        <w:t>ół</w:t>
      </w:r>
      <w:r w:rsidRPr="00983871">
        <w:rPr>
          <w:rFonts w:ascii="Tahoma" w:hAnsi="Tahoma"/>
          <w:sz w:val="20"/>
          <w:szCs w:val="20"/>
        </w:rPr>
        <w:t xml:space="preserve">czesnej wiedzy </w:t>
      </w:r>
      <w:r w:rsidRPr="00983871">
        <w:rPr>
          <w:rFonts w:ascii="Tahoma" w:hAnsi="Tahoma"/>
          <w:sz w:val="20"/>
          <w:szCs w:val="20"/>
        </w:rPr>
        <w:t>technicznej,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cymi przepisami, normami oraz zgodnie z prawem.</w:t>
      </w:r>
    </w:p>
    <w:p w:rsidR="0053449F" w:rsidRPr="00983871" w:rsidRDefault="00EF36B5" w:rsidP="00EF36B5">
      <w:pPr>
        <w:pStyle w:val="Tekstpodstawowy"/>
        <w:numPr>
          <w:ilvl w:val="0"/>
          <w:numId w:val="17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do wykonania przedmiotu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 okre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 xml:space="preserve">lonego w </w:t>
      </w:r>
      <w:r w:rsidRPr="00983871">
        <w:rPr>
          <w:rFonts w:ascii="Tahoma" w:hAnsi="Tahoma"/>
          <w:sz w:val="20"/>
          <w:szCs w:val="20"/>
        </w:rPr>
        <w:t xml:space="preserve">§ </w:t>
      </w:r>
      <w:r w:rsidRPr="00983871">
        <w:rPr>
          <w:rFonts w:ascii="Tahoma" w:hAnsi="Tahoma"/>
          <w:sz w:val="20"/>
          <w:szCs w:val="20"/>
        </w:rPr>
        <w:t>1 z zachowaniem szczeg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lnej staranno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w oparciu o najnowsze zdobycze wsp</w:t>
      </w:r>
      <w:r w:rsidRPr="00983871">
        <w:rPr>
          <w:rFonts w:ascii="Tahoma" w:hAnsi="Tahoma"/>
          <w:sz w:val="20"/>
          <w:szCs w:val="20"/>
        </w:rPr>
        <w:t>ół</w:t>
      </w:r>
      <w:r w:rsidRPr="00983871">
        <w:rPr>
          <w:rFonts w:ascii="Tahoma" w:hAnsi="Tahoma"/>
          <w:sz w:val="20"/>
          <w:szCs w:val="20"/>
        </w:rPr>
        <w:t xml:space="preserve">czesnej wiedzy technicznej, </w:t>
      </w:r>
      <w:r w:rsidRPr="00983871">
        <w:rPr>
          <w:rFonts w:ascii="Tahoma" w:hAnsi="Tahoma"/>
          <w:sz w:val="20"/>
          <w:szCs w:val="20"/>
        </w:rPr>
        <w:t>zgodnie ze specyfikacjami technicznymi wykonania i odbioru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oraz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cymi przepisami prawa budowlanego, Polskimi Normami i Bran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owymi Normami, a tak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z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cymi przepisami BHP i </w:t>
      </w:r>
      <w:proofErr w:type="spellStart"/>
      <w:r w:rsidRPr="00983871">
        <w:rPr>
          <w:rFonts w:ascii="Tahoma" w:hAnsi="Tahoma"/>
          <w:sz w:val="20"/>
          <w:szCs w:val="20"/>
        </w:rPr>
        <w:t>p.po</w:t>
      </w:r>
      <w:r w:rsidRPr="00983871">
        <w:rPr>
          <w:rFonts w:ascii="Tahoma" w:hAnsi="Tahoma"/>
          <w:sz w:val="20"/>
          <w:szCs w:val="20"/>
        </w:rPr>
        <w:t>ż</w:t>
      </w:r>
      <w:proofErr w:type="spellEnd"/>
      <w:r w:rsidRPr="00983871">
        <w:rPr>
          <w:rFonts w:ascii="Tahoma" w:hAnsi="Tahoma"/>
          <w:sz w:val="20"/>
          <w:szCs w:val="20"/>
        </w:rPr>
        <w:t xml:space="preserve">. </w:t>
      </w:r>
    </w:p>
    <w:p w:rsidR="0053449F" w:rsidRPr="00983871" w:rsidRDefault="00EF36B5" w:rsidP="00EF36B5">
      <w:pPr>
        <w:pStyle w:val="Tekstpodstawowy"/>
        <w:numPr>
          <w:ilvl w:val="0"/>
          <w:numId w:val="17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 xml:space="preserve">wiadcza, 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zatrudnieni przez niego prac</w:t>
      </w:r>
      <w:r w:rsidRPr="00983871">
        <w:rPr>
          <w:rFonts w:ascii="Tahoma" w:hAnsi="Tahoma"/>
          <w:sz w:val="20"/>
          <w:szCs w:val="20"/>
        </w:rPr>
        <w:t>ownicy posiadaj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przewidziane przepisami uprawnienia  do wykonania przedmiotu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 xml:space="preserve">wienia. </w:t>
      </w:r>
    </w:p>
    <w:p w:rsidR="0053449F" w:rsidRPr="00983871" w:rsidRDefault="00EF36B5" w:rsidP="00EF36B5">
      <w:pPr>
        <w:pStyle w:val="Tekstpodstawowy"/>
        <w:numPr>
          <w:ilvl w:val="0"/>
          <w:numId w:val="17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do:</w:t>
      </w:r>
    </w:p>
    <w:p w:rsidR="0053449F" w:rsidRPr="00983871" w:rsidRDefault="00EF36B5" w:rsidP="00EF36B5">
      <w:pPr>
        <w:numPr>
          <w:ilvl w:val="1"/>
          <w:numId w:val="1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stosowania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zalece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dotycz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realizacji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 o ile nie stoj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one w sprzeczno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z postanowieni</w:t>
      </w:r>
      <w:r w:rsidRPr="00983871">
        <w:rPr>
          <w:rFonts w:ascii="Tahoma" w:hAnsi="Tahoma"/>
        </w:rPr>
        <w:t>ami przepis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BHP oraz Norm Bran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owych pod rygorem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od realizacji umowy z wy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cznej winy Wykonawcy,</w:t>
      </w:r>
    </w:p>
    <w:p w:rsidR="0053449F" w:rsidRPr="00983871" w:rsidRDefault="00EF36B5" w:rsidP="00EF36B5">
      <w:pPr>
        <w:numPr>
          <w:ilvl w:val="1"/>
          <w:numId w:val="1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organizacji zaplecza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na sw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j koszt,</w:t>
      </w:r>
    </w:p>
    <w:p w:rsidR="0053449F" w:rsidRPr="00983871" w:rsidRDefault="00EF36B5" w:rsidP="00EF36B5">
      <w:pPr>
        <w:numPr>
          <w:ilvl w:val="1"/>
          <w:numId w:val="1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odpowiedniego oznakowania i zabezpieczenia wykonywanych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</w:t>
      </w:r>
    </w:p>
    <w:p w:rsidR="0053449F" w:rsidRPr="00983871" w:rsidRDefault="00EF36B5" w:rsidP="00EF36B5">
      <w:pPr>
        <w:numPr>
          <w:ilvl w:val="1"/>
          <w:numId w:val="1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podj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cia wszelkich </w:t>
      </w:r>
      <w:r w:rsidRPr="00983871">
        <w:rPr>
          <w:rFonts w:ascii="Tahoma" w:hAnsi="Tahoma"/>
        </w:rPr>
        <w:t>racjonalnych krok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 dla ochrony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 na miejscu prac i poza nim oraz unikni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lub uci</w:t>
      </w:r>
      <w:r w:rsidRPr="00983871">
        <w:rPr>
          <w:rFonts w:ascii="Tahoma" w:hAnsi="Tahoma"/>
        </w:rPr>
        <w:t>ąż</w:t>
      </w:r>
      <w:r w:rsidRPr="00983871">
        <w:rPr>
          <w:rFonts w:ascii="Tahoma" w:hAnsi="Tahoma"/>
        </w:rPr>
        <w:t>liwo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dla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lub d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br publicznych lub innych skutk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</w:t>
      </w:r>
      <w:r w:rsidRPr="00983871">
        <w:rPr>
          <w:rFonts w:ascii="Tahoma" w:hAnsi="Tahoma"/>
        </w:rPr>
        <w:t>y</w:t>
      </w:r>
      <w:r w:rsidRPr="00983871">
        <w:rPr>
          <w:rFonts w:ascii="Tahoma" w:hAnsi="Tahoma"/>
        </w:rPr>
        <w:t>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z jego sposobu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ania,</w:t>
      </w:r>
    </w:p>
    <w:p w:rsidR="0053449F" w:rsidRPr="00983871" w:rsidRDefault="00EF36B5" w:rsidP="00EF36B5">
      <w:pPr>
        <w:numPr>
          <w:ilvl w:val="1"/>
          <w:numId w:val="19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wszelkich wyrz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dzonych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i napraw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 xml:space="preserve">lub zwrot </w:t>
      </w:r>
      <w:r w:rsidRPr="00983871">
        <w:rPr>
          <w:rFonts w:ascii="Tahoma" w:hAnsi="Tahoma"/>
        </w:rPr>
        <w:t>koszt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nieuz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sadnionym swoim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aniem na rzecz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trzecich oraz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</w:t>
      </w:r>
      <w:r w:rsidRPr="00983871">
        <w:rPr>
          <w:rFonts w:ascii="Tahoma" w:hAnsi="Tahoma"/>
          <w:color w:val="C0504D"/>
        </w:rPr>
        <w:t>,</w:t>
      </w:r>
    </w:p>
    <w:p w:rsidR="0053449F" w:rsidRPr="00983871" w:rsidRDefault="00EF36B5" w:rsidP="00EF36B5">
      <w:pPr>
        <w:numPr>
          <w:ilvl w:val="1"/>
          <w:numId w:val="2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uporz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dkowania terenu po zako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czeniu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i przekazania go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cemu, w terminie ustalonym jako odbi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 przedmiotu umowy,</w:t>
      </w:r>
    </w:p>
    <w:p w:rsidR="0053449F" w:rsidRPr="00983871" w:rsidRDefault="00EF36B5" w:rsidP="00EF36B5">
      <w:pPr>
        <w:numPr>
          <w:ilvl w:val="1"/>
          <w:numId w:val="2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lastRenderedPageBreak/>
        <w:t>zawarcia umowy ubezpieczen</w:t>
      </w:r>
      <w:r w:rsidRPr="00983871">
        <w:rPr>
          <w:rFonts w:ascii="Tahoma" w:hAnsi="Tahoma"/>
        </w:rPr>
        <w:t>ia od 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cywilnej za szkody oraz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pstwa nieszcz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liwych wypadk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dotycz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pracownik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i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trzecich, a 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ych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</w:t>
      </w:r>
      <w:r w:rsidRPr="00983871">
        <w:rPr>
          <w:rFonts w:ascii="Tahoma" w:hAnsi="Tahoma"/>
        </w:rPr>
        <w:t>ku z prowadzonymi pracami - robotami, w tym tak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ruchem pojazd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mechanicznyc</w:t>
      </w:r>
      <w:r w:rsidRPr="00983871">
        <w:rPr>
          <w:rFonts w:ascii="Tahoma" w:hAnsi="Tahoma"/>
        </w:rPr>
        <w:t>h;</w:t>
      </w:r>
      <w:r w:rsidRPr="00983871">
        <w:rPr>
          <w:rFonts w:ascii="Tahoma" w:hAnsi="Tahoma"/>
        </w:rPr>
        <w:t xml:space="preserve"> W przypadku niedope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nienia </w:t>
      </w:r>
      <w:r w:rsidRPr="00983871">
        <w:rPr>
          <w:rFonts w:ascii="Tahoma" w:hAnsi="Tahoma"/>
        </w:rPr>
        <w:t>tego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ubezpieczy miejsce prac na koszt Wykonawcy</w:t>
      </w:r>
      <w:r w:rsidRPr="00983871">
        <w:rPr>
          <w:rFonts w:ascii="Tahoma" w:hAnsi="Tahoma"/>
          <w:color w:val="C0504D"/>
        </w:rPr>
        <w:t>,</w:t>
      </w:r>
    </w:p>
    <w:p w:rsidR="0053449F" w:rsidRPr="00983871" w:rsidRDefault="00EF36B5" w:rsidP="00EF36B5">
      <w:pPr>
        <w:numPr>
          <w:ilvl w:val="1"/>
          <w:numId w:val="20"/>
        </w:numPr>
        <w:jc w:val="both"/>
        <w:rPr>
          <w:rFonts w:ascii="Tahoma" w:hAnsi="Tahoma"/>
        </w:rPr>
      </w:pPr>
      <w:r w:rsidRPr="00983871">
        <w:rPr>
          <w:rFonts w:ascii="Tahoma" w:hAnsi="Tahoma"/>
          <w:u w:val="single"/>
        </w:rPr>
        <w:t>okazania Zamawiaj</w:t>
      </w:r>
      <w:r w:rsidRPr="00983871">
        <w:rPr>
          <w:rFonts w:ascii="Tahoma" w:hAnsi="Tahoma"/>
          <w:u w:val="single"/>
        </w:rPr>
        <w:t>ą</w:t>
      </w:r>
      <w:r w:rsidRPr="00983871">
        <w:rPr>
          <w:rFonts w:ascii="Tahoma" w:hAnsi="Tahoma"/>
          <w:u w:val="single"/>
        </w:rPr>
        <w:t>cemu w dniu podpisania umowy polisy</w:t>
      </w:r>
      <w:r w:rsidRPr="00983871">
        <w:rPr>
          <w:rFonts w:ascii="Tahoma" w:hAnsi="Tahoma"/>
        </w:rPr>
        <w:t xml:space="preserve"> lub innego dokumentu potwie</w:t>
      </w:r>
      <w:r w:rsidRPr="00983871">
        <w:rPr>
          <w:rFonts w:ascii="Tahoma" w:hAnsi="Tahoma"/>
        </w:rPr>
        <w:t>r</w:t>
      </w:r>
      <w:r w:rsidRPr="00983871">
        <w:rPr>
          <w:rFonts w:ascii="Tahoma" w:hAnsi="Tahoma"/>
        </w:rPr>
        <w:t>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cego,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Wykonawca jest ubezpieczony od 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cywilnej w zakresie pr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wadzonej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al</w:t>
      </w:r>
      <w:r w:rsidRPr="00983871">
        <w:rPr>
          <w:rFonts w:ascii="Tahoma" w:hAnsi="Tahoma"/>
        </w:rPr>
        <w:t>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</w:t>
      </w:r>
      <w:r w:rsidRPr="00983871">
        <w:rPr>
          <w:rFonts w:ascii="Tahoma" w:hAnsi="Tahoma"/>
          <w:color w:val="C0504D"/>
          <w:u w:color="C0504D"/>
        </w:rPr>
        <w:t>,</w:t>
      </w:r>
    </w:p>
    <w:p w:rsidR="0053449F" w:rsidRPr="00983871" w:rsidRDefault="00EF36B5" w:rsidP="00EF36B5">
      <w:pPr>
        <w:numPr>
          <w:ilvl w:val="1"/>
          <w:numId w:val="2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realizacji niniejszej umowy w spos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umo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prowadzenie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aln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 pomieszczeniach, obiektach nie obj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tych pracami.</w:t>
      </w:r>
    </w:p>
    <w:p w:rsidR="0053449F" w:rsidRPr="00983871" w:rsidRDefault="00EF36B5" w:rsidP="00EF36B5">
      <w:pPr>
        <w:numPr>
          <w:ilvl w:val="0"/>
          <w:numId w:val="21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 czasie realizacji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Wykonawca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usuwa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wszelkie zb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dne materia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y, odpady i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mieci oraz </w:t>
      </w:r>
      <w:r w:rsidRPr="00983871">
        <w:rPr>
          <w:rFonts w:ascii="Tahoma" w:hAnsi="Tahoma"/>
        </w:rPr>
        <w:t>niepotrzebne urz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dzenia prowizoryczne na sw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j koszt oraz zagwarantuje miejsce w</w:t>
      </w:r>
      <w:r w:rsidRPr="00983871">
        <w:rPr>
          <w:rFonts w:ascii="Tahoma" w:hAnsi="Tahoma"/>
        </w:rPr>
        <w:t>y</w:t>
      </w:r>
      <w:r w:rsidRPr="00983871">
        <w:rPr>
          <w:rFonts w:ascii="Tahoma" w:hAnsi="Tahoma"/>
        </w:rPr>
        <w:t>konywania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wolne od przeszk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komunikacyjnych.</w:t>
      </w:r>
    </w:p>
    <w:p w:rsidR="0053449F" w:rsidRPr="00983871" w:rsidRDefault="00EF36B5" w:rsidP="00EF36B5">
      <w:pPr>
        <w:numPr>
          <w:ilvl w:val="0"/>
          <w:numId w:val="1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umo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liwienia wst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 na miejsce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pracownikom org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n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pa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stwowego nad</w:t>
      </w:r>
      <w:r w:rsidRPr="00983871">
        <w:rPr>
          <w:rFonts w:ascii="Tahoma" w:hAnsi="Tahoma"/>
        </w:rPr>
        <w:t>zoru budowlanego, do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rych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 wykonywanie zada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lonych Ustaw</w:t>
      </w:r>
      <w:r w:rsidRPr="00983871">
        <w:rPr>
          <w:rFonts w:ascii="Tahoma" w:hAnsi="Tahoma"/>
        </w:rPr>
        <w:t xml:space="preserve">ą – </w:t>
      </w:r>
      <w:r w:rsidRPr="00983871">
        <w:rPr>
          <w:rFonts w:ascii="Tahoma" w:hAnsi="Tahoma"/>
        </w:rPr>
        <w:t>Prawo Budowlane oraz do udost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pnienia im danych i informacji wymaganych </w:t>
      </w:r>
      <w:r w:rsidRPr="00983871">
        <w:rPr>
          <w:rFonts w:ascii="Tahoma" w:hAnsi="Tahoma"/>
        </w:rPr>
        <w:t>t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ustaw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.</w:t>
      </w:r>
    </w:p>
    <w:p w:rsidR="0053449F" w:rsidRPr="00983871" w:rsidRDefault="00EF36B5" w:rsidP="00EF36B5">
      <w:pPr>
        <w:numPr>
          <w:ilvl w:val="0"/>
          <w:numId w:val="1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Ponadto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do: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zg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aszania wykonania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do odbioru przez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cego,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przyj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cia do wykonania nieprzewidzianych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dodatkowych zwi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zanych z przedmiotem umowy i ich rozliczenia po wcze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niejszym uzgodnieniu i zaakceptowaniu przez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zakresu i warto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dodatkowych,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pe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nego zabezpieczenia warunk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bezpiecze</w:t>
      </w:r>
      <w:r w:rsidRPr="00983871">
        <w:rPr>
          <w:rFonts w:ascii="Tahoma" w:hAnsi="Tahoma"/>
          <w:sz w:val="20"/>
          <w:szCs w:val="20"/>
        </w:rPr>
        <w:t>ń</w:t>
      </w:r>
      <w:r w:rsidRPr="00983871">
        <w:rPr>
          <w:rFonts w:ascii="Tahoma" w:hAnsi="Tahoma"/>
          <w:sz w:val="20"/>
          <w:szCs w:val="20"/>
        </w:rPr>
        <w:t>st</w:t>
      </w:r>
      <w:r w:rsidRPr="00983871">
        <w:rPr>
          <w:rFonts w:ascii="Tahoma" w:hAnsi="Tahoma"/>
          <w:sz w:val="20"/>
          <w:szCs w:val="20"/>
        </w:rPr>
        <w:t>wa wszystkich os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b upowa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nionych do przebyw</w:t>
      </w:r>
      <w:r w:rsidRPr="00983871">
        <w:rPr>
          <w:rFonts w:ascii="Tahoma" w:hAnsi="Tahoma"/>
          <w:sz w:val="20"/>
          <w:szCs w:val="20"/>
        </w:rPr>
        <w:t>a</w:t>
      </w:r>
      <w:r w:rsidRPr="00983871">
        <w:rPr>
          <w:rFonts w:ascii="Tahoma" w:hAnsi="Tahoma"/>
          <w:sz w:val="20"/>
          <w:szCs w:val="20"/>
        </w:rPr>
        <w:t>nia na terenie budowy,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ochrony mienia znajduj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 xml:space="preserve">na terenie budowy, 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informowania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o konieczno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wykonania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zamiennych lub dodatkowych ni</w:t>
      </w:r>
      <w:r w:rsidRPr="00983871">
        <w:rPr>
          <w:rFonts w:ascii="Tahoma" w:hAnsi="Tahoma"/>
          <w:sz w:val="20"/>
          <w:szCs w:val="20"/>
        </w:rPr>
        <w:t>e</w:t>
      </w:r>
      <w:r w:rsidRPr="00983871">
        <w:rPr>
          <w:rFonts w:ascii="Tahoma" w:hAnsi="Tahoma"/>
          <w:sz w:val="20"/>
          <w:szCs w:val="20"/>
        </w:rPr>
        <w:t>zw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ocznie od daty stwierdzenia konieczno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ich w</w:t>
      </w:r>
      <w:r w:rsidRPr="00983871">
        <w:rPr>
          <w:rFonts w:ascii="Tahoma" w:hAnsi="Tahoma"/>
          <w:sz w:val="20"/>
          <w:szCs w:val="20"/>
        </w:rPr>
        <w:t>ykonania,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informowania z trzydniowym wyprzedzeniem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o terminie zakrycia prac -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ul</w:t>
      </w:r>
      <w:r w:rsidRPr="00983871">
        <w:rPr>
          <w:rFonts w:ascii="Tahoma" w:hAnsi="Tahoma"/>
          <w:sz w:val="20"/>
          <w:szCs w:val="20"/>
        </w:rPr>
        <w:t>e</w:t>
      </w:r>
      <w:r w:rsidRPr="00983871">
        <w:rPr>
          <w:rFonts w:ascii="Tahoma" w:hAnsi="Tahoma"/>
          <w:sz w:val="20"/>
          <w:szCs w:val="20"/>
        </w:rPr>
        <w:t>gaj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 zakryciu oraz terminie odbioru prac -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 xml:space="preserve">t </w:t>
      </w:r>
      <w:r w:rsidRPr="00983871">
        <w:rPr>
          <w:rFonts w:ascii="Tahoma" w:hAnsi="Tahoma"/>
          <w:sz w:val="20"/>
          <w:szCs w:val="20"/>
        </w:rPr>
        <w:t>zanikaj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cych; Je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eli Wykonawca nie poinfo</w:t>
      </w:r>
      <w:r w:rsidRPr="00983871">
        <w:rPr>
          <w:rFonts w:ascii="Tahoma" w:hAnsi="Tahoma"/>
          <w:sz w:val="20"/>
          <w:szCs w:val="20"/>
        </w:rPr>
        <w:t>r</w:t>
      </w:r>
      <w:r w:rsidRPr="00983871">
        <w:rPr>
          <w:rFonts w:ascii="Tahoma" w:hAnsi="Tahoma"/>
          <w:sz w:val="20"/>
          <w:szCs w:val="20"/>
        </w:rPr>
        <w:t>muje o tych faktach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cego,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zany jest odkry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 xml:space="preserve">prace </w:t>
      </w:r>
      <w:r w:rsidRPr="00983871">
        <w:rPr>
          <w:rFonts w:ascii="Tahoma" w:hAnsi="Tahoma"/>
          <w:sz w:val="20"/>
          <w:szCs w:val="20"/>
        </w:rPr>
        <w:t xml:space="preserve">– </w:t>
      </w:r>
      <w:r w:rsidRPr="00983871">
        <w:rPr>
          <w:rFonts w:ascii="Tahoma" w:hAnsi="Tahoma"/>
          <w:sz w:val="20"/>
          <w:szCs w:val="20"/>
        </w:rPr>
        <w:t>roboty</w:t>
      </w:r>
      <w:r w:rsidRPr="00983871">
        <w:rPr>
          <w:rFonts w:ascii="Tahoma" w:hAnsi="Tahoma"/>
          <w:sz w:val="20"/>
          <w:szCs w:val="20"/>
          <w:u w:color="00B050"/>
        </w:rPr>
        <w:t>,</w:t>
      </w:r>
      <w:r w:rsidRPr="00983871">
        <w:rPr>
          <w:rFonts w:ascii="Tahoma" w:hAnsi="Tahoma"/>
          <w:sz w:val="20"/>
          <w:szCs w:val="20"/>
        </w:rPr>
        <w:t xml:space="preserve"> a nast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pnie prz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wr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ci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stan poprzedni na 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asny koszt,</w:t>
      </w:r>
    </w:p>
    <w:p w:rsidR="0053449F" w:rsidRPr="00983871" w:rsidRDefault="00EF36B5" w:rsidP="00EF36B5">
      <w:pPr>
        <w:pStyle w:val="Tekstpodstawowy"/>
        <w:numPr>
          <w:ilvl w:val="0"/>
          <w:numId w:val="23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naprawienia i doprowadzenia do stanu poprzedniego zniszczonych lub uszkodzonych z winy W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konawcy urz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dze</w:t>
      </w:r>
      <w:r w:rsidRPr="00983871">
        <w:rPr>
          <w:rFonts w:ascii="Tahoma" w:hAnsi="Tahoma"/>
          <w:sz w:val="20"/>
          <w:szCs w:val="20"/>
        </w:rPr>
        <w:t>ń</w:t>
      </w:r>
      <w:r w:rsidRPr="00983871">
        <w:rPr>
          <w:rFonts w:ascii="Tahoma" w:hAnsi="Tahoma"/>
          <w:sz w:val="20"/>
          <w:szCs w:val="20"/>
        </w:rPr>
        <w:t>, miejsca prac</w:t>
      </w:r>
      <w:r w:rsidRPr="00983871">
        <w:rPr>
          <w:rFonts w:ascii="Tahoma" w:hAnsi="Tahoma"/>
          <w:color w:val="C0504D"/>
          <w:sz w:val="20"/>
          <w:szCs w:val="20"/>
        </w:rPr>
        <w:t>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6.</w:t>
      </w:r>
    </w:p>
    <w:p w:rsidR="0053449F" w:rsidRPr="00983871" w:rsidRDefault="00EF36B5" w:rsidP="00EF36B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wykona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 xml:space="preserve">przedmiot umowy z </w:t>
      </w:r>
      <w:r w:rsidRPr="00983871">
        <w:rPr>
          <w:rFonts w:ascii="Tahoma" w:hAnsi="Tahoma"/>
          <w:sz w:val="20"/>
          <w:szCs w:val="20"/>
        </w:rPr>
        <w:t>materia</w:t>
      </w:r>
      <w:r w:rsidRPr="00983871">
        <w:rPr>
          <w:rFonts w:ascii="Tahoma" w:hAnsi="Tahoma"/>
          <w:sz w:val="20"/>
          <w:szCs w:val="20"/>
        </w:rPr>
        <w:t>łó</w:t>
      </w:r>
      <w:r w:rsidRPr="00983871">
        <w:rPr>
          <w:rFonts w:ascii="Tahoma" w:hAnsi="Tahoma"/>
          <w:sz w:val="20"/>
          <w:szCs w:val="20"/>
        </w:rPr>
        <w:t>w 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asnych.</w:t>
      </w:r>
    </w:p>
    <w:p w:rsidR="0053449F" w:rsidRPr="00983871" w:rsidRDefault="00EF36B5" w:rsidP="00EF36B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m. in. do wykonania przedmiotu umowy przy zastosowaniu 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asnego sprz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tu, narz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dzi i materia</w:t>
      </w:r>
      <w:r w:rsidRPr="00983871">
        <w:rPr>
          <w:rFonts w:ascii="Tahoma" w:hAnsi="Tahoma"/>
          <w:sz w:val="20"/>
          <w:szCs w:val="20"/>
        </w:rPr>
        <w:t>łó</w:t>
      </w:r>
      <w:r w:rsidRPr="00983871">
        <w:rPr>
          <w:rFonts w:ascii="Tahoma" w:hAnsi="Tahoma"/>
          <w:sz w:val="20"/>
          <w:szCs w:val="20"/>
        </w:rPr>
        <w:t>w zgodnie z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cymi przepisami, w szczeg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lno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 xml:space="preserve">ci: </w:t>
      </w:r>
    </w:p>
    <w:p w:rsidR="0053449F" w:rsidRPr="00D149F2" w:rsidRDefault="00EF36B5" w:rsidP="00EF36B5">
      <w:pPr>
        <w:pStyle w:val="Akapitzlist"/>
        <w:numPr>
          <w:ilvl w:val="0"/>
          <w:numId w:val="27"/>
        </w:numPr>
        <w:jc w:val="both"/>
        <w:rPr>
          <w:rFonts w:ascii="Tahoma" w:hAnsi="Tahoma"/>
          <w:color w:val="auto"/>
        </w:rPr>
      </w:pPr>
      <w:r w:rsidRPr="00983871">
        <w:rPr>
          <w:rFonts w:ascii="Tahoma" w:hAnsi="Tahoma"/>
        </w:rPr>
        <w:t xml:space="preserve">Ustawy z </w:t>
      </w:r>
      <w:r w:rsidRPr="00D149F2">
        <w:rPr>
          <w:rFonts w:ascii="Tahoma" w:hAnsi="Tahoma"/>
          <w:color w:val="auto"/>
        </w:rPr>
        <w:t>dnia 7 lipca 1994 r. Prawo budowlane (</w:t>
      </w:r>
      <w:proofErr w:type="spellStart"/>
      <w:r w:rsidRPr="00D149F2">
        <w:rPr>
          <w:rFonts w:ascii="Tahoma" w:hAnsi="Tahoma"/>
          <w:color w:val="auto"/>
        </w:rPr>
        <w:t>t.j</w:t>
      </w:r>
      <w:proofErr w:type="spellEnd"/>
      <w:r w:rsidRPr="00D149F2">
        <w:rPr>
          <w:rFonts w:ascii="Tahoma" w:hAnsi="Tahoma"/>
          <w:color w:val="auto"/>
        </w:rPr>
        <w:t xml:space="preserve">. Dz. U. </w:t>
      </w:r>
      <w:r w:rsidRPr="00D149F2">
        <w:rPr>
          <w:rFonts w:ascii="Tahoma" w:hAnsi="Tahoma"/>
          <w:color w:val="auto"/>
        </w:rPr>
        <w:t xml:space="preserve">z 2021 r., poz. 2351 </w:t>
      </w:r>
      <w:r w:rsidRPr="00D149F2">
        <w:rPr>
          <w:rFonts w:ascii="Tahoma" w:hAnsi="Tahoma"/>
          <w:color w:val="auto"/>
        </w:rPr>
        <w:t xml:space="preserve">z </w:t>
      </w:r>
      <w:proofErr w:type="spellStart"/>
      <w:r w:rsidRPr="00D149F2">
        <w:rPr>
          <w:rFonts w:ascii="Tahoma" w:hAnsi="Tahoma"/>
          <w:color w:val="auto"/>
        </w:rPr>
        <w:t>p</w:t>
      </w:r>
      <w:r w:rsidRPr="00D149F2">
        <w:rPr>
          <w:rFonts w:ascii="Tahoma" w:hAnsi="Tahoma"/>
          <w:color w:val="auto"/>
        </w:rPr>
        <w:t>óź</w:t>
      </w:r>
      <w:r w:rsidRPr="00D149F2">
        <w:rPr>
          <w:rFonts w:ascii="Tahoma" w:hAnsi="Tahoma"/>
          <w:color w:val="auto"/>
        </w:rPr>
        <w:t>n</w:t>
      </w:r>
      <w:proofErr w:type="spellEnd"/>
      <w:r w:rsidRPr="00D149F2">
        <w:rPr>
          <w:rFonts w:ascii="Tahoma" w:hAnsi="Tahoma"/>
          <w:color w:val="auto"/>
        </w:rPr>
        <w:t>. zm.</w:t>
      </w:r>
      <w:r w:rsidRPr="00D149F2">
        <w:rPr>
          <w:rFonts w:ascii="Tahoma" w:hAnsi="Tahoma"/>
          <w:color w:val="auto"/>
        </w:rPr>
        <w:t xml:space="preserve">), </w:t>
      </w:r>
    </w:p>
    <w:p w:rsidR="0053449F" w:rsidRPr="00D149F2" w:rsidRDefault="00EF36B5" w:rsidP="00EF36B5">
      <w:pPr>
        <w:pStyle w:val="Akapitzlist"/>
        <w:numPr>
          <w:ilvl w:val="0"/>
          <w:numId w:val="27"/>
        </w:numPr>
        <w:jc w:val="both"/>
        <w:rPr>
          <w:rFonts w:ascii="Tahoma" w:hAnsi="Tahoma"/>
          <w:color w:val="auto"/>
        </w:rPr>
      </w:pPr>
      <w:r w:rsidRPr="00D149F2">
        <w:rPr>
          <w:rFonts w:ascii="Tahoma" w:hAnsi="Tahoma"/>
          <w:color w:val="auto"/>
        </w:rPr>
        <w:t>Ustawy z dnia 27 marca 2003r o planowaniu i zagospodarowaniu przestrzennym (</w:t>
      </w:r>
      <w:proofErr w:type="spellStart"/>
      <w:r w:rsidRPr="00D149F2">
        <w:rPr>
          <w:rFonts w:ascii="Tahoma" w:hAnsi="Tahoma"/>
          <w:color w:val="auto"/>
        </w:rPr>
        <w:t>t.j</w:t>
      </w:r>
      <w:proofErr w:type="spellEnd"/>
      <w:r w:rsidRPr="00D149F2">
        <w:rPr>
          <w:rFonts w:ascii="Tahoma" w:hAnsi="Tahoma"/>
          <w:color w:val="auto"/>
        </w:rPr>
        <w:t>. Dz. U</w:t>
      </w:r>
      <w:r w:rsidRPr="00D149F2">
        <w:rPr>
          <w:rFonts w:ascii="Tahoma" w:hAnsi="Tahoma"/>
          <w:color w:val="auto"/>
        </w:rPr>
        <w:t>.</w:t>
      </w:r>
      <w:r w:rsidRPr="00D149F2">
        <w:rPr>
          <w:rFonts w:ascii="Tahoma" w:hAnsi="Tahoma"/>
          <w:color w:val="auto"/>
        </w:rPr>
        <w:t xml:space="preserve"> z 202</w:t>
      </w:r>
      <w:r w:rsidRPr="00D149F2">
        <w:rPr>
          <w:rFonts w:ascii="Tahoma" w:hAnsi="Tahoma"/>
          <w:color w:val="auto"/>
        </w:rPr>
        <w:t>2</w:t>
      </w:r>
      <w:r w:rsidRPr="00D149F2">
        <w:rPr>
          <w:rFonts w:ascii="Tahoma" w:hAnsi="Tahoma"/>
          <w:color w:val="auto"/>
        </w:rPr>
        <w:t xml:space="preserve"> r</w:t>
      </w:r>
      <w:r w:rsidRPr="00D149F2">
        <w:rPr>
          <w:rFonts w:ascii="Tahoma" w:hAnsi="Tahoma"/>
          <w:color w:val="auto"/>
        </w:rPr>
        <w:t>.,</w:t>
      </w:r>
      <w:r w:rsidRPr="00D149F2">
        <w:rPr>
          <w:rFonts w:ascii="Tahoma" w:hAnsi="Tahoma"/>
          <w:color w:val="auto"/>
        </w:rPr>
        <w:t xml:space="preserve"> poz. </w:t>
      </w:r>
      <w:r w:rsidRPr="00D149F2">
        <w:rPr>
          <w:rFonts w:ascii="Tahoma" w:hAnsi="Tahoma"/>
          <w:color w:val="auto"/>
        </w:rPr>
        <w:t>503</w:t>
      </w:r>
      <w:r w:rsidRPr="00D149F2">
        <w:rPr>
          <w:rFonts w:ascii="Tahoma" w:hAnsi="Tahoma"/>
          <w:color w:val="auto"/>
        </w:rPr>
        <w:t>),</w:t>
      </w:r>
    </w:p>
    <w:p w:rsidR="0053449F" w:rsidRPr="00D149F2" w:rsidRDefault="00EF36B5" w:rsidP="00EF36B5">
      <w:pPr>
        <w:pStyle w:val="Akapitzlist"/>
        <w:numPr>
          <w:ilvl w:val="0"/>
          <w:numId w:val="27"/>
        </w:numPr>
        <w:jc w:val="both"/>
        <w:rPr>
          <w:rFonts w:ascii="Tahoma" w:hAnsi="Tahoma"/>
          <w:color w:val="auto"/>
        </w:rPr>
      </w:pPr>
      <w:r w:rsidRPr="00D149F2">
        <w:rPr>
          <w:rFonts w:ascii="Tahoma" w:hAnsi="Tahoma"/>
          <w:color w:val="auto"/>
        </w:rPr>
        <w:t>Rozporz</w:t>
      </w:r>
      <w:r w:rsidRPr="00D149F2">
        <w:rPr>
          <w:rFonts w:ascii="Tahoma" w:hAnsi="Tahoma"/>
          <w:color w:val="auto"/>
        </w:rPr>
        <w:t>ą</w:t>
      </w:r>
      <w:r w:rsidRPr="00D149F2">
        <w:rPr>
          <w:rFonts w:ascii="Tahoma" w:hAnsi="Tahoma"/>
          <w:color w:val="auto"/>
        </w:rPr>
        <w:t>dzenia Ministra Infrastruktury z dnia 12 kwietnia 2002 r</w:t>
      </w:r>
      <w:r w:rsidRPr="00D149F2">
        <w:rPr>
          <w:rFonts w:ascii="Tahoma" w:hAnsi="Tahoma"/>
          <w:color w:val="auto"/>
        </w:rPr>
        <w:t>.</w:t>
      </w:r>
      <w:r w:rsidRPr="00D149F2">
        <w:rPr>
          <w:rFonts w:ascii="Tahoma" w:hAnsi="Tahoma"/>
          <w:color w:val="auto"/>
        </w:rPr>
        <w:t xml:space="preserve"> w spr</w:t>
      </w:r>
      <w:r w:rsidRPr="00D149F2">
        <w:rPr>
          <w:rFonts w:ascii="Tahoma" w:hAnsi="Tahoma"/>
          <w:color w:val="auto"/>
        </w:rPr>
        <w:t>awie</w:t>
      </w:r>
      <w:r w:rsidRPr="00D149F2">
        <w:rPr>
          <w:rFonts w:ascii="Tahoma" w:hAnsi="Tahoma"/>
          <w:color w:val="auto"/>
        </w:rPr>
        <w:t xml:space="preserve"> warunk</w:t>
      </w:r>
      <w:r w:rsidRPr="00D149F2">
        <w:rPr>
          <w:rFonts w:ascii="Tahoma" w:hAnsi="Tahoma"/>
          <w:color w:val="auto"/>
        </w:rPr>
        <w:t>ó</w:t>
      </w:r>
      <w:r w:rsidRPr="00D149F2">
        <w:rPr>
          <w:rFonts w:ascii="Tahoma" w:hAnsi="Tahoma"/>
          <w:color w:val="auto"/>
        </w:rPr>
        <w:t xml:space="preserve">w technicznych jakim </w:t>
      </w:r>
      <w:r w:rsidRPr="00D149F2">
        <w:rPr>
          <w:rFonts w:ascii="Tahoma" w:hAnsi="Tahoma"/>
          <w:color w:val="auto"/>
        </w:rPr>
        <w:t>powinny odpowiada</w:t>
      </w:r>
      <w:r w:rsidRPr="00D149F2">
        <w:rPr>
          <w:rFonts w:ascii="Tahoma" w:hAnsi="Tahoma"/>
          <w:color w:val="auto"/>
        </w:rPr>
        <w:t xml:space="preserve">ć </w:t>
      </w:r>
      <w:r w:rsidRPr="00D149F2">
        <w:rPr>
          <w:rFonts w:ascii="Tahoma" w:hAnsi="Tahoma"/>
          <w:color w:val="auto"/>
        </w:rPr>
        <w:t>budynki i ich usytuowanie (</w:t>
      </w:r>
      <w:proofErr w:type="spellStart"/>
      <w:r w:rsidRPr="00D149F2">
        <w:rPr>
          <w:rFonts w:ascii="Tahoma" w:hAnsi="Tahoma"/>
          <w:color w:val="auto"/>
        </w:rPr>
        <w:t>t.j</w:t>
      </w:r>
      <w:proofErr w:type="spellEnd"/>
      <w:r w:rsidRPr="00D149F2">
        <w:rPr>
          <w:rFonts w:ascii="Tahoma" w:hAnsi="Tahoma"/>
          <w:color w:val="auto"/>
        </w:rPr>
        <w:t xml:space="preserve">. </w:t>
      </w:r>
      <w:r w:rsidRPr="00D149F2">
        <w:rPr>
          <w:rFonts w:ascii="Tahoma" w:hAnsi="Tahoma"/>
          <w:color w:val="auto"/>
        </w:rPr>
        <w:t>Dz. U. z 2019 r</w:t>
      </w:r>
      <w:r w:rsidRPr="00D149F2">
        <w:rPr>
          <w:rFonts w:ascii="Tahoma" w:hAnsi="Tahoma"/>
          <w:color w:val="auto"/>
        </w:rPr>
        <w:t>.,</w:t>
      </w:r>
      <w:r w:rsidRPr="00D149F2">
        <w:rPr>
          <w:rFonts w:ascii="Tahoma" w:hAnsi="Tahoma"/>
          <w:color w:val="auto"/>
        </w:rPr>
        <w:t xml:space="preserve"> poz. 1065 z </w:t>
      </w:r>
      <w:proofErr w:type="spellStart"/>
      <w:r w:rsidRPr="00D149F2">
        <w:rPr>
          <w:rFonts w:ascii="Tahoma" w:hAnsi="Tahoma"/>
          <w:color w:val="auto"/>
        </w:rPr>
        <w:t>p</w:t>
      </w:r>
      <w:r w:rsidRPr="00D149F2">
        <w:rPr>
          <w:rFonts w:ascii="Tahoma" w:hAnsi="Tahoma"/>
          <w:color w:val="auto"/>
        </w:rPr>
        <w:t>óź</w:t>
      </w:r>
      <w:r w:rsidRPr="00D149F2">
        <w:rPr>
          <w:rFonts w:ascii="Tahoma" w:hAnsi="Tahoma"/>
          <w:color w:val="auto"/>
        </w:rPr>
        <w:t>n</w:t>
      </w:r>
      <w:proofErr w:type="spellEnd"/>
      <w:r w:rsidRPr="00D149F2">
        <w:rPr>
          <w:rFonts w:ascii="Tahoma" w:hAnsi="Tahoma"/>
          <w:color w:val="auto"/>
        </w:rPr>
        <w:t>. zm.)</w:t>
      </w:r>
    </w:p>
    <w:p w:rsidR="0053449F" w:rsidRPr="00D149F2" w:rsidRDefault="00EF36B5" w:rsidP="00EF36B5">
      <w:pPr>
        <w:pStyle w:val="Akapitzlist"/>
        <w:numPr>
          <w:ilvl w:val="0"/>
          <w:numId w:val="27"/>
        </w:numPr>
        <w:jc w:val="both"/>
        <w:rPr>
          <w:rFonts w:ascii="Tahoma" w:hAnsi="Tahoma"/>
          <w:color w:val="auto"/>
        </w:rPr>
      </w:pPr>
      <w:r w:rsidRPr="00D149F2">
        <w:rPr>
          <w:rFonts w:ascii="Tahoma" w:hAnsi="Tahoma"/>
          <w:color w:val="auto"/>
        </w:rPr>
        <w:t>Ustawy z dnia 16 kwietnia 2004 r</w:t>
      </w:r>
      <w:r w:rsidRPr="00D149F2">
        <w:rPr>
          <w:rFonts w:ascii="Tahoma" w:hAnsi="Tahoma"/>
          <w:color w:val="auto"/>
        </w:rPr>
        <w:t>.</w:t>
      </w:r>
      <w:r w:rsidRPr="00D149F2">
        <w:rPr>
          <w:rFonts w:ascii="Tahoma" w:hAnsi="Tahoma"/>
          <w:color w:val="auto"/>
        </w:rPr>
        <w:t xml:space="preserve"> o ochronie przyrody (</w:t>
      </w:r>
      <w:proofErr w:type="spellStart"/>
      <w:r w:rsidRPr="00D149F2">
        <w:rPr>
          <w:rFonts w:ascii="Tahoma" w:hAnsi="Tahoma"/>
          <w:color w:val="auto"/>
        </w:rPr>
        <w:t>t.j</w:t>
      </w:r>
      <w:proofErr w:type="spellEnd"/>
      <w:r w:rsidRPr="00D149F2">
        <w:rPr>
          <w:rFonts w:ascii="Tahoma" w:hAnsi="Tahoma"/>
          <w:color w:val="auto"/>
        </w:rPr>
        <w:t>. Dz. U. z 2022 r</w:t>
      </w:r>
      <w:r w:rsidRPr="00D149F2">
        <w:rPr>
          <w:rFonts w:ascii="Tahoma" w:hAnsi="Tahoma"/>
          <w:color w:val="auto"/>
        </w:rPr>
        <w:t>.,</w:t>
      </w:r>
      <w:r w:rsidRPr="00D149F2">
        <w:rPr>
          <w:rFonts w:ascii="Tahoma" w:hAnsi="Tahoma"/>
          <w:color w:val="auto"/>
        </w:rPr>
        <w:t xml:space="preserve"> poz. 916)</w:t>
      </w:r>
      <w:r w:rsidRPr="00D149F2">
        <w:rPr>
          <w:rFonts w:ascii="Tahoma" w:hAnsi="Tahoma"/>
          <w:color w:val="auto"/>
        </w:rPr>
        <w:t>.</w:t>
      </w:r>
    </w:p>
    <w:p w:rsidR="0053449F" w:rsidRPr="00D149F2" w:rsidRDefault="00EF36B5" w:rsidP="00EF36B5">
      <w:pPr>
        <w:pStyle w:val="Tekstpodstawowy"/>
        <w:numPr>
          <w:ilvl w:val="0"/>
          <w:numId w:val="28"/>
        </w:numPr>
        <w:spacing w:line="240" w:lineRule="auto"/>
        <w:rPr>
          <w:rFonts w:ascii="Tahoma" w:hAnsi="Tahoma"/>
          <w:color w:val="auto"/>
          <w:sz w:val="20"/>
          <w:szCs w:val="20"/>
        </w:rPr>
      </w:pPr>
      <w:r w:rsidRPr="00D149F2">
        <w:rPr>
          <w:rFonts w:ascii="Tahoma" w:hAnsi="Tahoma"/>
          <w:color w:val="auto"/>
          <w:sz w:val="20"/>
          <w:szCs w:val="20"/>
        </w:rPr>
        <w:t>Z chwil</w:t>
      </w:r>
      <w:r w:rsidRPr="00D149F2">
        <w:rPr>
          <w:rFonts w:ascii="Tahoma" w:hAnsi="Tahoma"/>
          <w:color w:val="auto"/>
          <w:sz w:val="20"/>
          <w:szCs w:val="20"/>
        </w:rPr>
        <w:t xml:space="preserve">ą </w:t>
      </w:r>
      <w:r w:rsidRPr="00D149F2">
        <w:rPr>
          <w:rFonts w:ascii="Tahoma" w:hAnsi="Tahoma"/>
          <w:color w:val="auto"/>
          <w:sz w:val="20"/>
          <w:szCs w:val="20"/>
        </w:rPr>
        <w:t>przej</w:t>
      </w:r>
      <w:r w:rsidRPr="00D149F2">
        <w:rPr>
          <w:rFonts w:ascii="Tahoma" w:hAnsi="Tahoma"/>
          <w:color w:val="auto"/>
          <w:sz w:val="20"/>
          <w:szCs w:val="20"/>
        </w:rPr>
        <w:t>ę</w:t>
      </w:r>
      <w:r w:rsidRPr="00D149F2">
        <w:rPr>
          <w:rFonts w:ascii="Tahoma" w:hAnsi="Tahoma"/>
          <w:color w:val="auto"/>
          <w:sz w:val="20"/>
          <w:szCs w:val="20"/>
        </w:rPr>
        <w:t>cia terenu budowy Wykonawca staje si</w:t>
      </w:r>
      <w:r w:rsidRPr="00D149F2">
        <w:rPr>
          <w:rFonts w:ascii="Tahoma" w:hAnsi="Tahoma"/>
          <w:color w:val="auto"/>
          <w:sz w:val="20"/>
          <w:szCs w:val="20"/>
        </w:rPr>
        <w:t xml:space="preserve">ę </w:t>
      </w:r>
      <w:r w:rsidRPr="00D149F2">
        <w:rPr>
          <w:rFonts w:ascii="Tahoma" w:hAnsi="Tahoma"/>
          <w:color w:val="auto"/>
          <w:sz w:val="20"/>
          <w:szCs w:val="20"/>
        </w:rPr>
        <w:t>w</w:t>
      </w:r>
      <w:r w:rsidRPr="00D149F2">
        <w:rPr>
          <w:rFonts w:ascii="Tahoma" w:hAnsi="Tahoma"/>
          <w:color w:val="auto"/>
          <w:sz w:val="20"/>
          <w:szCs w:val="20"/>
        </w:rPr>
        <w:t>ł</w:t>
      </w:r>
      <w:r w:rsidRPr="00D149F2">
        <w:rPr>
          <w:rFonts w:ascii="Tahoma" w:hAnsi="Tahoma"/>
          <w:color w:val="auto"/>
          <w:sz w:val="20"/>
          <w:szCs w:val="20"/>
        </w:rPr>
        <w:t>a</w:t>
      </w:r>
      <w:r w:rsidRPr="00D149F2">
        <w:rPr>
          <w:rFonts w:ascii="Tahoma" w:hAnsi="Tahoma"/>
          <w:color w:val="auto"/>
          <w:sz w:val="20"/>
          <w:szCs w:val="20"/>
        </w:rPr>
        <w:t>ś</w:t>
      </w:r>
      <w:r w:rsidRPr="00D149F2">
        <w:rPr>
          <w:rFonts w:ascii="Tahoma" w:hAnsi="Tahoma"/>
          <w:color w:val="auto"/>
          <w:sz w:val="20"/>
          <w:szCs w:val="20"/>
        </w:rPr>
        <w:t>cicielem i posiada</w:t>
      </w:r>
      <w:r w:rsidRPr="00D149F2">
        <w:rPr>
          <w:rFonts w:ascii="Tahoma" w:hAnsi="Tahoma"/>
          <w:color w:val="auto"/>
          <w:sz w:val="20"/>
          <w:szCs w:val="20"/>
        </w:rPr>
        <w:t>czem odpad</w:t>
      </w:r>
      <w:r w:rsidRPr="00D149F2">
        <w:rPr>
          <w:rFonts w:ascii="Tahoma" w:hAnsi="Tahoma"/>
          <w:color w:val="auto"/>
          <w:sz w:val="20"/>
          <w:szCs w:val="20"/>
        </w:rPr>
        <w:t>ó</w:t>
      </w:r>
      <w:r w:rsidRPr="00D149F2">
        <w:rPr>
          <w:rFonts w:ascii="Tahoma" w:hAnsi="Tahoma"/>
          <w:color w:val="auto"/>
          <w:sz w:val="20"/>
          <w:szCs w:val="20"/>
        </w:rPr>
        <w:t>w, z kt</w:t>
      </w:r>
      <w:r w:rsidRPr="00D149F2">
        <w:rPr>
          <w:rFonts w:ascii="Tahoma" w:hAnsi="Tahoma"/>
          <w:color w:val="auto"/>
          <w:sz w:val="20"/>
          <w:szCs w:val="20"/>
        </w:rPr>
        <w:t>ó</w:t>
      </w:r>
      <w:r w:rsidRPr="00D149F2">
        <w:rPr>
          <w:rFonts w:ascii="Tahoma" w:hAnsi="Tahoma"/>
          <w:color w:val="auto"/>
          <w:sz w:val="20"/>
          <w:szCs w:val="20"/>
        </w:rPr>
        <w:t>rymi b</w:t>
      </w:r>
      <w:r w:rsidRPr="00D149F2">
        <w:rPr>
          <w:rFonts w:ascii="Tahoma" w:hAnsi="Tahoma"/>
          <w:color w:val="auto"/>
          <w:sz w:val="20"/>
          <w:szCs w:val="20"/>
        </w:rPr>
        <w:t>ę</w:t>
      </w:r>
      <w:r w:rsidRPr="00D149F2">
        <w:rPr>
          <w:rFonts w:ascii="Tahoma" w:hAnsi="Tahoma"/>
          <w:color w:val="auto"/>
          <w:sz w:val="20"/>
          <w:szCs w:val="20"/>
        </w:rPr>
        <w:t>dzie post</w:t>
      </w:r>
      <w:r w:rsidRPr="00D149F2">
        <w:rPr>
          <w:rFonts w:ascii="Tahoma" w:hAnsi="Tahoma"/>
          <w:color w:val="auto"/>
          <w:sz w:val="20"/>
          <w:szCs w:val="20"/>
        </w:rPr>
        <w:t>ę</w:t>
      </w:r>
      <w:r w:rsidRPr="00D149F2">
        <w:rPr>
          <w:rFonts w:ascii="Tahoma" w:hAnsi="Tahoma"/>
          <w:color w:val="auto"/>
          <w:sz w:val="20"/>
          <w:szCs w:val="20"/>
        </w:rPr>
        <w:t>powa</w:t>
      </w:r>
      <w:r w:rsidRPr="00D149F2">
        <w:rPr>
          <w:rFonts w:ascii="Tahoma" w:hAnsi="Tahoma"/>
          <w:color w:val="auto"/>
          <w:sz w:val="20"/>
          <w:szCs w:val="20"/>
        </w:rPr>
        <w:t xml:space="preserve">ł </w:t>
      </w:r>
      <w:r w:rsidRPr="00D149F2">
        <w:rPr>
          <w:rFonts w:ascii="Tahoma" w:hAnsi="Tahoma"/>
          <w:color w:val="auto"/>
          <w:sz w:val="20"/>
          <w:szCs w:val="20"/>
        </w:rPr>
        <w:t>zgodnie z obowi</w:t>
      </w:r>
      <w:r w:rsidRPr="00D149F2">
        <w:rPr>
          <w:rFonts w:ascii="Tahoma" w:hAnsi="Tahoma"/>
          <w:color w:val="auto"/>
          <w:sz w:val="20"/>
          <w:szCs w:val="20"/>
        </w:rPr>
        <w:t>ą</w:t>
      </w:r>
      <w:r w:rsidRPr="00D149F2">
        <w:rPr>
          <w:rFonts w:ascii="Tahoma" w:hAnsi="Tahoma"/>
          <w:color w:val="auto"/>
          <w:sz w:val="20"/>
          <w:szCs w:val="20"/>
        </w:rPr>
        <w:t>zuj</w:t>
      </w:r>
      <w:r w:rsidRPr="00D149F2">
        <w:rPr>
          <w:rFonts w:ascii="Tahoma" w:hAnsi="Tahoma"/>
          <w:color w:val="auto"/>
          <w:sz w:val="20"/>
          <w:szCs w:val="20"/>
        </w:rPr>
        <w:t>ą</w:t>
      </w:r>
      <w:r w:rsidRPr="00D149F2">
        <w:rPr>
          <w:rFonts w:ascii="Tahoma" w:hAnsi="Tahoma"/>
          <w:color w:val="auto"/>
          <w:sz w:val="20"/>
          <w:szCs w:val="20"/>
        </w:rPr>
        <w:t>cymi przepisami, a w szczeg</w:t>
      </w:r>
      <w:r w:rsidRPr="00D149F2">
        <w:rPr>
          <w:rFonts w:ascii="Tahoma" w:hAnsi="Tahoma"/>
          <w:color w:val="auto"/>
          <w:sz w:val="20"/>
          <w:szCs w:val="20"/>
        </w:rPr>
        <w:t>ó</w:t>
      </w:r>
      <w:r w:rsidRPr="00D149F2">
        <w:rPr>
          <w:rFonts w:ascii="Tahoma" w:hAnsi="Tahoma"/>
          <w:color w:val="auto"/>
          <w:sz w:val="20"/>
          <w:szCs w:val="20"/>
        </w:rPr>
        <w:t>lno</w:t>
      </w:r>
      <w:r w:rsidRPr="00D149F2">
        <w:rPr>
          <w:rFonts w:ascii="Tahoma" w:hAnsi="Tahoma"/>
          <w:color w:val="auto"/>
          <w:sz w:val="20"/>
          <w:szCs w:val="20"/>
        </w:rPr>
        <w:t>ś</w:t>
      </w:r>
      <w:r w:rsidRPr="00D149F2">
        <w:rPr>
          <w:rFonts w:ascii="Tahoma" w:hAnsi="Tahoma"/>
          <w:color w:val="auto"/>
          <w:sz w:val="20"/>
          <w:szCs w:val="20"/>
        </w:rPr>
        <w:t>ci: ustaw</w:t>
      </w:r>
      <w:r w:rsidRPr="00D149F2">
        <w:rPr>
          <w:rFonts w:ascii="Tahoma" w:hAnsi="Tahoma"/>
          <w:color w:val="auto"/>
          <w:sz w:val="20"/>
          <w:szCs w:val="20"/>
        </w:rPr>
        <w:t xml:space="preserve">ą </w:t>
      </w:r>
      <w:r w:rsidRPr="00D149F2">
        <w:rPr>
          <w:rFonts w:ascii="Tahoma" w:hAnsi="Tahoma"/>
          <w:color w:val="auto"/>
          <w:sz w:val="20"/>
          <w:szCs w:val="20"/>
        </w:rPr>
        <w:t>z dnia 14 grudnia 2012 r. o odpadach (</w:t>
      </w:r>
      <w:proofErr w:type="spellStart"/>
      <w:r w:rsidRPr="00D149F2">
        <w:rPr>
          <w:rFonts w:ascii="Tahoma" w:hAnsi="Tahoma"/>
          <w:color w:val="auto"/>
          <w:sz w:val="20"/>
          <w:szCs w:val="20"/>
        </w:rPr>
        <w:t>t</w:t>
      </w:r>
      <w:r w:rsidRPr="00D149F2">
        <w:rPr>
          <w:rFonts w:ascii="Tahoma" w:hAnsi="Tahoma"/>
          <w:color w:val="auto"/>
          <w:sz w:val="20"/>
          <w:szCs w:val="20"/>
        </w:rPr>
        <w:t>.</w:t>
      </w:r>
      <w:r w:rsidRPr="00D149F2">
        <w:rPr>
          <w:rFonts w:ascii="Tahoma" w:hAnsi="Tahoma"/>
          <w:color w:val="auto"/>
          <w:sz w:val="20"/>
          <w:szCs w:val="20"/>
        </w:rPr>
        <w:t>j</w:t>
      </w:r>
      <w:proofErr w:type="spellEnd"/>
      <w:r w:rsidRPr="00D149F2">
        <w:rPr>
          <w:rFonts w:ascii="Tahoma" w:hAnsi="Tahoma"/>
          <w:color w:val="auto"/>
          <w:sz w:val="20"/>
          <w:szCs w:val="20"/>
        </w:rPr>
        <w:t>. Dz. U. z 202</w:t>
      </w:r>
      <w:r w:rsidRPr="00D149F2">
        <w:rPr>
          <w:rFonts w:ascii="Tahoma" w:hAnsi="Tahoma"/>
          <w:color w:val="auto"/>
          <w:sz w:val="20"/>
          <w:szCs w:val="20"/>
        </w:rPr>
        <w:t>2</w:t>
      </w:r>
      <w:r w:rsidRPr="00D149F2">
        <w:rPr>
          <w:rFonts w:ascii="Tahoma" w:hAnsi="Tahoma"/>
          <w:color w:val="auto"/>
          <w:sz w:val="20"/>
          <w:szCs w:val="20"/>
        </w:rPr>
        <w:t xml:space="preserve"> r., poz. </w:t>
      </w:r>
      <w:r w:rsidRPr="00D149F2">
        <w:rPr>
          <w:rFonts w:ascii="Tahoma" w:hAnsi="Tahoma"/>
          <w:color w:val="auto"/>
          <w:sz w:val="20"/>
          <w:szCs w:val="20"/>
        </w:rPr>
        <w:t>699</w:t>
      </w:r>
      <w:r w:rsidRPr="00D149F2">
        <w:rPr>
          <w:rFonts w:ascii="Tahoma" w:hAnsi="Tahoma"/>
          <w:color w:val="auto"/>
          <w:sz w:val="20"/>
          <w:szCs w:val="20"/>
        </w:rPr>
        <w:t>) oraz ustaw</w:t>
      </w:r>
      <w:r w:rsidRPr="00D149F2">
        <w:rPr>
          <w:rFonts w:ascii="Tahoma" w:hAnsi="Tahoma"/>
          <w:color w:val="auto"/>
          <w:sz w:val="20"/>
          <w:szCs w:val="20"/>
        </w:rPr>
        <w:t xml:space="preserve">ą </w:t>
      </w:r>
      <w:r w:rsidRPr="00D149F2">
        <w:rPr>
          <w:rFonts w:ascii="Tahoma" w:hAnsi="Tahoma"/>
          <w:color w:val="auto"/>
          <w:sz w:val="20"/>
          <w:szCs w:val="20"/>
        </w:rPr>
        <w:t>z dnia 27 kwie</w:t>
      </w:r>
      <w:r w:rsidRPr="00D149F2">
        <w:rPr>
          <w:rFonts w:ascii="Tahoma" w:hAnsi="Tahoma"/>
          <w:color w:val="auto"/>
          <w:sz w:val="20"/>
          <w:szCs w:val="20"/>
        </w:rPr>
        <w:t>t</w:t>
      </w:r>
      <w:r w:rsidRPr="00D149F2">
        <w:rPr>
          <w:rFonts w:ascii="Tahoma" w:hAnsi="Tahoma"/>
          <w:color w:val="auto"/>
          <w:sz w:val="20"/>
          <w:szCs w:val="20"/>
        </w:rPr>
        <w:t xml:space="preserve">nia 2001 r. prawo ochrony </w:t>
      </w:r>
      <w:r w:rsidRPr="00D149F2">
        <w:rPr>
          <w:rFonts w:ascii="Tahoma" w:hAnsi="Tahoma"/>
          <w:color w:val="auto"/>
          <w:sz w:val="20"/>
          <w:szCs w:val="20"/>
        </w:rPr>
        <w:t>ś</w:t>
      </w:r>
      <w:r w:rsidRPr="00D149F2">
        <w:rPr>
          <w:rFonts w:ascii="Tahoma" w:hAnsi="Tahoma"/>
          <w:color w:val="auto"/>
          <w:sz w:val="20"/>
          <w:szCs w:val="20"/>
        </w:rPr>
        <w:t>rodowiska (</w:t>
      </w:r>
      <w:proofErr w:type="spellStart"/>
      <w:r w:rsidRPr="00D149F2">
        <w:rPr>
          <w:rFonts w:ascii="Tahoma" w:hAnsi="Tahoma"/>
          <w:color w:val="auto"/>
          <w:sz w:val="20"/>
          <w:szCs w:val="20"/>
        </w:rPr>
        <w:t>t</w:t>
      </w:r>
      <w:r w:rsidRPr="00D149F2">
        <w:rPr>
          <w:rFonts w:ascii="Tahoma" w:hAnsi="Tahoma"/>
          <w:color w:val="auto"/>
          <w:sz w:val="20"/>
          <w:szCs w:val="20"/>
        </w:rPr>
        <w:t>.</w:t>
      </w:r>
      <w:r w:rsidRPr="00D149F2">
        <w:rPr>
          <w:rFonts w:ascii="Tahoma" w:hAnsi="Tahoma"/>
          <w:color w:val="auto"/>
          <w:sz w:val="20"/>
          <w:szCs w:val="20"/>
        </w:rPr>
        <w:t>j</w:t>
      </w:r>
      <w:proofErr w:type="spellEnd"/>
      <w:r w:rsidRPr="00D149F2">
        <w:rPr>
          <w:rFonts w:ascii="Tahoma" w:hAnsi="Tahoma"/>
          <w:color w:val="auto"/>
          <w:sz w:val="20"/>
          <w:szCs w:val="20"/>
        </w:rPr>
        <w:t xml:space="preserve">. Dz. U. z </w:t>
      </w:r>
      <w:r w:rsidRPr="00D149F2">
        <w:rPr>
          <w:rFonts w:ascii="Tahoma" w:hAnsi="Tahoma"/>
          <w:color w:val="auto"/>
          <w:sz w:val="20"/>
          <w:szCs w:val="20"/>
        </w:rPr>
        <w:t xml:space="preserve">2021 r., poz. 1973 </w:t>
      </w:r>
      <w:r w:rsidRPr="00D149F2">
        <w:rPr>
          <w:rFonts w:ascii="Tahoma" w:hAnsi="Tahoma"/>
          <w:color w:val="auto"/>
          <w:sz w:val="20"/>
          <w:szCs w:val="20"/>
        </w:rPr>
        <w:t xml:space="preserve">z </w:t>
      </w:r>
      <w:proofErr w:type="spellStart"/>
      <w:r w:rsidRPr="00D149F2">
        <w:rPr>
          <w:rFonts w:ascii="Tahoma" w:hAnsi="Tahoma"/>
          <w:color w:val="auto"/>
          <w:sz w:val="20"/>
          <w:szCs w:val="20"/>
        </w:rPr>
        <w:t>p</w:t>
      </w:r>
      <w:r w:rsidRPr="00D149F2">
        <w:rPr>
          <w:rFonts w:ascii="Tahoma" w:hAnsi="Tahoma"/>
          <w:color w:val="auto"/>
          <w:sz w:val="20"/>
          <w:szCs w:val="20"/>
        </w:rPr>
        <w:t>óź</w:t>
      </w:r>
      <w:r w:rsidRPr="00D149F2">
        <w:rPr>
          <w:rFonts w:ascii="Tahoma" w:hAnsi="Tahoma"/>
          <w:color w:val="auto"/>
          <w:sz w:val="20"/>
          <w:szCs w:val="20"/>
        </w:rPr>
        <w:t>n</w:t>
      </w:r>
      <w:proofErr w:type="spellEnd"/>
      <w:r w:rsidRPr="00D149F2">
        <w:rPr>
          <w:rFonts w:ascii="Tahoma" w:hAnsi="Tahoma"/>
          <w:color w:val="auto"/>
          <w:sz w:val="20"/>
          <w:szCs w:val="20"/>
        </w:rPr>
        <w:t>. zm.</w:t>
      </w:r>
      <w:r w:rsidRPr="00D149F2">
        <w:rPr>
          <w:rFonts w:ascii="Tahoma" w:hAnsi="Tahoma"/>
          <w:color w:val="auto"/>
          <w:sz w:val="20"/>
          <w:szCs w:val="20"/>
        </w:rPr>
        <w:t>).</w:t>
      </w:r>
    </w:p>
    <w:p w:rsidR="0053449F" w:rsidRPr="00983871" w:rsidRDefault="00EF36B5" w:rsidP="00EF36B5">
      <w:pPr>
        <w:pStyle w:val="Tekstpodstawowy"/>
        <w:numPr>
          <w:ilvl w:val="0"/>
          <w:numId w:val="2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 zwi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zku z wprowadzeniem w jednostce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normy ISO 14001:2004 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zuje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 xml:space="preserve">do przestrzegania zasad 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rodowiskowych dla Wykonawc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i Podwykonawc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wprowadzonych w/w norm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w szpitalu.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Podwykonawstwo: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§</w:t>
      </w:r>
      <w:r w:rsidRPr="00983871">
        <w:rPr>
          <w:rFonts w:ascii="Tahoma" w:hAnsi="Tahoma"/>
          <w:b/>
          <w:bCs/>
        </w:rPr>
        <w:t xml:space="preserve"> </w:t>
      </w:r>
      <w:r w:rsidRPr="00983871">
        <w:rPr>
          <w:rFonts w:ascii="Tahoma" w:hAnsi="Tahoma"/>
          <w:b/>
          <w:bCs/>
        </w:rPr>
        <w:t>7</w:t>
      </w:r>
    </w:p>
    <w:p w:rsidR="0053449F" w:rsidRPr="00983871" w:rsidRDefault="00EF36B5" w:rsidP="00EF36B5">
      <w:pPr>
        <w:numPr>
          <w:ilvl w:val="0"/>
          <w:numId w:val="30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lastRenderedPageBreak/>
        <w:t>Wykonawca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powierzy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wykonanie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podwykonawcy. Wykonawca powierza podwykonawstwo w realizacji niniejszego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wienia w zakresie </w:t>
      </w:r>
      <w:r w:rsidRPr="00983871">
        <w:rPr>
          <w:rFonts w:ascii="Tahoma" w:hAnsi="Tahoma"/>
          <w:b/>
          <w:bCs/>
        </w:rPr>
        <w:t xml:space="preserve">- </w:t>
      </w:r>
      <w:r w:rsidRPr="00983871">
        <w:rPr>
          <w:rFonts w:ascii="Tahoma" w:hAnsi="Tahoma"/>
          <w:b/>
          <w:bCs/>
        </w:rPr>
        <w:t>…………………………………………</w:t>
      </w:r>
      <w:r w:rsidRPr="00983871">
        <w:rPr>
          <w:rFonts w:ascii="Tahoma" w:hAnsi="Tahoma"/>
          <w:b/>
          <w:bCs/>
        </w:rPr>
        <w:t>..</w:t>
      </w:r>
    </w:p>
    <w:p w:rsidR="0053449F" w:rsidRPr="00983871" w:rsidRDefault="00EF36B5" w:rsidP="00EF36B5">
      <w:pPr>
        <w:numPr>
          <w:ilvl w:val="0"/>
          <w:numId w:val="30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Wykonawca, podwykonawca lub dalszy podwykonawca, zamierzaj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zawrze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umow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budowlane, jest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zany, w trakcie realizacji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 do 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projektu tej umowy, przy czym podwykonawca lub dalszy podwykonawca jest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do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czy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zgod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Wykonawcy na z</w:t>
      </w:r>
      <w:r w:rsidRPr="00983871">
        <w:rPr>
          <w:rFonts w:ascii="Tahoma" w:hAnsi="Tahoma"/>
        </w:rPr>
        <w:t>awarcie umowy o podwykonawstwo o tre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zgodnej z projektem umowy.</w:t>
      </w:r>
    </w:p>
    <w:p w:rsidR="0053449F" w:rsidRPr="00983871" w:rsidRDefault="00EF36B5" w:rsidP="00EF36B5">
      <w:pPr>
        <w:numPr>
          <w:ilvl w:val="0"/>
          <w:numId w:val="30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cy, w terminie 3 dni,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asza w formie pisemnej zastrze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do projektu umowy 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budowlane:</w:t>
      </w:r>
    </w:p>
    <w:p w:rsidR="0053449F" w:rsidRPr="00983871" w:rsidRDefault="00EF36B5">
      <w:pPr>
        <w:tabs>
          <w:tab w:val="left" w:pos="284"/>
        </w:tabs>
        <w:suppressAutoHyphens/>
        <w:ind w:left="851" w:hanging="12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color w:val="C0504D"/>
          <w:u w:color="C0504D"/>
        </w:rPr>
        <w:t xml:space="preserve">- </w:t>
      </w:r>
      <w:r w:rsidRPr="00983871">
        <w:rPr>
          <w:rFonts w:ascii="Tahoma" w:hAnsi="Tahoma"/>
        </w:rPr>
        <w:t>niespe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cej wymaga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lonych w SWZ</w:t>
      </w:r>
      <w:r w:rsidRPr="00983871">
        <w:rPr>
          <w:rFonts w:ascii="Tahoma" w:hAnsi="Tahoma"/>
        </w:rPr>
        <w:t>;</w:t>
      </w:r>
    </w:p>
    <w:p w:rsidR="0053449F" w:rsidRPr="00983871" w:rsidRDefault="00EF36B5">
      <w:pPr>
        <w:tabs>
          <w:tab w:val="left" w:pos="284"/>
        </w:tabs>
        <w:suppressAutoHyphens/>
        <w:ind w:left="851" w:hanging="12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color w:val="C0504D"/>
          <w:u w:color="C0504D"/>
        </w:rPr>
        <w:t xml:space="preserve">- </w:t>
      </w:r>
      <w:r w:rsidRPr="00983871">
        <w:rPr>
          <w:rFonts w:ascii="Tahoma" w:hAnsi="Tahoma"/>
        </w:rPr>
        <w:t>w przypadku gdy umowa przewiduje termin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aty wynagrodzenia 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lony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12 ust. 7 umowy.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Niezg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oszenie w formie pisemnej zastrze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do 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onego projektu umowy o podwykonawstwo, w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terminie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lonym </w:t>
      </w:r>
      <w:r w:rsidRPr="00D149F2">
        <w:rPr>
          <w:rFonts w:ascii="Tahoma" w:hAnsi="Tahoma"/>
          <w:color w:val="auto"/>
        </w:rPr>
        <w:t xml:space="preserve">w </w:t>
      </w:r>
      <w:r w:rsidRPr="00D149F2">
        <w:rPr>
          <w:rFonts w:ascii="Tahoma" w:hAnsi="Tahoma"/>
          <w:color w:val="auto"/>
        </w:rPr>
        <w:t>ust.</w:t>
      </w:r>
      <w:r w:rsidRPr="00D149F2">
        <w:rPr>
          <w:rFonts w:ascii="Tahoma" w:hAnsi="Tahoma"/>
          <w:color w:val="auto"/>
        </w:rPr>
        <w:t xml:space="preserve"> 3, uwa</w:t>
      </w:r>
      <w:r w:rsidRPr="00D149F2">
        <w:rPr>
          <w:rFonts w:ascii="Tahoma" w:hAnsi="Tahoma"/>
          <w:color w:val="auto"/>
        </w:rPr>
        <w:t>ż</w:t>
      </w:r>
      <w:r w:rsidRPr="00D149F2">
        <w:rPr>
          <w:rFonts w:ascii="Tahoma" w:hAnsi="Tahoma"/>
          <w:color w:val="auto"/>
        </w:rPr>
        <w:t>a si</w:t>
      </w:r>
      <w:r w:rsidRPr="00D149F2">
        <w:rPr>
          <w:rFonts w:ascii="Tahoma" w:hAnsi="Tahoma"/>
          <w:color w:val="auto"/>
        </w:rPr>
        <w:t>ę</w:t>
      </w:r>
      <w:r w:rsidRPr="00983871">
        <w:rPr>
          <w:rFonts w:ascii="Tahoma" w:hAnsi="Tahoma"/>
        </w:rPr>
        <w:t xml:space="preserve"> </w:t>
      </w:r>
      <w:r w:rsidRPr="00983871">
        <w:rPr>
          <w:rFonts w:ascii="Tahoma" w:hAnsi="Tahoma"/>
        </w:rPr>
        <w:t>za akceptacj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projektu umowy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Wykonawca, podwykonawca lub dalszy podwykonawca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na roboty budowlane, przedk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po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wiadczon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 zgodno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 orygina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 kopi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zawartej umowy 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</w:t>
      </w:r>
      <w:r w:rsidRPr="00983871">
        <w:rPr>
          <w:rFonts w:ascii="Tahoma" w:hAnsi="Tahoma"/>
        </w:rPr>
        <w:t>ne, w terminie 7 dni od dnia jej zawarcia.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cy, w terminie 3 dni,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asza w formie pisemnej sprzeciw do umowy 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budowlane, w przypadkach,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rych mowa </w:t>
      </w:r>
      <w:r w:rsidRPr="00983871">
        <w:rPr>
          <w:rFonts w:ascii="Tahoma" w:hAnsi="Tahoma"/>
        </w:rPr>
        <w:t>w ust. 3.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Niezg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oszenie pisemnego sprzeciwu do </w:t>
      </w:r>
      <w:r w:rsidRPr="00983871">
        <w:rPr>
          <w:rFonts w:ascii="Tahoma" w:hAnsi="Tahoma"/>
        </w:rPr>
        <w:t>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onej umowy o podwykonawstwo w terminie 3 dni uwa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za akceptacj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umowy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Wykonawca, podwykonawca lub dalszy podwykonawca, przedk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po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wiadczon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 zgodno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 orygina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 kopi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 xml:space="preserve">zawartej umowy o podwykonawstwo, </w:t>
      </w:r>
      <w:r w:rsidRPr="00983871">
        <w:rPr>
          <w:rFonts w:ascii="Tahoma" w:hAnsi="Tahoma"/>
        </w:rPr>
        <w:t>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dostawy lub us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ugi, w terminie 7 dni od dnia jej zawarcia, z wy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czeniem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 podwykonawstwo o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mniejszej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0,5%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umowy oraz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rych przedmiot zosta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wskazany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cego w SWZ, jako </w:t>
      </w:r>
      <w:r w:rsidRPr="00983871">
        <w:rPr>
          <w:rFonts w:ascii="Tahoma" w:hAnsi="Tahoma"/>
        </w:rPr>
        <w:t>niepodlegaj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niniejszemu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zkowi. Wy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czenie,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rym mowa w zdaniu pierwszym, nie dotyczy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 podwykonawstwo o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kszej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50.000,00 z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. </w:t>
      </w:r>
    </w:p>
    <w:p w:rsidR="0053449F" w:rsidRPr="00983871" w:rsidRDefault="00EF36B5" w:rsidP="00EF36B5">
      <w:pPr>
        <w:pStyle w:val="Akapitzlist"/>
        <w:numPr>
          <w:ilvl w:val="0"/>
          <w:numId w:val="3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 przypadku,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rym mowa </w:t>
      </w:r>
      <w:r w:rsidRPr="00983871">
        <w:rPr>
          <w:rFonts w:ascii="Tahoma" w:hAnsi="Tahoma"/>
        </w:rPr>
        <w:t>w ust. 8,</w:t>
      </w:r>
      <w:r w:rsidRPr="00983871">
        <w:rPr>
          <w:rFonts w:ascii="Tahoma" w:hAnsi="Tahoma"/>
        </w:rPr>
        <w:t xml:space="preserve">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termin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aty wynagrodzenia jest 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lony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12 ust. 7 umowy,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informuje o tym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i wzywa go do doprowadzenia do zmiany tej umowy pod rygorem wyst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o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kary umownej.</w:t>
      </w:r>
    </w:p>
    <w:p w:rsidR="0053449F" w:rsidRPr="00983871" w:rsidRDefault="00EF36B5" w:rsidP="00EF36B5">
      <w:pPr>
        <w:pStyle w:val="Akapitzlist"/>
        <w:numPr>
          <w:ilvl w:val="0"/>
          <w:numId w:val="32"/>
        </w:numPr>
        <w:suppressAutoHyphens/>
        <w:jc w:val="both"/>
      </w:pPr>
      <w:r w:rsidRPr="00983871">
        <w:rPr>
          <w:rFonts w:ascii="Tahoma" w:hAnsi="Tahoma"/>
        </w:rPr>
        <w:t xml:space="preserve">Przepisy </w:t>
      </w:r>
      <w:proofErr w:type="spellStart"/>
      <w:r w:rsidRPr="00983871">
        <w:rPr>
          <w:rFonts w:ascii="Tahoma" w:hAnsi="Tahoma"/>
        </w:rPr>
        <w:t>pkt</w:t>
      </w:r>
      <w:proofErr w:type="spellEnd"/>
      <w:r w:rsidRPr="00983871">
        <w:rPr>
          <w:rFonts w:ascii="Tahoma" w:hAnsi="Tahoma"/>
        </w:rPr>
        <w:t xml:space="preserve"> 1</w:t>
      </w:r>
      <w:r w:rsidRPr="00983871">
        <w:rPr>
          <w:rFonts w:ascii="Tahoma" w:hAnsi="Tahoma"/>
        </w:rPr>
        <w:t>–</w:t>
      </w:r>
      <w:r w:rsidRPr="00983871">
        <w:rPr>
          <w:rFonts w:ascii="Tahoma" w:hAnsi="Tahoma"/>
        </w:rPr>
        <w:t>9 stosuje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odpowiednio do zmian tej umowy o podwykonawstwo</w:t>
      </w:r>
      <w:r w:rsidRPr="00983871">
        <w:rPr>
          <w:strike/>
        </w:rPr>
        <w:t>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  <w:strike/>
          <w:color w:val="C00000"/>
          <w:u w:color="C00000"/>
        </w:rPr>
      </w:pP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Roboty zamienne:</w:t>
      </w:r>
    </w:p>
    <w:p w:rsidR="0053449F" w:rsidRPr="00983871" w:rsidRDefault="00EF36B5">
      <w:pPr>
        <w:ind w:left="3540" w:firstLine="708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8.</w:t>
      </w:r>
    </w:p>
    <w:p w:rsidR="0053449F" w:rsidRPr="00983871" w:rsidRDefault="00EF36B5" w:rsidP="00EF36B5">
      <w:pPr>
        <w:numPr>
          <w:ilvl w:val="0"/>
          <w:numId w:val="3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Roboty zamienne to roboty budowlane w efekcie zmian projektu wykonawczego, skutkuj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zwi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kszeniem bezpiecze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stwa realizacji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lub usprawnieniem procesu budowy lub w efekcie rozwi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zamiennych w stosunku do przewidzianych w projekcie wykonawczym</w:t>
      </w:r>
      <w:r w:rsidRPr="00983871">
        <w:rPr>
          <w:rFonts w:ascii="Tahoma" w:hAnsi="Tahoma"/>
        </w:rPr>
        <w:t>, a tak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ne zmiany nie odst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 spos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istotny od zatwierdzonego projektu budowlanego.</w:t>
      </w:r>
    </w:p>
    <w:p w:rsidR="0053449F" w:rsidRPr="00983871" w:rsidRDefault="00EF36B5" w:rsidP="00EF36B5">
      <w:pPr>
        <w:numPr>
          <w:ilvl w:val="0"/>
          <w:numId w:val="34"/>
        </w:numPr>
        <w:rPr>
          <w:rFonts w:ascii="Tahoma" w:hAnsi="Tahoma"/>
        </w:rPr>
      </w:pPr>
      <w:r w:rsidRPr="00983871">
        <w:rPr>
          <w:rFonts w:ascii="Tahoma" w:hAnsi="Tahoma"/>
        </w:rPr>
        <w:t>Roboty zamienne nie stanowi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podstawy do zmiany wynagrodzenia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lonego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12.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Zam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wienia dodatkowe:</w:t>
      </w:r>
    </w:p>
    <w:p w:rsidR="0053449F" w:rsidRPr="00983871" w:rsidRDefault="00EF36B5">
      <w:pPr>
        <w:ind w:left="3540" w:firstLine="708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9.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Rozszerzenie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wykraczaj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cego </w:t>
      </w:r>
      <w:r w:rsidRPr="00983871">
        <w:rPr>
          <w:rFonts w:ascii="Tahoma" w:hAnsi="Tahoma"/>
        </w:rPr>
        <w:t>poza elementy uj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te w dokumentacji lub konieczno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zmiany technologii wykonania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 wymaga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dodatkowych.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zlecane Wykonawcy z zastosowaniem Prawa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publicznych, w trybie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wienie z wolnej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ki, na podstaw</w:t>
      </w:r>
      <w:r w:rsidRPr="00983871">
        <w:rPr>
          <w:rFonts w:ascii="Tahoma" w:hAnsi="Tahoma"/>
        </w:rPr>
        <w:t>ie art. 304 i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pne tego Prawa.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wszczyna procedur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udzielenia Wykonawcy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dodatkowego po stwierdzeniu konieczno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wykonania tego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 udokumentowanej protok</w:t>
      </w:r>
      <w:r w:rsidRPr="00983871">
        <w:rPr>
          <w:rFonts w:ascii="Tahoma" w:hAnsi="Tahoma"/>
        </w:rPr>
        <w:t>ół</w:t>
      </w:r>
      <w:r w:rsidRPr="00983871">
        <w:rPr>
          <w:rFonts w:ascii="Tahoma" w:hAnsi="Tahoma"/>
        </w:rPr>
        <w:t>em konieczno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wykonania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dodatkowego.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 xml:space="preserve">cznikiem do </w:t>
      </w:r>
      <w:r w:rsidRPr="00983871">
        <w:rPr>
          <w:rFonts w:ascii="Tahoma" w:hAnsi="Tahoma"/>
        </w:rPr>
        <w:t>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konieczno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wykonania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dodatkowego jest opis, przedmiar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t. 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lastRenderedPageBreak/>
        <w:t>Wynagrodzenie za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 nie wchodzi w zakres wynagrodzenia za przedmiot umowy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lonego </w:t>
      </w:r>
      <w:r w:rsidRPr="00983871">
        <w:rPr>
          <w:rFonts w:ascii="Tahoma" w:hAnsi="Tahoma"/>
        </w:rPr>
        <w:t xml:space="preserve">w </w:t>
      </w:r>
      <w:r w:rsidRPr="00983871">
        <w:rPr>
          <w:rFonts w:ascii="Tahoma" w:hAnsi="Tahoma"/>
        </w:rPr>
        <w:t>§</w:t>
      </w:r>
      <w:r w:rsidRPr="00983871">
        <w:rPr>
          <w:rFonts w:ascii="Tahoma" w:hAnsi="Tahoma"/>
        </w:rPr>
        <w:t>12, lecz</w:t>
      </w:r>
      <w:r w:rsidRPr="00983871">
        <w:rPr>
          <w:rFonts w:ascii="Tahoma" w:hAnsi="Tahoma"/>
        </w:rPr>
        <w:t xml:space="preserve"> zgodnie z art. 304 Prawa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 xml:space="preserve">publicznych zostanie </w:t>
      </w:r>
      <w:r w:rsidRPr="00983871">
        <w:rPr>
          <w:rFonts w:ascii="Tahoma" w:hAnsi="Tahoma"/>
        </w:rPr>
        <w:t>wynegocjowane z Wykonawc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i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lone w umowie na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dodatkowe.</w:t>
      </w:r>
    </w:p>
    <w:p w:rsidR="0053449F" w:rsidRPr="00983871" w:rsidRDefault="00EF36B5" w:rsidP="00EF36B5">
      <w:pPr>
        <w:numPr>
          <w:ilvl w:val="0"/>
          <w:numId w:val="3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Podstaw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wynegocjowanego wynagrodzenia za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dodatkowe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adniki cenotw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rcze wed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ug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rednich cen stosowanych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 xml:space="preserve">(kosztorysu ofertowego Wykonawcy), aktualnych </w:t>
      </w:r>
      <w:r w:rsidRPr="00983871">
        <w:rPr>
          <w:rFonts w:ascii="Tahoma" w:hAnsi="Tahoma"/>
        </w:rPr>
        <w:t>na dzie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zawarcia umowy na roboty dodatkowe.</w:t>
      </w:r>
    </w:p>
    <w:p w:rsidR="0053449F" w:rsidRPr="00983871" w:rsidRDefault="0053449F">
      <w:pPr>
        <w:suppressAutoHyphens/>
        <w:ind w:left="540"/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Odbiory: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10.</w:t>
      </w:r>
    </w:p>
    <w:p w:rsidR="0053449F" w:rsidRPr="00983871" w:rsidRDefault="00EF36B5" w:rsidP="00EF36B5">
      <w:pPr>
        <w:numPr>
          <w:ilvl w:val="0"/>
          <w:numId w:val="38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Po wykonaniu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Wykonawca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osi pisemnie gotowo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do odbioru.</w:t>
      </w:r>
    </w:p>
    <w:p w:rsidR="0053449F" w:rsidRPr="00983871" w:rsidRDefault="00EF36B5" w:rsidP="00EF36B5">
      <w:pPr>
        <w:numPr>
          <w:ilvl w:val="0"/>
          <w:numId w:val="38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przyst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 do odbioru w czasie nie 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szym ni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  <w:b/>
          <w:bCs/>
        </w:rPr>
        <w:t xml:space="preserve"> 7 dni </w:t>
      </w:r>
      <w:r w:rsidRPr="00983871">
        <w:rPr>
          <w:rFonts w:ascii="Tahoma" w:hAnsi="Tahoma"/>
        </w:rPr>
        <w:t>od daty zawiadomienia o osi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gni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ciu gotowo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do odbioru.</w:t>
      </w:r>
    </w:p>
    <w:p w:rsidR="0053449F" w:rsidRPr="00983871" w:rsidRDefault="00EF36B5" w:rsidP="00EF36B5">
      <w:pPr>
        <w:numPr>
          <w:ilvl w:val="0"/>
          <w:numId w:val="38"/>
        </w:numPr>
        <w:jc w:val="both"/>
        <w:rPr>
          <w:rFonts w:ascii="Tahoma" w:eastAsia="Tahoma" w:hAnsi="Tahoma" w:cs="Tahoma"/>
        </w:rPr>
      </w:pPr>
      <w:bookmarkStart w:id="0" w:name="par7_pkt9"/>
      <w:bookmarkEnd w:id="0"/>
      <w:r w:rsidRPr="00983871">
        <w:rPr>
          <w:rFonts w:ascii="Tahoma" w:hAnsi="Tahoma"/>
        </w:rPr>
        <w:t>W</w:t>
      </w:r>
      <w:r w:rsidRPr="00983871">
        <w:rPr>
          <w:rFonts w:ascii="Tahoma" w:hAnsi="Tahoma"/>
        </w:rPr>
        <w:t>ykonawca przedstawi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w trakcie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dokumenty pozwalaj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na ocen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prawid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owo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wykonania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wienia:</w:t>
      </w:r>
    </w:p>
    <w:p w:rsidR="0053449F" w:rsidRPr="00983871" w:rsidRDefault="00EF36B5" w:rsidP="00EF36B5">
      <w:pPr>
        <w:numPr>
          <w:ilvl w:val="1"/>
          <w:numId w:val="4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techniczne odbior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ciowych</w:t>
      </w:r>
      <w:r w:rsidRPr="00983871">
        <w:rPr>
          <w:rFonts w:ascii="Tahoma" w:hAnsi="Tahoma"/>
          <w:color w:val="C0504D"/>
          <w:u w:color="C0504D"/>
        </w:rPr>
        <w:t>,</w:t>
      </w:r>
    </w:p>
    <w:p w:rsidR="0053449F" w:rsidRPr="00983871" w:rsidRDefault="00EF36B5" w:rsidP="00EF36B5">
      <w:pPr>
        <w:numPr>
          <w:ilvl w:val="1"/>
          <w:numId w:val="4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certyfikaty, aprobaty techniczne, atesty, deklaracje zgodno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itp. na materia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yte do realizacji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wraz ze wskazaniem miejsca ich wbudowania</w:t>
      </w:r>
      <w:r w:rsidRPr="00983871">
        <w:rPr>
          <w:rFonts w:ascii="Tahoma" w:hAnsi="Tahoma"/>
          <w:color w:val="C0504D"/>
          <w:u w:color="C0504D"/>
        </w:rPr>
        <w:t>,</w:t>
      </w:r>
    </w:p>
    <w:p w:rsidR="0053449F" w:rsidRPr="00983871" w:rsidRDefault="00EF36B5" w:rsidP="00EF36B5">
      <w:pPr>
        <w:numPr>
          <w:ilvl w:val="1"/>
          <w:numId w:val="4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Kart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Gwarancyjn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na wykonany przedmiot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w tym min. na zainstalowan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chylni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dla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niepe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nosprawnych</w:t>
      </w:r>
      <w:r w:rsidRPr="00983871">
        <w:rPr>
          <w:rFonts w:ascii="Tahoma" w:hAnsi="Tahoma"/>
          <w:color w:val="C0504D"/>
        </w:rPr>
        <w:t>.</w:t>
      </w:r>
    </w:p>
    <w:p w:rsidR="0053449F" w:rsidRPr="00983871" w:rsidRDefault="00EF36B5" w:rsidP="00EF36B5">
      <w:pPr>
        <w:numPr>
          <w:ilvl w:val="0"/>
          <w:numId w:val="41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Data podpisania przez Strony bezusterkowego </w:t>
      </w:r>
      <w:r w:rsidRPr="00983871">
        <w:rPr>
          <w:rFonts w:ascii="Tahoma" w:hAnsi="Tahoma"/>
        </w:rPr>
        <w:t>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odbioru prac -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traktowana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jak data wykonania umowy.</w:t>
      </w:r>
    </w:p>
    <w:p w:rsidR="0053449F" w:rsidRPr="00983871" w:rsidRDefault="0053449F">
      <w:pPr>
        <w:ind w:left="360"/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11.</w:t>
      </w:r>
    </w:p>
    <w:p w:rsidR="0053449F" w:rsidRPr="00D149F2" w:rsidRDefault="00EF36B5" w:rsidP="00EF36B5">
      <w:pPr>
        <w:pStyle w:val="Tekstpodstawowy"/>
        <w:numPr>
          <w:ilvl w:val="0"/>
          <w:numId w:val="43"/>
        </w:numPr>
        <w:spacing w:line="240" w:lineRule="auto"/>
        <w:rPr>
          <w:rFonts w:ascii="Tahoma" w:hAnsi="Tahoma"/>
          <w:color w:val="auto"/>
          <w:sz w:val="20"/>
          <w:szCs w:val="20"/>
        </w:rPr>
      </w:pPr>
      <w:r w:rsidRPr="00D149F2">
        <w:rPr>
          <w:rFonts w:ascii="Tahoma" w:hAnsi="Tahoma"/>
          <w:color w:val="auto"/>
          <w:sz w:val="20"/>
          <w:szCs w:val="20"/>
        </w:rPr>
        <w:t>Protok</w:t>
      </w:r>
      <w:r w:rsidRPr="00D149F2">
        <w:rPr>
          <w:rFonts w:ascii="Tahoma" w:hAnsi="Tahoma"/>
          <w:color w:val="auto"/>
          <w:sz w:val="20"/>
          <w:szCs w:val="20"/>
        </w:rPr>
        <w:t>ół</w:t>
      </w:r>
      <w:r w:rsidRPr="00D149F2">
        <w:rPr>
          <w:rFonts w:ascii="Tahoma" w:hAnsi="Tahoma"/>
          <w:color w:val="auto"/>
          <w:sz w:val="20"/>
          <w:szCs w:val="20"/>
        </w:rPr>
        <w:t>, o kt</w:t>
      </w:r>
      <w:r w:rsidRPr="00D149F2">
        <w:rPr>
          <w:rFonts w:ascii="Tahoma" w:hAnsi="Tahoma"/>
          <w:color w:val="auto"/>
          <w:sz w:val="20"/>
          <w:szCs w:val="20"/>
        </w:rPr>
        <w:t>ó</w:t>
      </w:r>
      <w:r w:rsidRPr="00D149F2">
        <w:rPr>
          <w:rFonts w:ascii="Tahoma" w:hAnsi="Tahoma"/>
          <w:color w:val="auto"/>
          <w:sz w:val="20"/>
          <w:szCs w:val="20"/>
        </w:rPr>
        <w:t xml:space="preserve">rym mowa w </w:t>
      </w:r>
      <w:r w:rsidRPr="00D149F2">
        <w:rPr>
          <w:rFonts w:ascii="Tahoma" w:hAnsi="Tahoma"/>
          <w:color w:val="auto"/>
          <w:sz w:val="20"/>
          <w:szCs w:val="20"/>
        </w:rPr>
        <w:t xml:space="preserve">§ </w:t>
      </w:r>
      <w:r w:rsidRPr="00D149F2">
        <w:rPr>
          <w:rFonts w:ascii="Tahoma" w:hAnsi="Tahoma"/>
          <w:color w:val="auto"/>
          <w:sz w:val="20"/>
          <w:szCs w:val="20"/>
        </w:rPr>
        <w:t>10</w:t>
      </w:r>
      <w:r w:rsidRPr="00D149F2">
        <w:rPr>
          <w:rFonts w:ascii="Tahoma" w:hAnsi="Tahoma"/>
          <w:b/>
          <w:bCs/>
          <w:color w:val="auto"/>
          <w:sz w:val="20"/>
          <w:szCs w:val="20"/>
        </w:rPr>
        <w:t xml:space="preserve"> </w:t>
      </w:r>
      <w:r w:rsidRPr="00D149F2">
        <w:rPr>
          <w:rFonts w:ascii="Tahoma" w:hAnsi="Tahoma"/>
          <w:color w:val="auto"/>
          <w:sz w:val="20"/>
          <w:szCs w:val="20"/>
        </w:rPr>
        <w:t>ust.</w:t>
      </w:r>
      <w:r w:rsidRPr="00D149F2">
        <w:rPr>
          <w:rFonts w:ascii="Tahoma" w:hAnsi="Tahoma"/>
          <w:color w:val="auto"/>
          <w:sz w:val="20"/>
          <w:szCs w:val="20"/>
        </w:rPr>
        <w:t xml:space="preserve"> 4 stanowi podstaw</w:t>
      </w:r>
      <w:r w:rsidRPr="00D149F2">
        <w:rPr>
          <w:rFonts w:ascii="Tahoma" w:hAnsi="Tahoma"/>
          <w:color w:val="auto"/>
          <w:sz w:val="20"/>
          <w:szCs w:val="20"/>
        </w:rPr>
        <w:t xml:space="preserve">ę </w:t>
      </w:r>
      <w:r w:rsidRPr="00D149F2">
        <w:rPr>
          <w:rFonts w:ascii="Tahoma" w:hAnsi="Tahoma"/>
          <w:color w:val="auto"/>
          <w:sz w:val="20"/>
          <w:szCs w:val="20"/>
        </w:rPr>
        <w:t>do wystawienia faktury ko</w:t>
      </w:r>
      <w:r w:rsidRPr="00D149F2">
        <w:rPr>
          <w:rFonts w:ascii="Tahoma" w:hAnsi="Tahoma"/>
          <w:color w:val="auto"/>
          <w:sz w:val="20"/>
          <w:szCs w:val="20"/>
        </w:rPr>
        <w:t>ń</w:t>
      </w:r>
      <w:r w:rsidRPr="00D149F2">
        <w:rPr>
          <w:rFonts w:ascii="Tahoma" w:hAnsi="Tahoma"/>
          <w:color w:val="auto"/>
          <w:sz w:val="20"/>
          <w:szCs w:val="20"/>
        </w:rPr>
        <w:t>cowej.</w:t>
      </w:r>
    </w:p>
    <w:p w:rsidR="0053449F" w:rsidRPr="00D149F2" w:rsidRDefault="00EF36B5" w:rsidP="00EF36B5">
      <w:pPr>
        <w:pStyle w:val="Tekstpodstawowy"/>
        <w:numPr>
          <w:ilvl w:val="0"/>
          <w:numId w:val="43"/>
        </w:numPr>
        <w:spacing w:line="240" w:lineRule="auto"/>
        <w:rPr>
          <w:rFonts w:ascii="Tahoma" w:hAnsi="Tahoma"/>
          <w:color w:val="auto"/>
          <w:sz w:val="20"/>
          <w:szCs w:val="20"/>
        </w:rPr>
      </w:pPr>
      <w:r w:rsidRPr="00D149F2">
        <w:rPr>
          <w:rFonts w:ascii="Tahoma" w:hAnsi="Tahoma"/>
          <w:color w:val="auto"/>
          <w:sz w:val="20"/>
          <w:szCs w:val="20"/>
        </w:rPr>
        <w:t>Zamawiaj</w:t>
      </w:r>
      <w:r w:rsidRPr="00D149F2">
        <w:rPr>
          <w:rFonts w:ascii="Tahoma" w:hAnsi="Tahoma"/>
          <w:color w:val="auto"/>
          <w:sz w:val="20"/>
          <w:szCs w:val="20"/>
        </w:rPr>
        <w:t>ą</w:t>
      </w:r>
      <w:r w:rsidRPr="00D149F2">
        <w:rPr>
          <w:rFonts w:ascii="Tahoma" w:hAnsi="Tahoma"/>
          <w:color w:val="auto"/>
          <w:sz w:val="20"/>
          <w:szCs w:val="20"/>
        </w:rPr>
        <w:t>cy nie dokona odbioru i zap</w:t>
      </w:r>
      <w:r w:rsidRPr="00D149F2">
        <w:rPr>
          <w:rFonts w:ascii="Tahoma" w:hAnsi="Tahoma"/>
          <w:color w:val="auto"/>
          <w:sz w:val="20"/>
          <w:szCs w:val="20"/>
        </w:rPr>
        <w:t>ł</w:t>
      </w:r>
      <w:r w:rsidRPr="00D149F2">
        <w:rPr>
          <w:rFonts w:ascii="Tahoma" w:hAnsi="Tahoma"/>
          <w:color w:val="auto"/>
          <w:sz w:val="20"/>
          <w:szCs w:val="20"/>
        </w:rPr>
        <w:t>aty za prace wykonane niezadowalaj</w:t>
      </w:r>
      <w:r w:rsidRPr="00D149F2">
        <w:rPr>
          <w:rFonts w:ascii="Tahoma" w:hAnsi="Tahoma"/>
          <w:color w:val="auto"/>
          <w:sz w:val="20"/>
          <w:szCs w:val="20"/>
        </w:rPr>
        <w:t>ą</w:t>
      </w:r>
      <w:r w:rsidRPr="00D149F2">
        <w:rPr>
          <w:rFonts w:ascii="Tahoma" w:hAnsi="Tahoma"/>
          <w:color w:val="auto"/>
          <w:sz w:val="20"/>
          <w:szCs w:val="20"/>
        </w:rPr>
        <w:t>co pod wzgl</w:t>
      </w:r>
      <w:r w:rsidRPr="00D149F2">
        <w:rPr>
          <w:rFonts w:ascii="Tahoma" w:hAnsi="Tahoma"/>
          <w:color w:val="auto"/>
          <w:sz w:val="20"/>
          <w:szCs w:val="20"/>
        </w:rPr>
        <w:t>ę</w:t>
      </w:r>
      <w:r w:rsidRPr="00D149F2">
        <w:rPr>
          <w:rFonts w:ascii="Tahoma" w:hAnsi="Tahoma"/>
          <w:color w:val="auto"/>
          <w:sz w:val="20"/>
          <w:szCs w:val="20"/>
        </w:rPr>
        <w:t>dem jako</w:t>
      </w:r>
      <w:r w:rsidRPr="00D149F2">
        <w:rPr>
          <w:rFonts w:ascii="Tahoma" w:hAnsi="Tahoma"/>
          <w:color w:val="auto"/>
          <w:sz w:val="20"/>
          <w:szCs w:val="20"/>
        </w:rPr>
        <w:t>ś</w:t>
      </w:r>
      <w:r w:rsidRPr="00D149F2">
        <w:rPr>
          <w:rFonts w:ascii="Tahoma" w:hAnsi="Tahoma"/>
          <w:color w:val="auto"/>
          <w:sz w:val="20"/>
          <w:szCs w:val="20"/>
        </w:rPr>
        <w:t>ciowym i</w:t>
      </w:r>
      <w:r w:rsidRPr="00D149F2">
        <w:rPr>
          <w:rFonts w:ascii="Tahoma" w:hAnsi="Tahoma"/>
          <w:color w:val="auto"/>
          <w:sz w:val="20"/>
          <w:szCs w:val="20"/>
        </w:rPr>
        <w:t>/lub</w:t>
      </w:r>
      <w:r w:rsidRPr="00D149F2">
        <w:rPr>
          <w:rFonts w:ascii="Tahoma" w:hAnsi="Tahoma"/>
          <w:color w:val="auto"/>
          <w:sz w:val="20"/>
          <w:szCs w:val="20"/>
        </w:rPr>
        <w:t xml:space="preserve"> niezgodne z warunkami technicznymi wykonania i odbioru rob</w:t>
      </w:r>
      <w:r w:rsidRPr="00D149F2">
        <w:rPr>
          <w:rFonts w:ascii="Tahoma" w:hAnsi="Tahoma"/>
          <w:color w:val="auto"/>
          <w:sz w:val="20"/>
          <w:szCs w:val="20"/>
        </w:rPr>
        <w:t>ó</w:t>
      </w:r>
      <w:r w:rsidRPr="00D149F2">
        <w:rPr>
          <w:rFonts w:ascii="Tahoma" w:hAnsi="Tahoma"/>
          <w:color w:val="auto"/>
          <w:sz w:val="20"/>
          <w:szCs w:val="20"/>
        </w:rPr>
        <w:t>t, SWZ, zakw</w:t>
      </w:r>
      <w:r w:rsidRPr="00D149F2">
        <w:rPr>
          <w:rFonts w:ascii="Tahoma" w:hAnsi="Tahoma"/>
          <w:color w:val="auto"/>
          <w:sz w:val="20"/>
          <w:szCs w:val="20"/>
        </w:rPr>
        <w:t>e</w:t>
      </w:r>
      <w:r w:rsidRPr="00D149F2">
        <w:rPr>
          <w:rFonts w:ascii="Tahoma" w:hAnsi="Tahoma"/>
          <w:color w:val="auto"/>
          <w:sz w:val="20"/>
          <w:szCs w:val="20"/>
        </w:rPr>
        <w:t>stionowane przez Zamawiaj</w:t>
      </w:r>
      <w:r w:rsidRPr="00D149F2">
        <w:rPr>
          <w:rFonts w:ascii="Tahoma" w:hAnsi="Tahoma"/>
          <w:color w:val="auto"/>
          <w:sz w:val="20"/>
          <w:szCs w:val="20"/>
        </w:rPr>
        <w:t>ą</w:t>
      </w:r>
      <w:r w:rsidRPr="00D149F2">
        <w:rPr>
          <w:rFonts w:ascii="Tahoma" w:hAnsi="Tahoma"/>
          <w:color w:val="auto"/>
          <w:sz w:val="20"/>
          <w:szCs w:val="20"/>
        </w:rPr>
        <w:t>cego.</w:t>
      </w:r>
    </w:p>
    <w:p w:rsidR="0053449F" w:rsidRPr="00983871" w:rsidRDefault="0053449F">
      <w:pPr>
        <w:pStyle w:val="Tekstpodstawowy"/>
        <w:spacing w:line="240" w:lineRule="auto"/>
        <w:ind w:left="360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EF36B5">
      <w:pPr>
        <w:pStyle w:val="Tekstpodstawowy"/>
        <w:tabs>
          <w:tab w:val="left" w:pos="3615"/>
          <w:tab w:val="center" w:pos="4695"/>
        </w:tabs>
        <w:spacing w:line="240" w:lineRule="auto"/>
        <w:jc w:val="left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Wynagrodzenie i warunki p</w:t>
      </w:r>
      <w:r w:rsidRPr="00983871">
        <w:rPr>
          <w:rFonts w:ascii="Tahoma" w:hAnsi="Tahoma"/>
          <w:b/>
          <w:bCs/>
          <w:sz w:val="20"/>
          <w:szCs w:val="20"/>
        </w:rPr>
        <w:t>ł</w:t>
      </w:r>
      <w:r w:rsidRPr="00983871">
        <w:rPr>
          <w:rFonts w:ascii="Tahoma" w:hAnsi="Tahoma"/>
          <w:b/>
          <w:bCs/>
          <w:sz w:val="20"/>
          <w:szCs w:val="20"/>
        </w:rPr>
        <w:t>atno</w:t>
      </w:r>
      <w:r w:rsidRPr="00983871">
        <w:rPr>
          <w:rFonts w:ascii="Tahoma" w:hAnsi="Tahoma"/>
          <w:b/>
          <w:bCs/>
          <w:sz w:val="20"/>
          <w:szCs w:val="20"/>
        </w:rPr>
        <w:t>ś</w:t>
      </w:r>
      <w:r w:rsidRPr="00983871">
        <w:rPr>
          <w:rFonts w:ascii="Tahoma" w:hAnsi="Tahoma"/>
          <w:b/>
          <w:bCs/>
          <w:sz w:val="20"/>
          <w:szCs w:val="20"/>
        </w:rPr>
        <w:t>ci: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12.</w:t>
      </w:r>
    </w:p>
    <w:p w:rsidR="0053449F" w:rsidRPr="00983871" w:rsidRDefault="00EF36B5" w:rsidP="00EF36B5">
      <w:pPr>
        <w:pStyle w:val="Tekstpodstawowy"/>
        <w:numPr>
          <w:ilvl w:val="0"/>
          <w:numId w:val="4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Strony ustalaj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, 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ich form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wynagrodzenia, zgodnie ze specyfikacj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warunk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 oraz ofert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Wykonawcy wybranego w post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powaniu, jest wynagrodzenie w wys</w:t>
      </w:r>
      <w:r w:rsidRPr="00983871">
        <w:rPr>
          <w:rFonts w:ascii="Tahoma" w:hAnsi="Tahoma"/>
          <w:sz w:val="20"/>
          <w:szCs w:val="20"/>
        </w:rPr>
        <w:t>o</w:t>
      </w:r>
      <w:r w:rsidRPr="00983871">
        <w:rPr>
          <w:rFonts w:ascii="Tahoma" w:hAnsi="Tahoma"/>
          <w:sz w:val="20"/>
          <w:szCs w:val="20"/>
        </w:rPr>
        <w:t>ko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okre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lonej przez Wykonawc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 ofercie w kwocie:</w:t>
      </w:r>
    </w:p>
    <w:p w:rsidR="0053449F" w:rsidRPr="00983871" w:rsidRDefault="00EF36B5">
      <w:pPr>
        <w:ind w:left="720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Og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lna warto</w:t>
      </w:r>
      <w:r w:rsidRPr="00983871">
        <w:rPr>
          <w:rFonts w:ascii="Tahoma" w:hAnsi="Tahoma"/>
          <w:b/>
          <w:bCs/>
        </w:rPr>
        <w:t xml:space="preserve">ść </w:t>
      </w:r>
      <w:r w:rsidRPr="00983871">
        <w:rPr>
          <w:rFonts w:ascii="Tahoma" w:hAnsi="Tahoma"/>
          <w:b/>
          <w:bCs/>
        </w:rPr>
        <w:t xml:space="preserve">umowy netto wynosi: </w:t>
      </w:r>
      <w:r w:rsidRPr="00983871">
        <w:rPr>
          <w:rFonts w:ascii="Tahoma" w:hAnsi="Tahoma"/>
          <w:b/>
          <w:bCs/>
        </w:rPr>
        <w:t>…………</w:t>
      </w:r>
      <w:r w:rsidRPr="00983871">
        <w:rPr>
          <w:rFonts w:ascii="Tahoma" w:hAnsi="Tahoma"/>
          <w:b/>
          <w:bCs/>
        </w:rPr>
        <w:t>.z</w:t>
      </w:r>
      <w:r w:rsidRPr="00983871">
        <w:rPr>
          <w:rFonts w:ascii="Tahoma" w:hAnsi="Tahoma"/>
          <w:b/>
          <w:bCs/>
        </w:rPr>
        <w:t xml:space="preserve">ł </w:t>
      </w:r>
    </w:p>
    <w:p w:rsidR="0053449F" w:rsidRPr="00983871" w:rsidRDefault="00EF36B5">
      <w:pPr>
        <w:ind w:left="720"/>
        <w:rPr>
          <w:rFonts w:ascii="Tahoma" w:eastAsia="Tahoma" w:hAnsi="Tahoma" w:cs="Tahoma"/>
        </w:rPr>
      </w:pPr>
      <w:r w:rsidRPr="00983871">
        <w:rPr>
          <w:rFonts w:ascii="Tahoma" w:hAnsi="Tahoma"/>
        </w:rPr>
        <w:t>(s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ownie: </w:t>
      </w:r>
      <w:r w:rsidRPr="00983871">
        <w:rPr>
          <w:rFonts w:ascii="Tahoma" w:hAnsi="Tahoma"/>
        </w:rPr>
        <w:t>…………</w:t>
      </w:r>
      <w:r w:rsidRPr="00983871">
        <w:rPr>
          <w:rFonts w:ascii="Tahoma" w:hAnsi="Tahoma"/>
        </w:rPr>
        <w:t>..z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../100)</w:t>
      </w:r>
    </w:p>
    <w:p w:rsidR="0053449F" w:rsidRPr="00983871" w:rsidRDefault="00EF36B5">
      <w:pPr>
        <w:ind w:left="720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Podatek VAT wynosi: </w:t>
      </w:r>
      <w:r w:rsidRPr="00983871">
        <w:rPr>
          <w:rFonts w:ascii="Tahoma" w:hAnsi="Tahoma"/>
          <w:b/>
          <w:bCs/>
        </w:rPr>
        <w:t>………………</w:t>
      </w:r>
      <w:r w:rsidRPr="00983871">
        <w:rPr>
          <w:rFonts w:ascii="Tahoma" w:hAnsi="Tahoma"/>
          <w:b/>
          <w:bCs/>
        </w:rPr>
        <w:t>z</w:t>
      </w:r>
      <w:r w:rsidRPr="00983871">
        <w:rPr>
          <w:rFonts w:ascii="Tahoma" w:hAnsi="Tahoma"/>
          <w:b/>
          <w:bCs/>
        </w:rPr>
        <w:t>ł</w:t>
      </w:r>
    </w:p>
    <w:p w:rsidR="0053449F" w:rsidRPr="00983871" w:rsidRDefault="00EF36B5">
      <w:pPr>
        <w:ind w:left="720"/>
        <w:rPr>
          <w:rFonts w:ascii="Tahoma" w:eastAsia="Tahoma" w:hAnsi="Tahoma" w:cs="Tahoma"/>
        </w:rPr>
      </w:pPr>
      <w:r w:rsidRPr="00983871">
        <w:rPr>
          <w:rFonts w:ascii="Tahoma" w:hAnsi="Tahoma"/>
        </w:rPr>
        <w:t>(s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ownie: </w:t>
      </w:r>
      <w:r w:rsidRPr="00983871">
        <w:rPr>
          <w:rFonts w:ascii="Tahoma" w:hAnsi="Tahoma"/>
        </w:rPr>
        <w:t>……………………</w:t>
      </w:r>
      <w:r w:rsidRPr="00983871">
        <w:rPr>
          <w:rFonts w:ascii="Tahoma" w:hAnsi="Tahoma"/>
        </w:rPr>
        <w:t>.z</w:t>
      </w:r>
      <w:r w:rsidRPr="00983871">
        <w:rPr>
          <w:rFonts w:ascii="Tahoma" w:hAnsi="Tahoma"/>
        </w:rPr>
        <w:t xml:space="preserve">ł  </w:t>
      </w:r>
      <w:r w:rsidRPr="00983871">
        <w:rPr>
          <w:rFonts w:ascii="Tahoma" w:hAnsi="Tahoma"/>
        </w:rPr>
        <w:t>00/100)</w:t>
      </w:r>
    </w:p>
    <w:p w:rsidR="0053449F" w:rsidRPr="00983871" w:rsidRDefault="00EF36B5">
      <w:pPr>
        <w:ind w:left="720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Og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lna warto</w:t>
      </w:r>
      <w:r w:rsidRPr="00983871">
        <w:rPr>
          <w:rFonts w:ascii="Tahoma" w:hAnsi="Tahoma"/>
          <w:b/>
          <w:bCs/>
        </w:rPr>
        <w:t xml:space="preserve">ść </w:t>
      </w:r>
      <w:r w:rsidRPr="00983871">
        <w:rPr>
          <w:rFonts w:ascii="Tahoma" w:hAnsi="Tahoma"/>
          <w:b/>
          <w:bCs/>
        </w:rPr>
        <w:t xml:space="preserve">umowy brutto wynosi: </w:t>
      </w:r>
      <w:r w:rsidRPr="00983871">
        <w:rPr>
          <w:rFonts w:ascii="Tahoma" w:hAnsi="Tahoma"/>
          <w:b/>
          <w:bCs/>
        </w:rPr>
        <w:t>……………</w:t>
      </w:r>
      <w:r w:rsidRPr="00983871">
        <w:rPr>
          <w:rFonts w:ascii="Tahoma" w:hAnsi="Tahoma"/>
          <w:b/>
          <w:bCs/>
        </w:rPr>
        <w:t>.z</w:t>
      </w:r>
      <w:r w:rsidRPr="00983871">
        <w:rPr>
          <w:rFonts w:ascii="Tahoma" w:hAnsi="Tahoma"/>
          <w:b/>
          <w:bCs/>
        </w:rPr>
        <w:t>ł</w:t>
      </w:r>
    </w:p>
    <w:p w:rsidR="0053449F" w:rsidRPr="00983871" w:rsidRDefault="00EF36B5">
      <w:pPr>
        <w:ind w:left="720"/>
        <w:rPr>
          <w:rFonts w:ascii="Tahoma" w:eastAsia="Tahoma" w:hAnsi="Tahoma" w:cs="Tahoma"/>
        </w:rPr>
      </w:pPr>
      <w:r w:rsidRPr="00983871">
        <w:rPr>
          <w:rFonts w:ascii="Tahoma" w:hAnsi="Tahoma"/>
        </w:rPr>
        <w:t>(s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ownie: </w:t>
      </w:r>
      <w:r w:rsidRPr="00983871">
        <w:rPr>
          <w:rFonts w:ascii="Tahoma" w:hAnsi="Tahoma"/>
        </w:rPr>
        <w:t>…………………………………</w:t>
      </w:r>
      <w:r w:rsidRPr="00983871">
        <w:rPr>
          <w:rFonts w:ascii="Tahoma" w:hAnsi="Tahoma"/>
        </w:rPr>
        <w:t>..z</w:t>
      </w:r>
      <w:r w:rsidRPr="00983871">
        <w:rPr>
          <w:rFonts w:ascii="Tahoma" w:hAnsi="Tahoma"/>
        </w:rPr>
        <w:t xml:space="preserve">ł  </w:t>
      </w:r>
      <w:r w:rsidRPr="00983871">
        <w:rPr>
          <w:rFonts w:ascii="Tahoma" w:hAnsi="Tahoma"/>
        </w:rPr>
        <w:t>/100)</w:t>
      </w:r>
    </w:p>
    <w:p w:rsidR="0053449F" w:rsidRPr="00983871" w:rsidRDefault="00EF36B5" w:rsidP="00EF36B5">
      <w:pPr>
        <w:pStyle w:val="Tekstpodstawowy"/>
        <w:numPr>
          <w:ilvl w:val="0"/>
          <w:numId w:val="4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sze wynagrodzenie obejmuje zakres przedmiotu umowy okre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 xml:space="preserve">lony w </w:t>
      </w:r>
      <w:r w:rsidRPr="00983871">
        <w:rPr>
          <w:rFonts w:ascii="Tahoma" w:hAnsi="Tahoma"/>
          <w:sz w:val="20"/>
          <w:szCs w:val="20"/>
        </w:rPr>
        <w:t xml:space="preserve">§ </w:t>
      </w:r>
      <w:r w:rsidRPr="00983871">
        <w:rPr>
          <w:rFonts w:ascii="Tahoma" w:hAnsi="Tahoma"/>
          <w:sz w:val="20"/>
          <w:szCs w:val="20"/>
        </w:rPr>
        <w:t>1 umowy.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Rozliczenie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odbywa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na podstawie faktury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 xml:space="preserve">cowej danego </w:t>
      </w:r>
      <w:r w:rsidRPr="00983871">
        <w:rPr>
          <w:rFonts w:ascii="Tahoma" w:hAnsi="Tahoma"/>
        </w:rPr>
        <w:t>etapu (zgodnie z harmonogramem rzeczowo - finansowym,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cym </w:t>
      </w:r>
      <w:r w:rsidRPr="00983871">
        <w:rPr>
          <w:rFonts w:ascii="Tahoma" w:hAnsi="Tahoma"/>
          <w:b/>
          <w:bCs/>
        </w:rPr>
        <w:t>za</w:t>
      </w:r>
      <w:r w:rsidRPr="00983871">
        <w:rPr>
          <w:rFonts w:ascii="Tahoma" w:hAnsi="Tahoma"/>
          <w:b/>
          <w:bCs/>
        </w:rPr>
        <w:t>łą</w:t>
      </w:r>
      <w:r w:rsidRPr="00983871">
        <w:rPr>
          <w:rFonts w:ascii="Tahoma" w:hAnsi="Tahoma"/>
          <w:b/>
          <w:bCs/>
        </w:rPr>
        <w:t>cznikiem nr 4</w:t>
      </w:r>
      <w:r w:rsidRPr="00983871">
        <w:rPr>
          <w:rFonts w:ascii="Tahoma" w:hAnsi="Tahoma"/>
        </w:rPr>
        <w:t xml:space="preserve"> do umowy).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Faktura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cowa wystawiona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po wykonaniu i odebraniu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ca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ego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i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 wykonanych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t.</w:t>
      </w:r>
    </w:p>
    <w:p w:rsidR="0053449F" w:rsidRPr="00983871" w:rsidRDefault="00EF36B5" w:rsidP="00EF36B5">
      <w:pPr>
        <w:pStyle w:val="Tekstpodstawowy"/>
        <w:numPr>
          <w:ilvl w:val="0"/>
          <w:numId w:val="45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 przypadku powierze</w:t>
      </w:r>
      <w:r w:rsidRPr="00983871">
        <w:rPr>
          <w:rFonts w:ascii="Tahoma" w:hAnsi="Tahoma"/>
          <w:sz w:val="20"/>
          <w:szCs w:val="20"/>
        </w:rPr>
        <w:t>nia cz</w:t>
      </w:r>
      <w:r w:rsidRPr="00983871">
        <w:rPr>
          <w:rFonts w:ascii="Tahoma" w:hAnsi="Tahoma"/>
          <w:sz w:val="20"/>
          <w:szCs w:val="20"/>
        </w:rPr>
        <w:t>ęś</w:t>
      </w:r>
      <w:r w:rsidRPr="00983871">
        <w:rPr>
          <w:rFonts w:ascii="Tahoma" w:hAnsi="Tahoma"/>
          <w:sz w:val="20"/>
          <w:szCs w:val="20"/>
        </w:rPr>
        <w:t>ci prac - 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podwykonawcy</w:t>
      </w:r>
      <w:r w:rsidRPr="00983871">
        <w:rPr>
          <w:rFonts w:ascii="Tahoma" w:hAnsi="Tahoma"/>
          <w:color w:val="C0504D"/>
          <w:sz w:val="20"/>
          <w:szCs w:val="20"/>
          <w:u w:color="C0504D"/>
        </w:rPr>
        <w:t>,</w:t>
      </w:r>
      <w:r w:rsidRPr="00983871">
        <w:rPr>
          <w:rFonts w:ascii="Tahoma" w:hAnsi="Tahoma"/>
          <w:sz w:val="20"/>
          <w:szCs w:val="20"/>
        </w:rPr>
        <w:t xml:space="preserve"> wystawienie faktury przez W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konawc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za wykonan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cz</w:t>
      </w:r>
      <w:r w:rsidRPr="00983871">
        <w:rPr>
          <w:rFonts w:ascii="Tahoma" w:hAnsi="Tahoma"/>
          <w:sz w:val="20"/>
          <w:szCs w:val="20"/>
        </w:rPr>
        <w:t xml:space="preserve">ęść </w:t>
      </w:r>
      <w:r w:rsidRPr="00983871">
        <w:rPr>
          <w:rFonts w:ascii="Tahoma" w:hAnsi="Tahoma"/>
          <w:sz w:val="20"/>
          <w:szCs w:val="20"/>
        </w:rPr>
        <w:t>rob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t przez podwykonawc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, uzale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nione b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dzie od uprzedniego rozliczenia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Wykonawcy z podwykonawc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. Do faktury nale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y do</w:t>
      </w:r>
      <w:r w:rsidRPr="00983871">
        <w:rPr>
          <w:rFonts w:ascii="Tahoma" w:hAnsi="Tahoma"/>
          <w:sz w:val="20"/>
          <w:szCs w:val="20"/>
        </w:rPr>
        <w:t>łą</w:t>
      </w:r>
      <w:r w:rsidRPr="00983871">
        <w:rPr>
          <w:rFonts w:ascii="Tahoma" w:hAnsi="Tahoma"/>
          <w:sz w:val="20"/>
          <w:szCs w:val="20"/>
        </w:rPr>
        <w:t>czy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kserokopi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 xml:space="preserve">faktury podwykonawcy </w:t>
      </w:r>
      <w:r w:rsidRPr="00983871">
        <w:rPr>
          <w:rFonts w:ascii="Tahoma" w:hAnsi="Tahoma"/>
          <w:sz w:val="20"/>
          <w:szCs w:val="20"/>
        </w:rPr>
        <w:t>(potwierdzon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za zgodno</w:t>
      </w:r>
      <w:r w:rsidRPr="00983871">
        <w:rPr>
          <w:rFonts w:ascii="Tahoma" w:hAnsi="Tahoma"/>
          <w:sz w:val="20"/>
          <w:szCs w:val="20"/>
        </w:rPr>
        <w:t xml:space="preserve">ść </w:t>
      </w:r>
      <w:r w:rsidRPr="00983871">
        <w:rPr>
          <w:rFonts w:ascii="Tahoma" w:hAnsi="Tahoma"/>
          <w:sz w:val="20"/>
          <w:szCs w:val="20"/>
        </w:rPr>
        <w:t>z orygina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em przez Wykonawc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)  wraz z dowodem zap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aty (potwierdzonym za zgodno</w:t>
      </w:r>
      <w:r w:rsidRPr="00983871">
        <w:rPr>
          <w:rFonts w:ascii="Tahoma" w:hAnsi="Tahoma"/>
          <w:sz w:val="20"/>
          <w:szCs w:val="20"/>
        </w:rPr>
        <w:t xml:space="preserve">ść </w:t>
      </w:r>
      <w:r w:rsidRPr="00983871">
        <w:rPr>
          <w:rFonts w:ascii="Tahoma" w:hAnsi="Tahoma"/>
          <w:sz w:val="20"/>
          <w:szCs w:val="20"/>
        </w:rPr>
        <w:t>z</w:t>
      </w:r>
      <w:r w:rsidRPr="00983871">
        <w:rPr>
          <w:rFonts w:ascii="Tahoma" w:hAnsi="Tahoma"/>
          <w:sz w:val="20"/>
          <w:szCs w:val="20"/>
        </w:rPr>
        <w:t> </w:t>
      </w:r>
      <w:r w:rsidRPr="00983871">
        <w:rPr>
          <w:rFonts w:ascii="Tahoma" w:hAnsi="Tahoma"/>
          <w:sz w:val="20"/>
          <w:szCs w:val="20"/>
        </w:rPr>
        <w:t>orygina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em przez Wykonawc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). W przypadku braku kserokopii faktury Podwykonawcy i dowodu zap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aty</w:t>
      </w:r>
      <w:r w:rsidRPr="00983871">
        <w:rPr>
          <w:rFonts w:ascii="Tahoma" w:hAnsi="Tahoma"/>
          <w:color w:val="00B050"/>
          <w:sz w:val="20"/>
          <w:szCs w:val="20"/>
          <w:u w:color="00B050"/>
        </w:rPr>
        <w:t>,</w:t>
      </w:r>
      <w:r w:rsidRPr="00983871">
        <w:rPr>
          <w:rFonts w:ascii="Tahoma" w:hAnsi="Tahoma"/>
          <w:sz w:val="20"/>
          <w:szCs w:val="20"/>
        </w:rPr>
        <w:t xml:space="preserve">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 wstrzyma wyp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at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wyn</w:t>
      </w:r>
      <w:r w:rsidRPr="00983871">
        <w:rPr>
          <w:rFonts w:ascii="Tahoma" w:hAnsi="Tahoma"/>
          <w:sz w:val="20"/>
          <w:szCs w:val="20"/>
        </w:rPr>
        <w:t>a</w:t>
      </w:r>
      <w:r w:rsidRPr="00983871">
        <w:rPr>
          <w:rFonts w:ascii="Tahoma" w:hAnsi="Tahoma"/>
          <w:sz w:val="20"/>
          <w:szCs w:val="20"/>
        </w:rPr>
        <w:t>grodzenia nale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ne</w:t>
      </w:r>
      <w:r w:rsidRPr="00983871">
        <w:rPr>
          <w:rFonts w:ascii="Tahoma" w:hAnsi="Tahoma"/>
          <w:sz w:val="20"/>
          <w:szCs w:val="20"/>
        </w:rPr>
        <w:t>go Wykonawcy do czasu otrzymania ww. dokument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w. Do momentu otrz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mania tych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dokument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nie biegn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odsetki nale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ne z tytu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 nieterminowej zap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aty.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Ostateczne rozliczenie za wykonany przedmiot umowy nast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 w oparciu o faktur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wystawion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na </w:t>
      </w:r>
      <w:r w:rsidRPr="00983871">
        <w:rPr>
          <w:rFonts w:ascii="Tahoma" w:hAnsi="Tahoma"/>
        </w:rPr>
        <w:t>podstawie bezusterkowego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 xml:space="preserve">cowego. 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Faktura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atna </w:t>
      </w:r>
      <w:r w:rsidRPr="00983871">
        <w:rPr>
          <w:rFonts w:ascii="Tahoma" w:hAnsi="Tahoma"/>
          <w:b/>
          <w:bCs/>
        </w:rPr>
        <w:t>w terminie 30 dni</w:t>
      </w:r>
      <w:r w:rsidRPr="00983871">
        <w:rPr>
          <w:rFonts w:ascii="Tahoma" w:hAnsi="Tahoma"/>
        </w:rPr>
        <w:t xml:space="preserve"> od daty jej otrzymania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na konto Wykonawcy w Banku</w:t>
      </w:r>
      <w:r w:rsidRPr="00983871">
        <w:rPr>
          <w:rFonts w:ascii="Tahoma" w:hAnsi="Tahoma"/>
          <w:b/>
          <w:bCs/>
        </w:rPr>
        <w:t xml:space="preserve"> …………………………………</w:t>
      </w:r>
      <w:r w:rsidRPr="00983871">
        <w:rPr>
          <w:rFonts w:ascii="Tahoma" w:hAnsi="Tahoma"/>
          <w:b/>
          <w:bCs/>
        </w:rPr>
        <w:t>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lastRenderedPageBreak/>
        <w:t>Wykonawca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wiadcza, 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podany rachunek figuruje w wykazie podmiot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</w:t>
      </w:r>
      <w:r w:rsidRPr="00983871">
        <w:rPr>
          <w:rFonts w:ascii="Tahoma" w:hAnsi="Tahoma"/>
        </w:rPr>
        <w:t xml:space="preserve"> zarejestrowanych jako podatnicy VAT.</w:t>
      </w:r>
    </w:p>
    <w:p w:rsidR="0053449F" w:rsidRPr="00983871" w:rsidRDefault="00EF36B5" w:rsidP="00EF36B5">
      <w:pPr>
        <w:pStyle w:val="Tekstpodstawowy"/>
        <w:numPr>
          <w:ilvl w:val="0"/>
          <w:numId w:val="45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Za dat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zap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aty strony przyjmuj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dat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obci</w:t>
      </w:r>
      <w:r w:rsidRPr="00983871">
        <w:rPr>
          <w:rFonts w:ascii="Tahoma" w:hAnsi="Tahoma"/>
          <w:sz w:val="20"/>
          <w:szCs w:val="20"/>
        </w:rPr>
        <w:t>ąż</w:t>
      </w:r>
      <w:r w:rsidRPr="00983871">
        <w:rPr>
          <w:rFonts w:ascii="Tahoma" w:hAnsi="Tahoma"/>
          <w:sz w:val="20"/>
          <w:szCs w:val="20"/>
        </w:rPr>
        <w:t>enia rachunku bankowego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Strony niniejszej umowy nie mog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zmienia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ceny wykonania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wienia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lonej w ust. 1,</w:t>
      </w:r>
      <w:r w:rsidRPr="00983871">
        <w:rPr>
          <w:rFonts w:ascii="Tahoma" w:hAnsi="Tahoma"/>
        </w:rPr>
        <w:t xml:space="preserve"> z zastrze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eniem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</w:t>
      </w:r>
      <w:r w:rsidRPr="00983871">
        <w:rPr>
          <w:rFonts w:ascii="Tahoma" w:hAnsi="Tahoma"/>
          <w:color w:val="C0504D"/>
        </w:rPr>
        <w:t>6</w:t>
      </w:r>
      <w:r w:rsidRPr="00983871">
        <w:rPr>
          <w:rFonts w:ascii="Tahoma" w:hAnsi="Tahoma"/>
        </w:rPr>
        <w:t xml:space="preserve"> ust. 3.</w:t>
      </w:r>
    </w:p>
    <w:p w:rsidR="0053449F" w:rsidRPr="00983871" w:rsidRDefault="00EF36B5" w:rsidP="00EF36B5">
      <w:pPr>
        <w:numPr>
          <w:ilvl w:val="0"/>
          <w:numId w:val="4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 nieterminowe 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Wykonawca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nalicza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odsetki 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nie wi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kszej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ustawowe.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R</w:t>
      </w:r>
      <w:r w:rsidRPr="00983871">
        <w:rPr>
          <w:rFonts w:ascii="Tahoma" w:hAnsi="Tahoma"/>
          <w:b/>
          <w:bCs/>
          <w:sz w:val="20"/>
          <w:szCs w:val="20"/>
        </w:rPr>
        <w:t>ę</w:t>
      </w:r>
      <w:r w:rsidRPr="00983871">
        <w:rPr>
          <w:rFonts w:ascii="Tahoma" w:hAnsi="Tahoma"/>
          <w:b/>
          <w:bCs/>
          <w:sz w:val="20"/>
          <w:szCs w:val="20"/>
        </w:rPr>
        <w:t>kojmia za wady, gwarancja i zast</w:t>
      </w:r>
      <w:r w:rsidRPr="00983871">
        <w:rPr>
          <w:rFonts w:ascii="Tahoma" w:hAnsi="Tahoma"/>
          <w:b/>
          <w:bCs/>
          <w:sz w:val="20"/>
          <w:szCs w:val="20"/>
        </w:rPr>
        <w:t>ę</w:t>
      </w:r>
      <w:r w:rsidRPr="00983871">
        <w:rPr>
          <w:rFonts w:ascii="Tahoma" w:hAnsi="Tahoma"/>
          <w:b/>
          <w:bCs/>
          <w:sz w:val="20"/>
          <w:szCs w:val="20"/>
        </w:rPr>
        <w:t>pcze usuwanie wad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13.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jest odpowiedzialny wzgl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dem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wykonany przedmiot umowy ma wady zmniejszaj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 jego </w:t>
      </w:r>
      <w:r w:rsidRPr="00983871">
        <w:rPr>
          <w:rFonts w:ascii="Tahoma" w:hAnsi="Tahoma"/>
        </w:rPr>
        <w:t>warto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lub 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yteczno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ze wzgl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du na cel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 w umowie albo wynikaj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lub z przeznaczenia rzeczy, albo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wykonany przedmiot um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wy nie ma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ciwo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zgodnie z dokumentacj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posiada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powinien lub zosta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wyd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ny w stanie</w:t>
      </w:r>
      <w:r w:rsidRPr="00983871">
        <w:rPr>
          <w:rFonts w:ascii="Tahoma" w:hAnsi="Tahoma"/>
        </w:rPr>
        <w:t xml:space="preserve"> niezupe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nym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jest odpowiedzialny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 za wady fizyczne przedmiotu umowy istniej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w czasie dokonywania czynno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odbioru oraz za wady 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po odbiorze, lecz z przyczyn tkwi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w wykonanym przedmiocie umowy w chwili odbioru.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 o</w:t>
      </w:r>
      <w:r w:rsidRPr="00983871">
        <w:rPr>
          <w:rFonts w:ascii="Tahoma" w:hAnsi="Tahoma"/>
        </w:rPr>
        <w:t>kresie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zywania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 Wykonawca jest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do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wszelkich wad, j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kie wyst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 okresie trwania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kojmi oraz do nadzorowania usuwania tych wad. 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Wykonawca nie usunie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oszonej wady w terminie wyznaczonym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Za</w:t>
      </w:r>
      <w:r w:rsidRPr="00983871">
        <w:rPr>
          <w:rFonts w:ascii="Tahoma" w:hAnsi="Tahoma"/>
        </w:rPr>
        <w:t>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zleci jej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osobie trzeciej na koszt i ryzyko Wykonawcy.</w:t>
      </w:r>
    </w:p>
    <w:p w:rsidR="0053449F" w:rsidRPr="00983871" w:rsidRDefault="00EF36B5" w:rsidP="00EF36B5">
      <w:pPr>
        <w:numPr>
          <w:ilvl w:val="0"/>
          <w:numId w:val="48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Bieg okresu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 rozpoczyna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 dniu podpisania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 odbioru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przez komisj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odbiorow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powo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cego i wynosi </w:t>
      </w:r>
      <w:r w:rsidRPr="00983871">
        <w:rPr>
          <w:rFonts w:ascii="Tahoma" w:hAnsi="Tahoma"/>
          <w:b/>
          <w:bCs/>
        </w:rPr>
        <w:t>………</w:t>
      </w:r>
      <w:r w:rsidRPr="00983871">
        <w:rPr>
          <w:rFonts w:ascii="Tahoma" w:hAnsi="Tahoma"/>
          <w:b/>
          <w:bCs/>
        </w:rPr>
        <w:t>.. miesi</w:t>
      </w:r>
      <w:r w:rsidRPr="00983871">
        <w:rPr>
          <w:rFonts w:ascii="Tahoma" w:hAnsi="Tahoma"/>
          <w:b/>
          <w:bCs/>
        </w:rPr>
        <w:t>ę</w:t>
      </w:r>
      <w:r w:rsidRPr="00983871">
        <w:rPr>
          <w:rFonts w:ascii="Tahoma" w:hAnsi="Tahoma"/>
          <w:b/>
          <w:bCs/>
        </w:rPr>
        <w:t>cy</w:t>
      </w:r>
      <w:r w:rsidRPr="00983871">
        <w:rPr>
          <w:rFonts w:ascii="Tahoma" w:hAnsi="Tahoma"/>
        </w:rPr>
        <w:t>.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Niezale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nie od </w:t>
      </w:r>
      <w:r w:rsidRPr="00983871">
        <w:rPr>
          <w:rFonts w:ascii="Tahoma" w:hAnsi="Tahoma"/>
        </w:rPr>
        <w:t>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kojmi, Wykonawca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ponosi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odpowiedzialno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gwarancji.</w:t>
      </w:r>
    </w:p>
    <w:p w:rsidR="0053449F" w:rsidRPr="00983871" w:rsidRDefault="00EF36B5" w:rsidP="00EF36B5">
      <w:pPr>
        <w:numPr>
          <w:ilvl w:val="0"/>
          <w:numId w:val="48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udziel</w:t>
      </w:r>
      <w:r w:rsidRPr="00983871">
        <w:rPr>
          <w:rFonts w:ascii="Tahoma" w:hAnsi="Tahoma"/>
          <w:color w:val="C0504D"/>
        </w:rPr>
        <w:t>a</w:t>
      </w:r>
      <w:r w:rsidRPr="00983871">
        <w:rPr>
          <w:rFonts w:ascii="Tahoma" w:hAnsi="Tahoma"/>
        </w:rPr>
        <w:t xml:space="preserve">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cemu gwarancji na wszystkie wykonane prace budowlane oraz instalacyjne. Dokument gwarancyjny stanowi </w:t>
      </w:r>
      <w:r w:rsidRPr="00983871">
        <w:rPr>
          <w:rFonts w:ascii="Tahoma" w:hAnsi="Tahoma"/>
          <w:b/>
          <w:bCs/>
        </w:rPr>
        <w:t>za</w:t>
      </w:r>
      <w:r w:rsidRPr="00983871">
        <w:rPr>
          <w:rFonts w:ascii="Tahoma" w:hAnsi="Tahoma"/>
          <w:b/>
          <w:bCs/>
        </w:rPr>
        <w:t>łą</w:t>
      </w:r>
      <w:r w:rsidRPr="00983871">
        <w:rPr>
          <w:rFonts w:ascii="Tahoma" w:hAnsi="Tahoma"/>
          <w:b/>
          <w:bCs/>
        </w:rPr>
        <w:t xml:space="preserve">cznik nr </w:t>
      </w:r>
      <w:r w:rsidRPr="00983871">
        <w:rPr>
          <w:rFonts w:ascii="Tahoma" w:hAnsi="Tahoma"/>
          <w:b/>
          <w:bCs/>
        </w:rPr>
        <w:t>…</w:t>
      </w:r>
      <w:r w:rsidRPr="00983871">
        <w:rPr>
          <w:rFonts w:ascii="Tahoma" w:hAnsi="Tahoma"/>
          <w:b/>
          <w:bCs/>
        </w:rPr>
        <w:t>..  do umowy</w:t>
      </w:r>
      <w:r w:rsidRPr="00983871">
        <w:rPr>
          <w:rFonts w:ascii="Tahoma" w:hAnsi="Tahoma"/>
        </w:rPr>
        <w:t>.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Na</w:t>
      </w:r>
      <w:r w:rsidRPr="00983871">
        <w:rPr>
          <w:rFonts w:ascii="Tahoma" w:hAnsi="Tahoma"/>
        </w:rPr>
        <w:t xml:space="preserve"> wykonane roboty i dostarczone urz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dzenia i materia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Wykonawca udziela gwarancji na okres 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gwarantuj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to producenci. Wykonawca przeka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komplet d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kument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gwarancyjnych na materia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i urz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dzenia nabyte dla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EF36B5" w:rsidP="00EF36B5">
      <w:pPr>
        <w:numPr>
          <w:ilvl w:val="0"/>
          <w:numId w:val="47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Czas </w:t>
      </w:r>
      <w:r w:rsidRPr="00983871">
        <w:rPr>
          <w:rFonts w:ascii="Tahoma" w:hAnsi="Tahoma"/>
        </w:rPr>
        <w:t>gwarancji ulega 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eniu o czas trwania napraw gwarancyjnych i odnosi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el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ment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oraz urz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w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rych nast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wady.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Gwarancja obejmuje wszystkie wady konstrukcyjne i materia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owe dostarczonego towaru.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Okres gwarancji i obs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ugi serwisowe</w:t>
      </w:r>
      <w:r w:rsidRPr="00983871">
        <w:rPr>
          <w:rFonts w:ascii="Tahoma" w:hAnsi="Tahoma"/>
          <w:sz w:val="20"/>
          <w:szCs w:val="20"/>
        </w:rPr>
        <w:t xml:space="preserve">j na oferowany towar </w:t>
      </w:r>
      <w:r w:rsidRPr="00983871">
        <w:rPr>
          <w:rFonts w:ascii="Tahoma" w:hAnsi="Tahoma"/>
          <w:b/>
          <w:bCs/>
          <w:sz w:val="20"/>
          <w:szCs w:val="20"/>
        </w:rPr>
        <w:t xml:space="preserve">wynosi </w:t>
      </w:r>
      <w:r w:rsidRPr="00983871">
        <w:rPr>
          <w:rFonts w:ascii="Tahoma" w:hAnsi="Tahoma"/>
          <w:b/>
          <w:bCs/>
          <w:sz w:val="20"/>
          <w:szCs w:val="20"/>
        </w:rPr>
        <w:t xml:space="preserve">…… </w:t>
      </w:r>
      <w:proofErr w:type="spellStart"/>
      <w:r w:rsidRPr="00983871">
        <w:rPr>
          <w:rFonts w:ascii="Tahoma" w:hAnsi="Tahoma"/>
          <w:b/>
          <w:bCs/>
          <w:sz w:val="20"/>
          <w:szCs w:val="20"/>
        </w:rPr>
        <w:t>m-cy</w:t>
      </w:r>
      <w:proofErr w:type="spellEnd"/>
      <w:r w:rsidRPr="00983871">
        <w:rPr>
          <w:rFonts w:ascii="Tahoma" w:hAnsi="Tahoma"/>
          <w:sz w:val="20"/>
          <w:szCs w:val="20"/>
        </w:rPr>
        <w:t xml:space="preserve"> licz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 od dnia podpisania protoko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 odbiorczego.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Wykonawca 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zany jest usun</w:t>
      </w:r>
      <w:r w:rsidRPr="00983871">
        <w:rPr>
          <w:rFonts w:ascii="Tahoma" w:hAnsi="Tahoma"/>
          <w:sz w:val="20"/>
          <w:szCs w:val="20"/>
        </w:rPr>
        <w:t xml:space="preserve">ąć </w:t>
      </w:r>
      <w:r w:rsidRPr="00983871">
        <w:rPr>
          <w:rFonts w:ascii="Tahoma" w:hAnsi="Tahoma"/>
          <w:sz w:val="20"/>
          <w:szCs w:val="20"/>
        </w:rPr>
        <w:t>wszelkie ujawnione w okresie gwarancji wady przez dok</w:t>
      </w:r>
      <w:r w:rsidRPr="00983871">
        <w:rPr>
          <w:rFonts w:ascii="Tahoma" w:hAnsi="Tahoma"/>
          <w:sz w:val="20"/>
          <w:szCs w:val="20"/>
        </w:rPr>
        <w:t>o</w:t>
      </w:r>
      <w:r w:rsidRPr="00983871">
        <w:rPr>
          <w:rFonts w:ascii="Tahoma" w:hAnsi="Tahoma"/>
          <w:sz w:val="20"/>
          <w:szCs w:val="20"/>
        </w:rPr>
        <w:t>nanie naprawy towaru lub wymian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uszkodzonego elementu.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Je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eli w wykonaniu swoich o</w:t>
      </w:r>
      <w:r w:rsidRPr="00983871">
        <w:rPr>
          <w:rFonts w:ascii="Tahoma" w:hAnsi="Tahoma"/>
          <w:sz w:val="20"/>
          <w:szCs w:val="20"/>
        </w:rPr>
        <w:t>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zk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Wykonawca dostarczy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cemu zamiast towaru wadliwego, towar wolny od wad albo dokona istotnych napraw towaru obj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tego gwarancj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, termin gwarancji biegnie na nowo od chwili dostarczenia towaru wolnego od wad lub zwr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 xml:space="preserve">cenia towaru </w:t>
      </w:r>
      <w:r w:rsidRPr="00983871">
        <w:rPr>
          <w:rFonts w:ascii="Tahoma" w:hAnsi="Tahoma"/>
          <w:sz w:val="20"/>
          <w:szCs w:val="20"/>
        </w:rPr>
        <w:t>naprawionego.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Je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eli Wykonawca wymieni cz</w:t>
      </w:r>
      <w:r w:rsidRPr="00983871">
        <w:rPr>
          <w:rFonts w:ascii="Tahoma" w:hAnsi="Tahoma"/>
          <w:sz w:val="20"/>
          <w:szCs w:val="20"/>
        </w:rPr>
        <w:t xml:space="preserve">ęść </w:t>
      </w:r>
      <w:r w:rsidRPr="00983871">
        <w:rPr>
          <w:rFonts w:ascii="Tahoma" w:hAnsi="Tahoma"/>
          <w:sz w:val="20"/>
          <w:szCs w:val="20"/>
        </w:rPr>
        <w:t>towaru stanowi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przedmiot umowy termin gwarancji bi</w:t>
      </w:r>
      <w:r w:rsidRPr="00983871">
        <w:rPr>
          <w:rFonts w:ascii="Tahoma" w:hAnsi="Tahoma"/>
          <w:sz w:val="20"/>
          <w:szCs w:val="20"/>
        </w:rPr>
        <w:t>e</w:t>
      </w:r>
      <w:r w:rsidRPr="00983871">
        <w:rPr>
          <w:rFonts w:ascii="Tahoma" w:hAnsi="Tahoma"/>
          <w:sz w:val="20"/>
          <w:szCs w:val="20"/>
        </w:rPr>
        <w:t>gnie na nowo w odniesieniu do cz</w:t>
      </w:r>
      <w:r w:rsidRPr="00983871">
        <w:rPr>
          <w:rFonts w:ascii="Tahoma" w:hAnsi="Tahoma"/>
          <w:sz w:val="20"/>
          <w:szCs w:val="20"/>
        </w:rPr>
        <w:t>ęś</w:t>
      </w:r>
      <w:r w:rsidRPr="00983871">
        <w:rPr>
          <w:rFonts w:ascii="Tahoma" w:hAnsi="Tahoma"/>
          <w:sz w:val="20"/>
          <w:szCs w:val="20"/>
        </w:rPr>
        <w:t>ci wymienionej.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 okresie pogwarancyjnym Wykonawca gwarantuje dostaw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cz</w:t>
      </w:r>
      <w:r w:rsidRPr="00983871">
        <w:rPr>
          <w:rFonts w:ascii="Tahoma" w:hAnsi="Tahoma"/>
          <w:sz w:val="20"/>
          <w:szCs w:val="20"/>
        </w:rPr>
        <w:t>ęś</w:t>
      </w:r>
      <w:r w:rsidRPr="00983871">
        <w:rPr>
          <w:rFonts w:ascii="Tahoma" w:hAnsi="Tahoma"/>
          <w:sz w:val="20"/>
          <w:szCs w:val="20"/>
        </w:rPr>
        <w:t>ci zamiennych i narz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dzi do towaru stanowi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</w:t>
      </w:r>
      <w:r w:rsidRPr="00983871">
        <w:rPr>
          <w:rFonts w:ascii="Tahoma" w:hAnsi="Tahoma"/>
          <w:sz w:val="20"/>
          <w:szCs w:val="20"/>
        </w:rPr>
        <w:t xml:space="preserve"> przedmiot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wienia, jak r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wnie</w:t>
      </w:r>
      <w:r w:rsidRPr="00983871">
        <w:rPr>
          <w:rFonts w:ascii="Tahoma" w:hAnsi="Tahoma"/>
          <w:sz w:val="20"/>
          <w:szCs w:val="20"/>
        </w:rPr>
        <w:t xml:space="preserve">ż </w:t>
      </w:r>
      <w:r w:rsidRPr="00983871">
        <w:rPr>
          <w:rFonts w:ascii="Tahoma" w:hAnsi="Tahoma"/>
          <w:sz w:val="20"/>
          <w:szCs w:val="20"/>
        </w:rPr>
        <w:t>serwis pogwarancyjny przez okres, co najmniej 10 lat.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 xml:space="preserve">Kontakt (nazwisko, nr telefonu, </w:t>
      </w:r>
      <w:proofErr w:type="spellStart"/>
      <w:r w:rsidRPr="00983871">
        <w:rPr>
          <w:rFonts w:ascii="Tahoma" w:hAnsi="Tahoma"/>
          <w:sz w:val="20"/>
          <w:szCs w:val="20"/>
        </w:rPr>
        <w:t>fax</w:t>
      </w:r>
      <w:proofErr w:type="spellEnd"/>
      <w:r w:rsidRPr="00983871">
        <w:rPr>
          <w:rFonts w:ascii="Tahoma" w:hAnsi="Tahoma"/>
          <w:sz w:val="20"/>
          <w:szCs w:val="20"/>
        </w:rPr>
        <w:t>), pod 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ry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na zg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asza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 xml:space="preserve">awarie </w:t>
      </w:r>
      <w:r w:rsidRPr="00983871">
        <w:rPr>
          <w:rFonts w:ascii="Tahoma" w:hAnsi="Tahoma"/>
          <w:sz w:val="20"/>
          <w:szCs w:val="20"/>
        </w:rPr>
        <w:t>–……………………</w:t>
      </w:r>
      <w:r w:rsidRPr="00983871">
        <w:rPr>
          <w:rFonts w:ascii="Tahoma" w:hAnsi="Tahoma"/>
          <w:sz w:val="20"/>
          <w:szCs w:val="20"/>
        </w:rPr>
        <w:t>..</w:t>
      </w:r>
    </w:p>
    <w:p w:rsidR="0053449F" w:rsidRPr="00983871" w:rsidRDefault="00EF36B5" w:rsidP="00EF36B5">
      <w:pPr>
        <w:pStyle w:val="Tekstpodstawowy"/>
        <w:numPr>
          <w:ilvl w:val="0"/>
          <w:numId w:val="47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Instrukcja obs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ugi w j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zyku polskim przy dostawie towaru.</w:t>
      </w:r>
    </w:p>
    <w:p w:rsidR="0053449F" w:rsidRPr="00983871" w:rsidRDefault="0053449F">
      <w:pPr>
        <w:pStyle w:val="Tekstpodstawowy"/>
        <w:spacing w:line="240" w:lineRule="auto"/>
        <w:ind w:left="180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ind w:left="3540" w:firstLine="708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  <w:sz w:val="20"/>
          <w:szCs w:val="20"/>
        </w:rPr>
        <w:t xml:space="preserve">§ </w:t>
      </w:r>
      <w:r w:rsidRPr="00983871">
        <w:rPr>
          <w:rFonts w:ascii="Tahoma" w:hAnsi="Tahoma"/>
          <w:b/>
          <w:bCs/>
          <w:sz w:val="20"/>
          <w:szCs w:val="20"/>
        </w:rPr>
        <w:t>14.</w:t>
      </w:r>
    </w:p>
    <w:p w:rsidR="0053449F" w:rsidRPr="00983871" w:rsidRDefault="00EF36B5" w:rsidP="00EF36B5">
      <w:pPr>
        <w:numPr>
          <w:ilvl w:val="0"/>
          <w:numId w:val="5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 zleci </w:t>
      </w:r>
      <w:r w:rsidRPr="00983871">
        <w:rPr>
          <w:rFonts w:ascii="Tahoma" w:hAnsi="Tahoma"/>
        </w:rPr>
        <w:t>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wad innemu podmiotowi, na koszt Wykonawcy po bezskutecznym 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ywie wyznaczonego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terminu do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(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cznie z wyznaczonym dodatkowym terminem) (patrz dokument gwarancyjny).</w:t>
      </w:r>
    </w:p>
    <w:p w:rsidR="0053449F" w:rsidRPr="00983871" w:rsidRDefault="00EF36B5" w:rsidP="00EF36B5">
      <w:pPr>
        <w:numPr>
          <w:ilvl w:val="0"/>
          <w:numId w:val="50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 przypadku,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rym </w:t>
      </w:r>
      <w:r w:rsidRPr="00983871">
        <w:rPr>
          <w:rFonts w:ascii="Tahoma" w:hAnsi="Tahoma"/>
        </w:rPr>
        <w:t>mowa w ust. 1,</w:t>
      </w:r>
      <w:r w:rsidRPr="00983871">
        <w:rPr>
          <w:rFonts w:ascii="Tahoma" w:hAnsi="Tahoma"/>
        </w:rPr>
        <w:t xml:space="preserve"> kosztami u</w:t>
      </w:r>
      <w:r w:rsidRPr="00983871">
        <w:rPr>
          <w:rFonts w:ascii="Tahoma" w:hAnsi="Tahoma"/>
        </w:rPr>
        <w:t>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Wykonawca zostanie obci</w:t>
      </w:r>
      <w:r w:rsidRPr="00983871">
        <w:rPr>
          <w:rFonts w:ascii="Tahoma" w:hAnsi="Tahoma"/>
        </w:rPr>
        <w:t>ąż</w:t>
      </w:r>
      <w:r w:rsidRPr="00983871">
        <w:rPr>
          <w:rFonts w:ascii="Tahoma" w:hAnsi="Tahoma"/>
        </w:rPr>
        <w:t>ony  na podstawie faktury wystawionej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rej termin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aty wynosi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14 dni od daty dor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czenia.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Kary umowne: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15.</w:t>
      </w:r>
    </w:p>
    <w:p w:rsidR="0053449F" w:rsidRPr="00983871" w:rsidRDefault="00EF36B5" w:rsidP="00EF36B5">
      <w:pPr>
        <w:numPr>
          <w:ilvl w:val="0"/>
          <w:numId w:val="52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Strony ustalaj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form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odszkodowawcz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za niewykonanie lub </w:t>
      </w:r>
      <w:r w:rsidRPr="00983871">
        <w:rPr>
          <w:rFonts w:ascii="Tahoma" w:hAnsi="Tahoma"/>
        </w:rPr>
        <w:t>nienale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yte wyk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nanie umowy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kary umowne.</w:t>
      </w:r>
    </w:p>
    <w:p w:rsidR="0053449F" w:rsidRPr="00983871" w:rsidRDefault="00EF36B5" w:rsidP="00EF36B5">
      <w:pPr>
        <w:numPr>
          <w:ilvl w:val="0"/>
          <w:numId w:val="52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aci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kar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umown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: 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za </w:t>
      </w:r>
      <w:r w:rsidRPr="00983871">
        <w:rPr>
          <w:rFonts w:ascii="Tahoma" w:hAnsi="Tahoma"/>
        </w:rPr>
        <w:t>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ok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 wykonaniu przedmiotu umowy lub jego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0,2%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brutto przedmiotu umowy za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dy dzie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nienia, potr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kwot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kar umownych bezp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rednio przy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acie faktury VAT, dotycz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cej realizacji przedmiotu umowy z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zastrze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eniem ust. 3</w:t>
      </w:r>
      <w:r w:rsidRPr="00983871">
        <w:rPr>
          <w:rFonts w:ascii="Tahoma" w:hAnsi="Tahoma"/>
          <w:u w:color="00B050"/>
        </w:rPr>
        <w:t>,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 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ok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 w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ciu wad stwierdzonych przy odbiorze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oraz w okresie gwarancji i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 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0,2%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 brutto przedmiotu </w:t>
      </w:r>
      <w:r w:rsidRPr="00983871">
        <w:rPr>
          <w:rFonts w:ascii="Tahoma" w:hAnsi="Tahoma"/>
        </w:rPr>
        <w:t>umowy dziennie za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dy dzie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nienia licz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od dnia wyznaczonego na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wad,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pienie od umowy z winy Wykonawcy 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 10% wynagrodzenia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brutto przedmiotu umowy,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 brak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aty lub nieterminow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wynagrodzenia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nego podwykonawcom lub dalszym podwykonawcom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w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0,2%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brutto przedmiotu umowy wykonanego przez podwykonawc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lub dalszego podwykonawc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dy dzie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 xml:space="preserve">nienia, 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 nieprzed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enie do zaakceptowania projektu umowy o podwykonawstwo,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</w:t>
      </w:r>
      <w:r w:rsidRPr="00983871">
        <w:rPr>
          <w:rFonts w:ascii="Tahoma" w:hAnsi="Tahoma"/>
        </w:rPr>
        <w:t>j przedmiotem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budowlane, lub projektu jej zmiany, lub te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nieprzed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enie po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wiadczonej za zgodno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orygina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 kopii umowy o podwykonawstwo lub jej zmiany, a tak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braku zmiany umowy o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podwykonawstwo w zakresie terminu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aty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 </w:t>
      </w:r>
      <w:r w:rsidRPr="00983871">
        <w:rPr>
          <w:rFonts w:ascii="Tahoma" w:hAnsi="Tahoma"/>
        </w:rPr>
        <w:t>0,2%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brutto przedmiotu umowy za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dy dzie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nienia,</w:t>
      </w:r>
    </w:p>
    <w:p w:rsidR="0053449F" w:rsidRPr="00983871" w:rsidRDefault="00EF36B5" w:rsidP="00EF36B5">
      <w:pPr>
        <w:numPr>
          <w:ilvl w:val="0"/>
          <w:numId w:val="54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 wysoko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1% ceny brutto przedmiotu umowy w przypadku nie przedstawienia dokument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potwierdzaj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zatrudnienie na umow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prac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zgodnie z wymaganiami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lonymi w </w:t>
      </w:r>
      <w:r w:rsidRPr="00983871">
        <w:rPr>
          <w:rFonts w:ascii="Tahoma" w:hAnsi="Tahoma"/>
        </w:rPr>
        <w:t>§</w:t>
      </w:r>
      <w:r w:rsidRPr="00983871">
        <w:rPr>
          <w:rFonts w:ascii="Tahoma" w:hAnsi="Tahoma"/>
        </w:rPr>
        <w:t xml:space="preserve"> </w:t>
      </w:r>
      <w:r w:rsidRPr="00983871">
        <w:rPr>
          <w:rFonts w:ascii="Tahoma" w:hAnsi="Tahoma"/>
        </w:rPr>
        <w:t xml:space="preserve">1 </w:t>
      </w:r>
      <w:r w:rsidRPr="00983871">
        <w:rPr>
          <w:rFonts w:ascii="Tahoma" w:hAnsi="Tahoma"/>
        </w:rPr>
        <w:t>ust. 4-6</w:t>
      </w:r>
      <w:r w:rsidRPr="00983871">
        <w:rPr>
          <w:rFonts w:ascii="Tahoma" w:hAnsi="Tahoma"/>
        </w:rPr>
        <w:t xml:space="preserve"> za k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de nie przedstawienie dokument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 terminie lub na wezwanie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oraz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niezatrudnion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osob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niezgodnie z czynno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ciami wymaganymi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</w:t>
      </w:r>
      <w:r w:rsidRPr="00983871">
        <w:rPr>
          <w:rFonts w:ascii="Tahoma" w:hAnsi="Tahoma"/>
          <w:color w:val="C0504D"/>
          <w:u w:color="C0504D"/>
        </w:rPr>
        <w:t>.</w:t>
      </w:r>
    </w:p>
    <w:p w:rsidR="0053449F" w:rsidRPr="00983871" w:rsidRDefault="00EF36B5" w:rsidP="00EF36B5">
      <w:pPr>
        <w:numPr>
          <w:ilvl w:val="0"/>
          <w:numId w:val="55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ata kary umownej nie pozbawia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prawa dochodzenia odszkodowania na zas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dac</w:t>
      </w:r>
      <w:r w:rsidRPr="00983871">
        <w:rPr>
          <w:rFonts w:ascii="Tahoma" w:hAnsi="Tahoma"/>
        </w:rPr>
        <w:t>h og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lnych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lonych w Kodeksie cywilnym w przypadku, gdy kary umowne nie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pokr</w:t>
      </w:r>
      <w:r w:rsidRPr="00983871">
        <w:rPr>
          <w:rFonts w:ascii="Tahoma" w:hAnsi="Tahoma"/>
        </w:rPr>
        <w:t>y</w:t>
      </w:r>
      <w:r w:rsidRPr="00983871">
        <w:rPr>
          <w:rFonts w:ascii="Tahoma" w:hAnsi="Tahoma"/>
        </w:rPr>
        <w:t>wa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poniesionych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d.</w:t>
      </w:r>
    </w:p>
    <w:p w:rsidR="0053449F" w:rsidRPr="00983871" w:rsidRDefault="00EF36B5" w:rsidP="00EF36B5">
      <w:pPr>
        <w:numPr>
          <w:ilvl w:val="0"/>
          <w:numId w:val="52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zastrzega sobie prawo potr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cenia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kar umownych z faktur VAT wystawianych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u niniejszej </w:t>
      </w:r>
      <w:r w:rsidRPr="00983871">
        <w:rPr>
          <w:rFonts w:ascii="Tahoma" w:hAnsi="Tahoma"/>
        </w:rPr>
        <w:t>umowy, a Wykonawca na takie potr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cenie w</w:t>
      </w:r>
      <w:r w:rsidRPr="00983871">
        <w:rPr>
          <w:rFonts w:ascii="Tahoma" w:hAnsi="Tahoma"/>
        </w:rPr>
        <w:t>y</w:t>
      </w:r>
      <w:r w:rsidRPr="00983871">
        <w:rPr>
          <w:rFonts w:ascii="Tahoma" w:hAnsi="Tahoma"/>
        </w:rPr>
        <w:t>ra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 zgod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, bez konieczno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adania odr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bnego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wiadczenia.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Zmiany umowy:</w:t>
      </w: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16.</w:t>
      </w:r>
    </w:p>
    <w:p w:rsidR="0053449F" w:rsidRPr="00983871" w:rsidRDefault="00EF36B5" w:rsidP="00EF36B5">
      <w:pPr>
        <w:pStyle w:val="WW-Tekstpodstawowy2"/>
        <w:numPr>
          <w:ilvl w:val="0"/>
          <w:numId w:val="57"/>
        </w:numPr>
        <w:suppressAutoHyphens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Wszelkie zmiany i uzupe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nienia niniejszej umowy dla swej wa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mog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by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dokonywane wy</w:t>
      </w:r>
      <w:r w:rsidRPr="00983871">
        <w:rPr>
          <w:rFonts w:ascii="Tahoma" w:hAnsi="Tahoma"/>
          <w:sz w:val="20"/>
          <w:szCs w:val="20"/>
        </w:rPr>
        <w:t>łą</w:t>
      </w:r>
      <w:r w:rsidRPr="00983871">
        <w:rPr>
          <w:rFonts w:ascii="Tahoma" w:hAnsi="Tahoma"/>
          <w:sz w:val="20"/>
          <w:szCs w:val="20"/>
        </w:rPr>
        <w:t>cznie w formie pisemnej pod rygorem niewa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ci.</w:t>
      </w:r>
    </w:p>
    <w:p w:rsidR="0053449F" w:rsidRPr="00983871" w:rsidRDefault="00EF36B5" w:rsidP="00EF36B5">
      <w:pPr>
        <w:pStyle w:val="WW-Tekstpodstawowy2"/>
        <w:numPr>
          <w:ilvl w:val="0"/>
          <w:numId w:val="60"/>
        </w:numPr>
        <w:suppressAutoHyphens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Zakazana jest istotna zmiana postanowie</w:t>
      </w:r>
      <w:r w:rsidRPr="00983871">
        <w:rPr>
          <w:rFonts w:ascii="Tahoma" w:hAnsi="Tahoma"/>
          <w:sz w:val="20"/>
          <w:szCs w:val="20"/>
        </w:rPr>
        <w:t xml:space="preserve">ń </w:t>
      </w:r>
      <w:r w:rsidRPr="00983871">
        <w:rPr>
          <w:rFonts w:ascii="Tahoma" w:hAnsi="Tahoma"/>
          <w:sz w:val="20"/>
          <w:szCs w:val="20"/>
        </w:rPr>
        <w:t xml:space="preserve">zawartej umowy w stosunku do </w:t>
      </w:r>
      <w:r w:rsidRPr="00983871">
        <w:rPr>
          <w:rFonts w:ascii="Tahoma" w:hAnsi="Tahoma"/>
          <w:sz w:val="20"/>
          <w:szCs w:val="20"/>
        </w:rPr>
        <w:t>tre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oferty,</w:t>
      </w:r>
      <w:r w:rsidRPr="00983871">
        <w:rPr>
          <w:rFonts w:ascii="Tahoma" w:hAnsi="Tahoma"/>
          <w:sz w:val="20"/>
          <w:szCs w:val="20"/>
        </w:rPr>
        <w:t xml:space="preserve"> na podstawie 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rej dokonano wyboru Wykonawcy, z zastrze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eniem ust. 3.</w:t>
      </w:r>
    </w:p>
    <w:p w:rsidR="0053449F" w:rsidRPr="00983871" w:rsidRDefault="00EF36B5" w:rsidP="00EF36B5">
      <w:pPr>
        <w:pStyle w:val="WW-Tekstpodstawowy2"/>
        <w:numPr>
          <w:ilvl w:val="0"/>
          <w:numId w:val="59"/>
        </w:numPr>
        <w:suppressAutoHyphens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 przewiduje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liwo</w:t>
      </w:r>
      <w:r w:rsidRPr="00983871">
        <w:rPr>
          <w:rFonts w:ascii="Tahoma" w:hAnsi="Tahoma"/>
          <w:sz w:val="20"/>
          <w:szCs w:val="20"/>
        </w:rPr>
        <w:t xml:space="preserve">ść </w:t>
      </w:r>
      <w:r w:rsidRPr="00983871">
        <w:rPr>
          <w:rFonts w:ascii="Tahoma" w:hAnsi="Tahoma"/>
          <w:sz w:val="20"/>
          <w:szCs w:val="20"/>
        </w:rPr>
        <w:t>zmiany umowy bez przeprowadzenia nowego post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 xml:space="preserve">powania o </w:t>
      </w:r>
      <w:r w:rsidRPr="00983871">
        <w:rPr>
          <w:rFonts w:ascii="Tahoma" w:hAnsi="Tahoma"/>
          <w:sz w:val="20"/>
          <w:szCs w:val="20"/>
        </w:rPr>
        <w:t>udzielenie 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wienia:</w:t>
      </w:r>
    </w:p>
    <w:p w:rsidR="0053449F" w:rsidRPr="00983871" w:rsidRDefault="00EF36B5" w:rsidP="00EF36B5">
      <w:pPr>
        <w:pStyle w:val="WW-Tekstpodstawowy2"/>
        <w:numPr>
          <w:ilvl w:val="0"/>
          <w:numId w:val="62"/>
        </w:numPr>
        <w:suppressAutoHyphens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niezale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nie od warto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tej zmiany w przypadku: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powoduj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cych, 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zmiana umowy oka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niezb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dna dla prawid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owej realizacji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wprowadzenia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zamiennych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rych mowa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8 umowy,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zaistnienia konieczno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zmiany kolejno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wykonania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zmiany harmonogramu rzeczowo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finansowego,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terminu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zywania niniejszej umowy w przypadku przesuni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terminu zako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czenia prac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budowlanych (przesuni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terminu jest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liwe jedynie po podaniu uzasadnienia wnioskuj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cego),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obni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wynagrodzenia Wykonawcy,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zmiany podwykonawcy lub dalszego podwykonawcy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lonego w niniejszej umowie na wniosek Wykonawcy po wyra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eniu zgody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 xml:space="preserve">zmiany terminu realizacji </w:t>
      </w:r>
      <w:r w:rsidRPr="00983871">
        <w:rPr>
          <w:rFonts w:ascii="Tahoma" w:hAnsi="Tahoma"/>
          <w:sz w:val="20"/>
          <w:szCs w:val="20"/>
        </w:rPr>
        <w:t>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 po przedstawieniu stosownego uzasadnienia uwzgl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dniaj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przepisy ustawy PZP,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lastRenderedPageBreak/>
        <w:t>zmiany nr konta bankowego,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zmiany termin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wykonania przedmiotu umowy, zw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aszcza gdy dotrzymanie terminu wskazanego pierwotnie okaza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o si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niemo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liwe z powod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 xml:space="preserve">w, za </w:t>
      </w:r>
      <w:r w:rsidRPr="00983871">
        <w:rPr>
          <w:rFonts w:ascii="Tahoma" w:hAnsi="Tahoma"/>
          <w:sz w:val="20"/>
          <w:szCs w:val="20"/>
        </w:rPr>
        <w:t>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re nie ponosi odpowiedzialno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Wykonawca,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zmniejszenia (obni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enia) wynagrodzenia, zw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aszcza w sytuacji zmniejszenia zakresu przedmiotu umowy,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zaistnienia okoliczno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niezale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nych od Wykonawcy czy te</w:t>
      </w:r>
      <w:r w:rsidRPr="00983871">
        <w:rPr>
          <w:rFonts w:ascii="Tahoma" w:hAnsi="Tahoma"/>
          <w:sz w:val="20"/>
          <w:szCs w:val="20"/>
        </w:rPr>
        <w:t xml:space="preserve">ż </w:t>
      </w:r>
      <w:r w:rsidRPr="00983871">
        <w:rPr>
          <w:rFonts w:ascii="Tahoma" w:hAnsi="Tahoma"/>
          <w:sz w:val="20"/>
          <w:szCs w:val="20"/>
        </w:rPr>
        <w:t>od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cego, powsta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ych na skutek nieprzewidzi</w:t>
      </w:r>
      <w:r w:rsidRPr="00983871">
        <w:rPr>
          <w:rFonts w:ascii="Tahoma" w:hAnsi="Tahoma"/>
          <w:sz w:val="20"/>
          <w:szCs w:val="20"/>
        </w:rPr>
        <w:t>anego dzia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ania os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b trzecich i maj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 wp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yw na realizacj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zam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wienia,</w:t>
      </w:r>
    </w:p>
    <w:p w:rsidR="0053449F" w:rsidRPr="00983871" w:rsidRDefault="00EF36B5" w:rsidP="00EF36B5">
      <w:pPr>
        <w:pStyle w:val="Tekstpodstawowy"/>
        <w:numPr>
          <w:ilvl w:val="0"/>
          <w:numId w:val="66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 xml:space="preserve">zmiany, po zawarciu umowy, ustawowej stawki podatku VAT, z tym 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kwota brutto wynagrodz</w:t>
      </w:r>
      <w:r w:rsidRPr="00983871">
        <w:rPr>
          <w:rFonts w:ascii="Tahoma" w:hAnsi="Tahoma"/>
          <w:sz w:val="20"/>
          <w:szCs w:val="20"/>
        </w:rPr>
        <w:t>e</w:t>
      </w:r>
      <w:r w:rsidRPr="00983871">
        <w:rPr>
          <w:rFonts w:ascii="Tahoma" w:hAnsi="Tahoma"/>
          <w:sz w:val="20"/>
          <w:szCs w:val="20"/>
        </w:rPr>
        <w:t>nia nale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na Wykonawcy nie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ulec podwy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szeniu a ewentualna zmiana umowy b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dzie dot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cz</w:t>
      </w:r>
      <w:r w:rsidRPr="00983871">
        <w:rPr>
          <w:rFonts w:ascii="Tahoma" w:hAnsi="Tahoma"/>
          <w:sz w:val="20"/>
          <w:szCs w:val="20"/>
        </w:rPr>
        <w:t>y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 st</w:t>
      </w:r>
      <w:r w:rsidRPr="00983871">
        <w:rPr>
          <w:rFonts w:ascii="Tahoma" w:hAnsi="Tahoma"/>
          <w:sz w:val="20"/>
          <w:szCs w:val="20"/>
        </w:rPr>
        <w:t>awki podatku i kwoty netto tego wynagrodzenia</w:t>
      </w:r>
      <w:r w:rsidRPr="00983871">
        <w:rPr>
          <w:rFonts w:ascii="Tahoma" w:hAnsi="Tahoma"/>
          <w:color w:val="C0504D"/>
          <w:sz w:val="20"/>
          <w:szCs w:val="20"/>
          <w:u w:color="C0504D"/>
        </w:rPr>
        <w:t>,</w:t>
      </w:r>
    </w:p>
    <w:p w:rsidR="0053449F" w:rsidRPr="00983871" w:rsidRDefault="00EF36B5" w:rsidP="00EF36B5">
      <w:pPr>
        <w:numPr>
          <w:ilvl w:val="0"/>
          <w:numId w:val="6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zmiany spowodowanej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ciami poza kontrol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stron</w:t>
      </w:r>
      <w:r w:rsidRPr="00D149F2">
        <w:rPr>
          <w:rFonts w:ascii="Tahoma" w:hAnsi="Tahoma"/>
          <w:color w:val="auto"/>
        </w:rPr>
        <w:t>, kt</w:t>
      </w:r>
      <w:r w:rsidRPr="00D149F2">
        <w:rPr>
          <w:rFonts w:ascii="Tahoma" w:hAnsi="Tahoma"/>
          <w:color w:val="auto"/>
        </w:rPr>
        <w:t>ó</w:t>
      </w:r>
      <w:r w:rsidRPr="00D149F2">
        <w:rPr>
          <w:rFonts w:ascii="Tahoma" w:hAnsi="Tahoma"/>
          <w:color w:val="auto"/>
        </w:rPr>
        <w:t>r</w:t>
      </w:r>
      <w:r w:rsidRPr="00D149F2">
        <w:rPr>
          <w:rFonts w:ascii="Tahoma" w:hAnsi="Tahoma"/>
          <w:color w:val="auto"/>
        </w:rPr>
        <w:t>ych</w:t>
      </w:r>
      <w:r w:rsidRPr="00983871">
        <w:rPr>
          <w:rFonts w:ascii="Tahoma" w:hAnsi="Tahoma"/>
        </w:rPr>
        <w:t xml:space="preserve">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z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yt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staranno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nie mog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przewidzie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 chwili zawierania umowy</w:t>
      </w:r>
      <w:r w:rsidRPr="00983871">
        <w:rPr>
          <w:rFonts w:ascii="Tahoma" w:hAnsi="Tahoma"/>
          <w:color w:val="C0504D"/>
          <w:u w:color="C0504D"/>
        </w:rPr>
        <w:t>;</w:t>
      </w:r>
      <w:r w:rsidRPr="00983871">
        <w:rPr>
          <w:rFonts w:ascii="Tahoma" w:hAnsi="Tahoma"/>
        </w:rPr>
        <w:t xml:space="preserve"> Dotyczy to w szczeg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takich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jak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enie</w:t>
      </w:r>
      <w:r w:rsidRPr="00983871">
        <w:rPr>
          <w:rFonts w:ascii="Tahoma" w:hAnsi="Tahoma"/>
        </w:rPr>
        <w:t xml:space="preserve"> epidemiologiczne (w tym stan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epidemiologicznego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 z pandemi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spowodowan</w:t>
      </w:r>
      <w:r w:rsidRPr="00983871">
        <w:rPr>
          <w:rFonts w:ascii="Tahoma" w:hAnsi="Tahoma"/>
        </w:rPr>
        <w:t xml:space="preserve">ą </w:t>
      </w:r>
      <w:proofErr w:type="spellStart"/>
      <w:r w:rsidRPr="00983871">
        <w:rPr>
          <w:rFonts w:ascii="Tahoma" w:hAnsi="Tahoma"/>
        </w:rPr>
        <w:t>koronawirsuem</w:t>
      </w:r>
      <w:proofErr w:type="spellEnd"/>
      <w:r w:rsidRPr="00983871">
        <w:rPr>
          <w:rFonts w:ascii="Tahoma" w:hAnsi="Tahoma"/>
        </w:rPr>
        <w:t>), zamieszki, akty terroru, zamkni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granic, 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dowe ograniczenia mi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dzynarodowego transportu, utrudnienia na lotniskach i granicach, niepokoje spo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eczne,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ania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adz, kl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ski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ywio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owe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burze i zjawiska z nimi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zane np. wy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adowania atmosferyczne, wiatry, opady, powodzie, wylewy, huragany, po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ary, trz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sienia ziemi, obsuni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ziemi, lawiny, tj.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 o charakterze tzw. </w:t>
      </w:r>
      <w:r w:rsidRPr="00D149F2">
        <w:rPr>
          <w:rFonts w:ascii="Tahoma" w:hAnsi="Tahoma"/>
          <w:color w:val="auto"/>
        </w:rPr>
        <w:t>si</w:t>
      </w:r>
      <w:r w:rsidRPr="00D149F2">
        <w:rPr>
          <w:rFonts w:ascii="Tahoma" w:hAnsi="Tahoma"/>
          <w:color w:val="auto"/>
        </w:rPr>
        <w:t>ł</w:t>
      </w:r>
      <w:r w:rsidRPr="00D149F2">
        <w:rPr>
          <w:rFonts w:ascii="Tahoma" w:hAnsi="Tahoma"/>
          <w:color w:val="auto"/>
        </w:rPr>
        <w:t>y wy</w:t>
      </w:r>
      <w:r w:rsidRPr="00D149F2">
        <w:rPr>
          <w:rFonts w:ascii="Tahoma" w:hAnsi="Tahoma"/>
          <w:color w:val="auto"/>
        </w:rPr>
        <w:t>ż</w:t>
      </w:r>
      <w:r w:rsidRPr="00D149F2">
        <w:rPr>
          <w:rFonts w:ascii="Tahoma" w:hAnsi="Tahoma"/>
          <w:color w:val="auto"/>
        </w:rPr>
        <w:t>szej</w:t>
      </w:r>
      <w:r w:rsidRPr="00D149F2">
        <w:rPr>
          <w:rFonts w:ascii="Tahoma" w:hAnsi="Tahoma"/>
          <w:color w:val="auto"/>
          <w:u w:color="C0504D"/>
        </w:rPr>
        <w:t>;</w:t>
      </w:r>
      <w:r w:rsidRPr="00D149F2">
        <w:rPr>
          <w:rFonts w:ascii="Tahoma" w:hAnsi="Tahoma"/>
          <w:color w:val="auto"/>
        </w:rPr>
        <w:t xml:space="preserve"> W cz</w:t>
      </w:r>
      <w:r w:rsidRPr="00D149F2">
        <w:rPr>
          <w:rFonts w:ascii="Tahoma" w:hAnsi="Tahoma"/>
          <w:color w:val="auto"/>
        </w:rPr>
        <w:t>asie</w:t>
      </w:r>
      <w:r w:rsidRPr="00983871">
        <w:rPr>
          <w:rFonts w:ascii="Tahoma" w:hAnsi="Tahoma"/>
        </w:rPr>
        <w:t xml:space="preserve"> trwania si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szej Wykonawca odpowiada za wykonywanie Umowy, gdy ponosi win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umy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 naruszenia</w:t>
      </w:r>
      <w:r w:rsidRPr="00983871">
        <w:rPr>
          <w:rFonts w:ascii="Tahoma" w:hAnsi="Tahoma"/>
          <w:color w:val="C0504D"/>
          <w:u w:color="C0504D"/>
        </w:rPr>
        <w:t>;</w:t>
      </w:r>
      <w:r w:rsidRPr="00983871">
        <w:rPr>
          <w:rFonts w:ascii="Tahoma" w:hAnsi="Tahoma"/>
        </w:rPr>
        <w:t xml:space="preserve">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informowa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niezw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ocznie i na bie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>co o wszelkich trudno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ciach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przedmiotu umowy</w:t>
      </w:r>
      <w:r w:rsidRPr="00983871">
        <w:rPr>
          <w:rFonts w:ascii="Tahoma" w:hAnsi="Tahoma"/>
          <w:color w:val="C0504D"/>
        </w:rPr>
        <w:t>;</w:t>
      </w:r>
    </w:p>
    <w:p w:rsidR="0053449F" w:rsidRPr="00983871" w:rsidRDefault="00EF36B5" w:rsidP="00EF36B5">
      <w:pPr>
        <w:pStyle w:val="Tekstpodstawowy"/>
        <w:numPr>
          <w:ilvl w:val="0"/>
          <w:numId w:val="67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zmiany dotycz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cej wzajemnych 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wiadcze</w:t>
      </w:r>
      <w:r w:rsidRPr="00983871">
        <w:rPr>
          <w:rFonts w:ascii="Tahoma" w:hAnsi="Tahoma"/>
          <w:sz w:val="20"/>
          <w:szCs w:val="20"/>
        </w:rPr>
        <w:t xml:space="preserve">ń </w:t>
      </w:r>
      <w:r w:rsidRPr="00983871">
        <w:rPr>
          <w:rFonts w:ascii="Tahoma" w:hAnsi="Tahoma"/>
          <w:sz w:val="20"/>
          <w:szCs w:val="20"/>
        </w:rPr>
        <w:t>stron umowy w przypadku gdy nowy Wykonawca ma zast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pi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 xml:space="preserve">dotychczasowego </w:t>
      </w:r>
      <w:r w:rsidRPr="00983871">
        <w:rPr>
          <w:rFonts w:ascii="Tahoma" w:hAnsi="Tahoma"/>
          <w:sz w:val="20"/>
          <w:szCs w:val="20"/>
        </w:rPr>
        <w:t xml:space="preserve">w wyniku sukcesji, </w:t>
      </w:r>
      <w:r w:rsidRPr="00983871">
        <w:rPr>
          <w:rFonts w:ascii="Tahoma" w:hAnsi="Tahoma"/>
          <w:sz w:val="20"/>
          <w:szCs w:val="20"/>
        </w:rPr>
        <w:t>wst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pienia </w:t>
      </w:r>
      <w:r w:rsidRPr="00983871">
        <w:rPr>
          <w:rFonts w:ascii="Tahoma" w:hAnsi="Tahoma"/>
          <w:sz w:val="20"/>
          <w:szCs w:val="20"/>
        </w:rPr>
        <w:t>w prawa i 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zki Wykonawcy, w nast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pstwie</w:t>
      </w:r>
      <w:r w:rsidRPr="00983871">
        <w:rPr>
          <w:rFonts w:ascii="Tahoma" w:hAnsi="Tahoma"/>
          <w:sz w:val="20"/>
          <w:szCs w:val="20"/>
        </w:rPr>
        <w:t xml:space="preserve"> przej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cia, po</w:t>
      </w:r>
      <w:r w:rsidRPr="00983871">
        <w:rPr>
          <w:rFonts w:ascii="Tahoma" w:hAnsi="Tahoma"/>
          <w:sz w:val="20"/>
          <w:szCs w:val="20"/>
        </w:rPr>
        <w:t>łą</w:t>
      </w:r>
      <w:r w:rsidRPr="00983871">
        <w:rPr>
          <w:rFonts w:ascii="Tahoma" w:hAnsi="Tahoma"/>
          <w:sz w:val="20"/>
          <w:szCs w:val="20"/>
        </w:rPr>
        <w:t>czenia, podzia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u, przekszta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cenia, upad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itp. (zmiany danych podmiot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w zawieraj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 umow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>)</w:t>
      </w:r>
      <w:r w:rsidRPr="00983871">
        <w:rPr>
          <w:rFonts w:ascii="Tahoma" w:hAnsi="Tahoma"/>
          <w:color w:val="C0504D"/>
          <w:sz w:val="20"/>
          <w:szCs w:val="20"/>
          <w:u w:color="C0504D"/>
        </w:rPr>
        <w:t>.</w:t>
      </w:r>
    </w:p>
    <w:p w:rsidR="0053449F" w:rsidRPr="00983871" w:rsidRDefault="00EF36B5" w:rsidP="00EF36B5">
      <w:pPr>
        <w:pStyle w:val="Tekstpodstawowy"/>
        <w:numPr>
          <w:ilvl w:val="0"/>
          <w:numId w:val="70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sze postanowienia stanowi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katalog zmian, na 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re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wyrazi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zgod</w:t>
      </w:r>
      <w:r w:rsidRPr="00983871">
        <w:rPr>
          <w:rFonts w:ascii="Tahoma" w:hAnsi="Tahoma"/>
          <w:sz w:val="20"/>
          <w:szCs w:val="20"/>
        </w:rPr>
        <w:t>ę</w:t>
      </w:r>
      <w:r w:rsidRPr="00983871">
        <w:rPr>
          <w:rFonts w:ascii="Tahoma" w:hAnsi="Tahoma"/>
          <w:sz w:val="20"/>
          <w:szCs w:val="20"/>
        </w:rPr>
        <w:t xml:space="preserve">. </w:t>
      </w:r>
    </w:p>
    <w:p w:rsidR="0053449F" w:rsidRPr="00983871" w:rsidRDefault="00EF36B5" w:rsidP="00EF36B5">
      <w:pPr>
        <w:pStyle w:val="Tekstpodstawowy"/>
        <w:numPr>
          <w:ilvl w:val="0"/>
          <w:numId w:val="6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sze postanowienia nie stanowi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zobowi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zania Zamaw</w:t>
      </w:r>
      <w:r w:rsidRPr="00983871">
        <w:rPr>
          <w:rFonts w:ascii="Tahoma" w:hAnsi="Tahoma"/>
          <w:sz w:val="20"/>
          <w:szCs w:val="20"/>
        </w:rPr>
        <w:t>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do wyra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enia zgody na ich wprowadzenie.</w:t>
      </w:r>
    </w:p>
    <w:p w:rsidR="0053449F" w:rsidRPr="00983871" w:rsidRDefault="00EF36B5" w:rsidP="00EF36B5">
      <w:pPr>
        <w:pStyle w:val="Tekstpodstawowy"/>
        <w:numPr>
          <w:ilvl w:val="0"/>
          <w:numId w:val="6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Zmiany wprowadzone zgodnie z 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szym nie mog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by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niekorzystne dla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cego.</w:t>
      </w:r>
    </w:p>
    <w:p w:rsidR="0053449F" w:rsidRPr="00983871" w:rsidRDefault="00EF36B5" w:rsidP="00EF36B5">
      <w:pPr>
        <w:pStyle w:val="Tekstpodstawowy"/>
        <w:numPr>
          <w:ilvl w:val="0"/>
          <w:numId w:val="69"/>
        </w:numPr>
        <w:suppressAutoHyphens/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Ka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da zmiana okre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lona 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ej wymaga pisemnego uzasadnienia ze strony Wykonawcy i akceptacji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cego.</w:t>
      </w:r>
      <w:r w:rsidRPr="00983871">
        <w:rPr>
          <w:rFonts w:ascii="Tahoma" w:hAnsi="Tahoma"/>
          <w:b/>
          <w:bCs/>
          <w:sz w:val="20"/>
          <w:szCs w:val="20"/>
        </w:rPr>
        <w:t xml:space="preserve"> 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Odst</w:t>
      </w:r>
      <w:r w:rsidRPr="00983871">
        <w:rPr>
          <w:rFonts w:ascii="Tahoma" w:hAnsi="Tahoma"/>
          <w:b/>
          <w:bCs/>
          <w:sz w:val="20"/>
          <w:szCs w:val="20"/>
        </w:rPr>
        <w:t>ą</w:t>
      </w:r>
      <w:r w:rsidRPr="00983871">
        <w:rPr>
          <w:rFonts w:ascii="Tahoma" w:hAnsi="Tahoma"/>
          <w:b/>
          <w:bCs/>
          <w:sz w:val="20"/>
          <w:szCs w:val="20"/>
        </w:rPr>
        <w:t xml:space="preserve">pienie </w:t>
      </w:r>
      <w:r w:rsidRPr="00983871">
        <w:rPr>
          <w:rFonts w:ascii="Tahoma" w:hAnsi="Tahoma"/>
          <w:b/>
          <w:bCs/>
          <w:sz w:val="20"/>
          <w:szCs w:val="20"/>
        </w:rPr>
        <w:t>od umowy:</w:t>
      </w: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17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ma prawo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 niniejszej Umowy ze skutkiem natychmiastowym, bez jakichkolwiek roszcze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Wykonawcy w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przypadkach:</w:t>
      </w:r>
    </w:p>
    <w:p w:rsidR="0053449F" w:rsidRPr="00983871" w:rsidRDefault="00EF36B5" w:rsidP="00EF36B5">
      <w:pPr>
        <w:pStyle w:val="Akapitzlist"/>
        <w:numPr>
          <w:ilvl w:val="0"/>
          <w:numId w:val="7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Wykonawca op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 rozpocz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ciem prac poza terminy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lone w harmonogramie rzeczowo finansowym realizacji przedmiotu umowy tak dalece,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nie jest prawdopodobne, aby zako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czono projekt w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wionym terminie,</w:t>
      </w:r>
    </w:p>
    <w:p w:rsidR="0053449F" w:rsidRPr="00983871" w:rsidRDefault="00EF36B5" w:rsidP="00EF36B5">
      <w:pPr>
        <w:pStyle w:val="Akapitzlist"/>
        <w:numPr>
          <w:ilvl w:val="0"/>
          <w:numId w:val="7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Wykonawca nie przejmie terenu budowy zgodnie z postanowieniami umowy, lub nie realizuje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bu</w:t>
      </w:r>
      <w:r w:rsidRPr="00983871">
        <w:rPr>
          <w:rFonts w:ascii="Tahoma" w:hAnsi="Tahoma"/>
        </w:rPr>
        <w:t>dowlanych zgodnie z Umow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, lub ra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>co nie dotrzymuje swych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wynikaj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z Umowy,</w:t>
      </w:r>
    </w:p>
    <w:p w:rsidR="0053449F" w:rsidRPr="00983871" w:rsidRDefault="00EF36B5" w:rsidP="00EF36B5">
      <w:pPr>
        <w:pStyle w:val="Akapitzlist"/>
        <w:numPr>
          <w:ilvl w:val="0"/>
          <w:numId w:val="7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nie rozpocz</w:t>
      </w:r>
      <w:r w:rsidRPr="00983871">
        <w:rPr>
          <w:rFonts w:ascii="Tahoma" w:hAnsi="Tahoma"/>
        </w:rPr>
        <w:t xml:space="preserve">ął </w:t>
      </w:r>
      <w:r w:rsidRPr="00983871">
        <w:rPr>
          <w:rFonts w:ascii="Tahoma" w:hAnsi="Tahoma"/>
        </w:rPr>
        <w:t>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b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ź </w:t>
      </w:r>
      <w:r w:rsidRPr="00983871">
        <w:rPr>
          <w:rFonts w:ascii="Tahoma" w:hAnsi="Tahoma"/>
        </w:rPr>
        <w:t>przerwa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roboty i ich nie kontynuuje, bez uzasadnionych przyczyn przez okres 7 dni,</w:t>
      </w:r>
    </w:p>
    <w:p w:rsidR="0053449F" w:rsidRPr="00983871" w:rsidRDefault="00EF36B5" w:rsidP="00EF36B5">
      <w:pPr>
        <w:pStyle w:val="Akapitzlist"/>
        <w:numPr>
          <w:ilvl w:val="0"/>
          <w:numId w:val="7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w toku odbioru stwierdzono wady istotne, nie </w:t>
      </w:r>
      <w:r w:rsidRPr="00983871">
        <w:rPr>
          <w:rFonts w:ascii="Tahoma" w:hAnsi="Tahoma"/>
        </w:rPr>
        <w:t>nadaj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</w:t>
      </w:r>
      <w:r w:rsidRPr="00983871">
        <w:rPr>
          <w:rFonts w:ascii="Tahoma" w:hAnsi="Tahoma"/>
          <w:color w:val="C0504D"/>
          <w:u w:color="C0504D"/>
        </w:rPr>
        <w:t>;</w:t>
      </w:r>
      <w:r w:rsidRPr="00983871">
        <w:rPr>
          <w:rFonts w:ascii="Tahoma" w:hAnsi="Tahoma"/>
        </w:rPr>
        <w:t xml:space="preserve"> Wad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istotn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jest wada </w:t>
      </w:r>
      <w:r w:rsidRPr="00983871">
        <w:rPr>
          <w:rFonts w:ascii="Tahoma" w:hAnsi="Tahoma"/>
        </w:rPr>
        <w:t>uniemo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ca 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ytkowanie przedmiotu umowy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lonego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 niniejszej umowy zgodnie z jego przeznaczeniem.</w:t>
      </w:r>
    </w:p>
    <w:p w:rsidR="0053449F" w:rsidRPr="00983871" w:rsidRDefault="00EF36B5" w:rsidP="00EF36B5">
      <w:pPr>
        <w:pStyle w:val="Akapitzlist"/>
        <w:numPr>
          <w:ilvl w:val="0"/>
          <w:numId w:val="75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Przed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pieniem od umowy z przyczyn podanych w </w:t>
      </w:r>
      <w:proofErr w:type="spellStart"/>
      <w:r w:rsidRPr="00983871">
        <w:rPr>
          <w:rFonts w:ascii="Tahoma" w:hAnsi="Tahoma"/>
        </w:rPr>
        <w:t>pkt</w:t>
      </w:r>
      <w:proofErr w:type="spellEnd"/>
      <w:r w:rsidRPr="00983871">
        <w:rPr>
          <w:rFonts w:ascii="Tahoma" w:hAnsi="Tahoma"/>
        </w:rPr>
        <w:t xml:space="preserve"> 1 lit. b),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wezwie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zmiany sposobu wykonania umowy i wyznaczy mu w tym celu odpowiedni termin.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nie jest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do wyznaczenia terminu</w:t>
      </w:r>
      <w:r w:rsidRPr="00983871">
        <w:rPr>
          <w:rFonts w:ascii="Tahoma" w:hAnsi="Tahoma"/>
        </w:rPr>
        <w:t xml:space="preserve"> dodatkowego w przypadku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pienia od umowy z przyczyn podanych w </w:t>
      </w:r>
      <w:proofErr w:type="spellStart"/>
      <w:r w:rsidRPr="00983871">
        <w:rPr>
          <w:rFonts w:ascii="Tahoma" w:hAnsi="Tahoma"/>
        </w:rPr>
        <w:t>pkt</w:t>
      </w:r>
      <w:proofErr w:type="spellEnd"/>
      <w:r w:rsidRPr="00983871">
        <w:rPr>
          <w:rFonts w:ascii="Tahoma" w:hAnsi="Tahoma"/>
        </w:rPr>
        <w:t xml:space="preserve"> 1 a, c i d. Nadto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zastrzega sobie prawo</w:t>
      </w:r>
      <w:r w:rsidRPr="00983871">
        <w:rPr>
          <w:rFonts w:ascii="Tahoma" w:hAnsi="Tahoma"/>
        </w:rPr>
        <w:t xml:space="preserve"> dochodzenia roszcze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poniesionych strat i utraconych korzy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 wypadku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od Umowy z przyczyn le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 xml:space="preserve">cych po stronie Wykonawcy. 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zastrzega sobie prawo do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od umowy w przypadku wyst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rych mowa</w:t>
      </w:r>
      <w:r w:rsidRPr="00983871">
        <w:rPr>
          <w:rFonts w:ascii="Tahoma" w:hAnsi="Tahoma"/>
        </w:rPr>
        <w:t xml:space="preserve"> w art. 456 ustawy PZP w razie zaistnienia istotnej zmiany </w:t>
      </w:r>
      <w:r w:rsidRPr="00983871">
        <w:rPr>
          <w:rFonts w:ascii="Tahoma" w:hAnsi="Tahoma"/>
        </w:rPr>
        <w:lastRenderedPageBreak/>
        <w:t>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powoduj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cej,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wykonanie umowy nie 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 w interesie publicznym, czego nie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na by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 przewiedzie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 chwili jej zawarcia lub dalsze wykonanie umowy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zagrozi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podstawowemu interesow</w:t>
      </w:r>
      <w:r w:rsidRPr="00983871">
        <w:rPr>
          <w:rFonts w:ascii="Tahoma" w:hAnsi="Tahoma"/>
        </w:rPr>
        <w:t>i pa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stwa lub bezpiecze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stwu publicznemu.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 umowy w terminie 30 dni od powzi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wiadomo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 tych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ciach. W takim przypadku Wykonawca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 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>da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wy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cznie wynagrodzenia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nego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wykonania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umowy.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W </w:t>
      </w:r>
      <w:r w:rsidRPr="00983871">
        <w:rPr>
          <w:rFonts w:ascii="Tahoma" w:hAnsi="Tahoma"/>
        </w:rPr>
        <w:t>przypadku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lonym w ust. 1 i 4, Wykonawcy przys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uguje jedynie wynagrodzenie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ne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wykonania cz</w:t>
      </w:r>
      <w:r w:rsidRPr="00983871">
        <w:rPr>
          <w:rFonts w:ascii="Tahoma" w:hAnsi="Tahoma"/>
        </w:rPr>
        <w:t>ęś</w:t>
      </w:r>
      <w:r w:rsidRPr="00983871">
        <w:rPr>
          <w:rFonts w:ascii="Tahoma" w:hAnsi="Tahoma"/>
        </w:rPr>
        <w:t>ci umowy potwierdzonej wpisem w protokole odbioru.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pienie od umowy powinno mie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form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pisemn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i powinno zawiera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uzasadnienie oraz by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dokona</w:t>
      </w:r>
      <w:r w:rsidRPr="00983871">
        <w:rPr>
          <w:rFonts w:ascii="Tahoma" w:hAnsi="Tahoma"/>
        </w:rPr>
        <w:t>ne w terminie do 30 dni od powzi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wiadomo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 okoliczno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ciach uzasadniaj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pienie.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Niezw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ocznie po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pieniu od umowy, nie 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w terminie 7 dni od odst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pienia,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dokonania 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nej inwentaryzacji wykonanych r</w:t>
      </w:r>
      <w:r w:rsidRPr="00983871">
        <w:rPr>
          <w:rFonts w:ascii="Tahoma" w:hAnsi="Tahoma"/>
        </w:rPr>
        <w:t>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budowlanych, urz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i wyposa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enia, znajduj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na terenie budowy, a przeznaczonych do wykonania obiektu. Dokument ten uzgodniony 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 pos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 do ewentualnego ostatecznego rozliczenia warto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 wstrzymanych prac budowlanych. </w:t>
      </w:r>
    </w:p>
    <w:p w:rsidR="0053449F" w:rsidRPr="00983871" w:rsidRDefault="00EF36B5" w:rsidP="00EF36B5">
      <w:pPr>
        <w:pStyle w:val="Akapitzlist"/>
        <w:numPr>
          <w:ilvl w:val="0"/>
          <w:numId w:val="72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eli </w:t>
      </w:r>
      <w:r w:rsidRPr="00983871">
        <w:rPr>
          <w:rFonts w:ascii="Tahoma" w:hAnsi="Tahoma"/>
        </w:rPr>
        <w:t>Wykonawca odmawia sporz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dzenia inwentaryzacji </w:t>
      </w:r>
      <w:r w:rsidRPr="00983871">
        <w:rPr>
          <w:rFonts w:ascii="Tahoma" w:hAnsi="Tahoma"/>
        </w:rPr>
        <w:t>opisanej w ust. 7,</w:t>
      </w:r>
      <w:r w:rsidRPr="00983871">
        <w:rPr>
          <w:rFonts w:ascii="Tahoma" w:hAnsi="Tahoma"/>
        </w:rPr>
        <w:t xml:space="preserve">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wykona jednostronnie inwentaryzacj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i rozliczenie na koszt Wykonawcy i przeka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do wiadomo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Wykonawcy.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Pozosta</w:t>
      </w:r>
      <w:r w:rsidRPr="00983871">
        <w:rPr>
          <w:rFonts w:ascii="Tahoma" w:hAnsi="Tahoma"/>
          <w:b/>
          <w:bCs/>
          <w:sz w:val="20"/>
          <w:szCs w:val="20"/>
        </w:rPr>
        <w:t>ł</w:t>
      </w:r>
      <w:r w:rsidRPr="00983871">
        <w:rPr>
          <w:rFonts w:ascii="Tahoma" w:hAnsi="Tahoma"/>
          <w:b/>
          <w:bCs/>
          <w:sz w:val="20"/>
          <w:szCs w:val="20"/>
        </w:rPr>
        <w:t>e warunki umowy:</w:t>
      </w: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18</w:t>
      </w:r>
    </w:p>
    <w:p w:rsidR="0053449F" w:rsidRPr="00983871" w:rsidRDefault="00EF36B5" w:rsidP="00EF36B5">
      <w:pPr>
        <w:numPr>
          <w:ilvl w:val="0"/>
          <w:numId w:val="77"/>
        </w:numPr>
        <w:rPr>
          <w:rFonts w:ascii="Tahoma" w:hAnsi="Tahoma"/>
        </w:rPr>
      </w:pP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powo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uje do kierowania pracami </w:t>
      </w:r>
      <w:r w:rsidRPr="00983871">
        <w:rPr>
          <w:rFonts w:ascii="Tahoma" w:hAnsi="Tahoma"/>
        </w:rPr>
        <w:t>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zanymi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niniejszej umowy Pana </w:t>
      </w:r>
      <w:r w:rsidR="00D149F2">
        <w:rPr>
          <w:rFonts w:ascii="Tahoma" w:hAnsi="Tahoma"/>
          <w:b/>
          <w:bCs/>
        </w:rPr>
        <w:t>……………………………………………………</w:t>
      </w:r>
    </w:p>
    <w:p w:rsidR="0053449F" w:rsidRPr="00983871" w:rsidRDefault="00EF36B5" w:rsidP="00EF36B5">
      <w:pPr>
        <w:numPr>
          <w:ilvl w:val="0"/>
          <w:numId w:val="77"/>
        </w:numPr>
        <w:rPr>
          <w:rFonts w:ascii="Tahoma" w:hAnsi="Tahoma"/>
        </w:rPr>
      </w:pPr>
      <w:r w:rsidRPr="00983871">
        <w:rPr>
          <w:rFonts w:ascii="Tahoma" w:hAnsi="Tahoma"/>
        </w:rPr>
        <w:t>Wykonawca powo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uje do kierowania pracami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zanymi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niniejszej umowy:</w:t>
      </w:r>
    </w:p>
    <w:p w:rsidR="0053449F" w:rsidRPr="00983871" w:rsidRDefault="00EF36B5">
      <w:pPr>
        <w:ind w:left="360"/>
        <w:rPr>
          <w:rFonts w:ascii="Tahoma" w:eastAsia="Tahoma" w:hAnsi="Tahoma" w:cs="Tahoma"/>
        </w:rPr>
      </w:pPr>
      <w:r w:rsidRPr="00983871">
        <w:rPr>
          <w:rFonts w:ascii="Tahoma" w:hAnsi="Tahoma"/>
        </w:rPr>
        <w:t>..................................................................................................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19</w:t>
      </w:r>
    </w:p>
    <w:p w:rsidR="0053449F" w:rsidRPr="00983871" w:rsidRDefault="00EF36B5" w:rsidP="00EF36B5">
      <w:pPr>
        <w:numPr>
          <w:ilvl w:val="0"/>
          <w:numId w:val="79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ponosi odpowiedzialno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na zasadach og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lnych, z zastrze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eniami wynikaj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cymi z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niniejszej umowy, za szkody wynik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na terenie budowy w okresie</w:t>
      </w:r>
      <w:r w:rsidRPr="00983871">
        <w:rPr>
          <w:rFonts w:ascii="Tahoma" w:hAnsi="Tahoma"/>
        </w:rPr>
        <w:t xml:space="preserve"> od chwili przej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terenu budowy od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do chwili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 przedmiotu umowy. Wykonawca ponosi 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wnie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odpowiedzialno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za szkody wyrz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dzone przez podwykonawc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lub dalszych podwykonawc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w.</w:t>
      </w:r>
    </w:p>
    <w:p w:rsidR="0053449F" w:rsidRPr="00983871" w:rsidRDefault="00EF36B5" w:rsidP="00EF36B5">
      <w:pPr>
        <w:numPr>
          <w:ilvl w:val="0"/>
          <w:numId w:val="79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zawarcia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</w:t>
      </w:r>
      <w:r w:rsidRPr="00983871">
        <w:rPr>
          <w:rFonts w:ascii="Tahoma" w:hAnsi="Tahoma"/>
        </w:rPr>
        <w:t>pieczenia (ubezpieczenie od ryzyk budowlanych i ubezpieczenie 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cywilnej), na okres od daty rozpocz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 do wykonania przedmiotu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wienia w zakresie: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  <w:u w:val="single"/>
        </w:rPr>
        <w:t>I. Ubezpieczenie ryzyk budowlanych - na kwot</w:t>
      </w:r>
      <w:r w:rsidRPr="00983871">
        <w:rPr>
          <w:rFonts w:ascii="Tahoma" w:hAnsi="Tahoma"/>
          <w:b/>
          <w:bCs/>
          <w:u w:val="single"/>
        </w:rPr>
        <w:t xml:space="preserve">ę </w:t>
      </w:r>
      <w:r w:rsidRPr="00983871">
        <w:rPr>
          <w:rFonts w:ascii="Tahoma" w:hAnsi="Tahoma"/>
          <w:b/>
          <w:bCs/>
          <w:u w:val="single"/>
        </w:rPr>
        <w:t>odpowiadaj</w:t>
      </w:r>
      <w:r w:rsidRPr="00983871">
        <w:rPr>
          <w:rFonts w:ascii="Tahoma" w:hAnsi="Tahoma"/>
          <w:b/>
          <w:bCs/>
          <w:u w:val="single"/>
        </w:rPr>
        <w:t>ą</w:t>
      </w:r>
      <w:r w:rsidRPr="00983871">
        <w:rPr>
          <w:rFonts w:ascii="Tahoma" w:hAnsi="Tahoma"/>
          <w:b/>
          <w:bCs/>
          <w:u w:val="single"/>
        </w:rPr>
        <w:t>c</w:t>
      </w:r>
      <w:r w:rsidRPr="00983871">
        <w:rPr>
          <w:rFonts w:ascii="Tahoma" w:hAnsi="Tahoma"/>
          <w:b/>
          <w:bCs/>
          <w:u w:val="single"/>
        </w:rPr>
        <w:t xml:space="preserve">ą </w:t>
      </w:r>
      <w:r w:rsidRPr="00983871">
        <w:rPr>
          <w:rFonts w:ascii="Tahoma" w:hAnsi="Tahoma"/>
          <w:b/>
          <w:bCs/>
          <w:u w:val="single"/>
        </w:rPr>
        <w:t>warto</w:t>
      </w:r>
      <w:r w:rsidRPr="00983871">
        <w:rPr>
          <w:rFonts w:ascii="Tahoma" w:hAnsi="Tahoma"/>
          <w:b/>
          <w:bCs/>
          <w:u w:val="single"/>
        </w:rPr>
        <w:t>ś</w:t>
      </w:r>
      <w:r w:rsidRPr="00983871">
        <w:rPr>
          <w:rFonts w:ascii="Tahoma" w:hAnsi="Tahoma"/>
          <w:b/>
          <w:bCs/>
          <w:u w:val="single"/>
        </w:rPr>
        <w:t>ci inwestycji, za</w:t>
      </w:r>
      <w:r w:rsidRPr="00983871">
        <w:rPr>
          <w:rFonts w:ascii="Tahoma" w:hAnsi="Tahoma"/>
          <w:b/>
          <w:bCs/>
          <w:u w:val="single"/>
        </w:rPr>
        <w:t xml:space="preserve"> kt</w:t>
      </w:r>
      <w:r w:rsidRPr="00983871">
        <w:rPr>
          <w:rFonts w:ascii="Tahoma" w:hAnsi="Tahoma"/>
          <w:b/>
          <w:bCs/>
          <w:u w:val="single"/>
        </w:rPr>
        <w:t>ó</w:t>
      </w:r>
      <w:r w:rsidRPr="00983871">
        <w:rPr>
          <w:rFonts w:ascii="Tahoma" w:hAnsi="Tahoma"/>
          <w:b/>
          <w:bCs/>
          <w:u w:val="single"/>
        </w:rPr>
        <w:t>r</w:t>
      </w:r>
      <w:r w:rsidRPr="00983871">
        <w:rPr>
          <w:rFonts w:ascii="Tahoma" w:hAnsi="Tahoma"/>
          <w:b/>
          <w:bCs/>
          <w:u w:val="single"/>
        </w:rPr>
        <w:t xml:space="preserve">ą </w:t>
      </w:r>
      <w:r w:rsidRPr="00983871">
        <w:rPr>
          <w:rFonts w:ascii="Tahoma" w:hAnsi="Tahoma"/>
          <w:b/>
          <w:bCs/>
          <w:u w:val="single"/>
        </w:rPr>
        <w:t>jest odpowiedzialny (warto</w:t>
      </w:r>
      <w:r w:rsidRPr="00983871">
        <w:rPr>
          <w:rFonts w:ascii="Tahoma" w:hAnsi="Tahoma"/>
          <w:b/>
          <w:bCs/>
          <w:u w:val="single"/>
        </w:rPr>
        <w:t>ś</w:t>
      </w:r>
      <w:r w:rsidRPr="00983871">
        <w:rPr>
          <w:rFonts w:ascii="Tahoma" w:hAnsi="Tahoma"/>
          <w:b/>
          <w:bCs/>
          <w:u w:val="single"/>
        </w:rPr>
        <w:t>ci przedmiotu zam</w:t>
      </w:r>
      <w:r w:rsidRPr="00983871">
        <w:rPr>
          <w:rFonts w:ascii="Tahoma" w:hAnsi="Tahoma"/>
          <w:b/>
          <w:bCs/>
          <w:u w:val="single"/>
        </w:rPr>
        <w:t>ó</w:t>
      </w:r>
      <w:r w:rsidRPr="00983871">
        <w:rPr>
          <w:rFonts w:ascii="Tahoma" w:hAnsi="Tahoma"/>
          <w:b/>
          <w:bCs/>
          <w:u w:val="single"/>
        </w:rPr>
        <w:t>wienia okre</w:t>
      </w:r>
      <w:r w:rsidRPr="00983871">
        <w:rPr>
          <w:rFonts w:ascii="Tahoma" w:hAnsi="Tahoma"/>
          <w:b/>
          <w:bCs/>
          <w:u w:val="single"/>
        </w:rPr>
        <w:t>ś</w:t>
      </w:r>
      <w:r w:rsidRPr="00983871">
        <w:rPr>
          <w:rFonts w:ascii="Tahoma" w:hAnsi="Tahoma"/>
          <w:b/>
          <w:bCs/>
          <w:u w:val="single"/>
        </w:rPr>
        <w:t>lonego umow</w:t>
      </w:r>
      <w:r w:rsidRPr="00983871">
        <w:rPr>
          <w:rFonts w:ascii="Tahoma" w:hAnsi="Tahoma"/>
          <w:b/>
          <w:bCs/>
          <w:u w:val="single"/>
        </w:rPr>
        <w:t>ą</w:t>
      </w:r>
      <w:r w:rsidRPr="00983871">
        <w:rPr>
          <w:rFonts w:ascii="Tahoma" w:hAnsi="Tahoma"/>
          <w:b/>
          <w:bCs/>
          <w:u w:val="single"/>
        </w:rPr>
        <w:t>):</w:t>
      </w:r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na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asny koszt, w okresie realizacji umowy, </w:t>
      </w:r>
      <w:bookmarkStart w:id="1" w:name="_DV_M719"/>
      <w:bookmarkEnd w:id="1"/>
      <w:r w:rsidRPr="00983871">
        <w:rPr>
          <w:rFonts w:ascii="Tahoma" w:hAnsi="Tahoma"/>
        </w:rPr>
        <w:t>ubezpieczy i zapewni ci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ubezpieczenia w zakresie Ubezpieczenia Wszystkich Ryzyk Budowy i Monta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u (CAR/EAR), przy zas</w:t>
      </w:r>
      <w:r w:rsidRPr="00983871">
        <w:rPr>
          <w:rFonts w:ascii="Tahoma" w:hAnsi="Tahoma"/>
        </w:rPr>
        <w:t>tosowaniu zakresu oraz warunk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standardowo stosowanych na polskim rynku ubezpieczeniowym</w:t>
      </w:r>
      <w:r w:rsidRPr="00983871">
        <w:rPr>
          <w:rFonts w:ascii="Tahoma" w:hAnsi="Tahoma"/>
          <w:color w:val="C0504D"/>
          <w:u w:color="C0504D"/>
        </w:rPr>
        <w:t>;</w:t>
      </w:r>
      <w:bookmarkStart w:id="2" w:name="_DV_M723"/>
      <w:bookmarkEnd w:id="2"/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Zakres ubezpieczenia, w systemie </w:t>
      </w:r>
      <w:proofErr w:type="spellStart"/>
      <w:r w:rsidRPr="00983871">
        <w:rPr>
          <w:rFonts w:ascii="Tahoma" w:hAnsi="Tahoma"/>
        </w:rPr>
        <w:t>all</w:t>
      </w:r>
      <w:proofErr w:type="spellEnd"/>
      <w:r w:rsidRPr="00983871">
        <w:rPr>
          <w:rFonts w:ascii="Tahoma" w:hAnsi="Tahoma"/>
        </w:rPr>
        <w:t xml:space="preserve"> </w:t>
      </w:r>
      <w:proofErr w:type="spellStart"/>
      <w:r w:rsidRPr="00983871">
        <w:rPr>
          <w:rFonts w:ascii="Tahoma" w:hAnsi="Tahoma"/>
        </w:rPr>
        <w:t>risks</w:t>
      </w:r>
      <w:proofErr w:type="spellEnd"/>
      <w:r w:rsidRPr="00983871">
        <w:rPr>
          <w:rFonts w:ascii="Tahoma" w:hAnsi="Tahoma"/>
        </w:rPr>
        <w:t>, obejmuje szkody polegaj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na utracie, uszkodzeniu lub zniszczeniu przedmiotu ubezpieczenia wskutek zdarze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 charakterze</w:t>
      </w:r>
      <w:r w:rsidRPr="00983871">
        <w:rPr>
          <w:rFonts w:ascii="Tahoma" w:hAnsi="Tahoma"/>
        </w:rPr>
        <w:t xml:space="preserve"> nag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ym i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niespodziewanym,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nie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wyra</w:t>
      </w:r>
      <w:r w:rsidRPr="00983871">
        <w:rPr>
          <w:rFonts w:ascii="Tahoma" w:hAnsi="Tahoma"/>
        </w:rPr>
        <w:t>ź</w:t>
      </w:r>
      <w:r w:rsidRPr="00983871">
        <w:rPr>
          <w:rFonts w:ascii="Tahoma" w:hAnsi="Tahoma"/>
        </w:rPr>
        <w:t>nie wy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czone w warunkach ubezpieczenia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Ubezpieczone mienie obj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te jest ochron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tak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od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ych wskutek akcji ratowniczej prowadzonej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 ze zdarzeniami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lonymi w punkcie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szym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Ubezpieczonymi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(Szpital), Wykonawca oraz podwykonawcy/dalsi podwykonawcy i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poddostawcy lub ich przedstawiciele,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rym wykonanie umowy powierzaj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 przypadku, gdy wyd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enie okresu realizacji Umowy nast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 z przyczyn le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 xml:space="preserve">cych po stronie </w:t>
      </w:r>
      <w:r w:rsidRPr="00983871">
        <w:rPr>
          <w:rFonts w:ascii="Tahoma" w:hAnsi="Tahoma"/>
        </w:rPr>
        <w:t>Wykonawcy, koszt wszystkich koniecznych ubezpiecze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uzupe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cych, w szczeg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okresu ubezpieczenia ponosi Wykonawca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Klauzule dodatkowe:</w:t>
      </w:r>
    </w:p>
    <w:p w:rsidR="0053449F" w:rsidRPr="00983871" w:rsidRDefault="00EF36B5" w:rsidP="00EF36B5">
      <w:pPr>
        <w:numPr>
          <w:ilvl w:val="0"/>
          <w:numId w:val="83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Klauzula mienia otaczaj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- suma ubezpieczenia dla mienia otaczaj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wynosi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 xml:space="preserve">nie mniej </w:t>
      </w:r>
      <w:r w:rsidRPr="00983871">
        <w:rPr>
          <w:rFonts w:ascii="Tahoma" w:hAnsi="Tahoma"/>
        </w:rPr>
        <w:t>ni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: 200 000,00 PLN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lastRenderedPageBreak/>
        <w:t>Wszystkie dokumenty potwierdzaj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zawarcie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ubezpieczenia w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szym zakresie oraz dowody op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acenia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 (rat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adki), Wykonawca dostarczy do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natychmiast po zawarciu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ubezpieczenia, jednak nie 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 xml:space="preserve">w dniu przekazania Terenu Budowy). </w:t>
      </w: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  <w:u w:val="single"/>
        </w:rPr>
        <w:t>II. Ubezpieczenie odpowiedzialno</w:t>
      </w:r>
      <w:r w:rsidRPr="00983871">
        <w:rPr>
          <w:rFonts w:ascii="Tahoma" w:hAnsi="Tahoma"/>
          <w:b/>
          <w:bCs/>
          <w:u w:val="single"/>
        </w:rPr>
        <w:t>ś</w:t>
      </w:r>
      <w:r w:rsidRPr="00983871">
        <w:rPr>
          <w:rFonts w:ascii="Tahoma" w:hAnsi="Tahoma"/>
          <w:b/>
          <w:bCs/>
          <w:u w:val="single"/>
        </w:rPr>
        <w:t>ci cywilnej.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Wykonawca na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asny koszt, w okresie realizacji umowy ubezpieczy i zapewni ci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ubezpieczenia na wszystkie podane poni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ej ryzyka: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Ubezpieczenie 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cywilnej</w:t>
      </w:r>
      <w:r w:rsidRPr="00983871">
        <w:rPr>
          <w:rFonts w:ascii="Tahoma" w:hAnsi="Tahoma"/>
        </w:rPr>
        <w:t xml:space="preserve"> deliktowej i kontraktowej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prowadzonej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gospodarczej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Przedmiotem ubezpieczenia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odpowiedzialno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cywilna za szkody rzeczowe i osobowe oraz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pstwa tych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wynik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ze zdarze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ych w czasie i/lub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 z wykonywani</w:t>
      </w:r>
      <w:r w:rsidRPr="00983871">
        <w:rPr>
          <w:rFonts w:ascii="Tahoma" w:hAnsi="Tahoma"/>
        </w:rPr>
        <w:t>em umowy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Ubezpieczenie pokrywa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w szczeg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ci: uszkodzenie cia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a, rozstr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j zdrowia lub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mier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oraz strat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lub uszkodzenie mienia 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trzecich 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umowy, w tym tak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w odniesieniu do pracownik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(OC pracodawcy)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Ubezpieczonymi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cy, Wykonawca i jego przedstawiciele oraz podwykonawcy/dalsi podwykonawcy i</w:t>
      </w:r>
      <w:r w:rsidRPr="00983871">
        <w:rPr>
          <w:rFonts w:ascii="Tahoma" w:hAnsi="Tahoma"/>
        </w:rPr>
        <w:t> </w:t>
      </w:r>
      <w:r w:rsidRPr="00983871">
        <w:rPr>
          <w:rFonts w:ascii="Tahoma" w:hAnsi="Tahoma"/>
        </w:rPr>
        <w:t>poddostawcy lub ich przedstawiciele,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rym wykonanie umowy powierzaj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rPr>
          <w:rFonts w:ascii="Tahoma" w:hAnsi="Tahoma"/>
        </w:rPr>
      </w:pPr>
      <w:r w:rsidRPr="00983871">
        <w:rPr>
          <w:rFonts w:ascii="Tahoma" w:hAnsi="Tahoma"/>
        </w:rPr>
        <w:t>Ubezpieczone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szkody rzeczowe i osobowe wyrz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dzone osobom trzecim oraz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pstwa tych 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wynik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ze zdarze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ych w czasie i/lub w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 z wykonywaniem Umowy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Roszczenie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by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oszone przed 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ywem terminu przedawnienia przewidzianego przepisami prawa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Suma gwarancyjna wynosi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winna nie mniej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 xml:space="preserve">200 000,00 PLN - </w:t>
      </w:r>
      <w:r w:rsidRPr="00983871">
        <w:rPr>
          <w:rFonts w:ascii="Tahoma" w:hAnsi="Tahoma"/>
        </w:rPr>
        <w:t>na jedno i wszystkie zdarzenia</w:t>
      </w:r>
      <w:r w:rsidRPr="00983871">
        <w:rPr>
          <w:rFonts w:ascii="Tahoma" w:hAnsi="Tahoma"/>
          <w:color w:val="C0504D"/>
          <w:u w:color="C0504D"/>
        </w:rPr>
        <w:t>;</w:t>
      </w:r>
    </w:p>
    <w:p w:rsidR="0053449F" w:rsidRPr="00983871" w:rsidRDefault="00EF36B5" w:rsidP="00EF36B5">
      <w:pPr>
        <w:numPr>
          <w:ilvl w:val="0"/>
          <w:numId w:val="86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Wszystkie dokumenty potwierdzaj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zawarcie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ubezpieczenia w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szym zakresie oraz dowody op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acenia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 (rat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adki), Wykonawca dostarczy do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natychmiast po zawarciu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ubezpieczenia, jednak nie 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w dniu przekazania terenu budowy.</w:t>
      </w:r>
    </w:p>
    <w:p w:rsidR="0053449F" w:rsidRPr="00983871" w:rsidRDefault="00EF36B5" w:rsidP="00EF36B5">
      <w:pPr>
        <w:numPr>
          <w:ilvl w:val="0"/>
          <w:numId w:val="87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Umowy i polisy ubezpieczenia oraz dowody op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acenia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 (rat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adki)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dostarczone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 do wiadomo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(w postaci kserokopii potwierdzonej za zgodno</w:t>
      </w:r>
      <w:r w:rsidRPr="00983871">
        <w:rPr>
          <w:rFonts w:ascii="Tahoma" w:hAnsi="Tahoma"/>
        </w:rPr>
        <w:t xml:space="preserve">ść </w:t>
      </w:r>
      <w:r w:rsidRPr="00983871">
        <w:rPr>
          <w:rFonts w:ascii="Tahoma" w:hAnsi="Tahoma"/>
        </w:rPr>
        <w:t>z orygina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em) w dniu przekazani</w:t>
      </w:r>
      <w:r w:rsidRPr="00983871">
        <w:rPr>
          <w:rFonts w:ascii="Tahoma" w:hAnsi="Tahoma"/>
        </w:rPr>
        <w:t>a placu budowy - terenu budowy. W razie kontynuacji/przed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enia/zawarcia</w:t>
      </w:r>
      <w:r w:rsidRPr="00983871">
        <w:rPr>
          <w:rFonts w:ascii="Tahoma" w:hAnsi="Tahoma"/>
        </w:rPr>
        <w:t xml:space="preserve"> nowych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na dalsze okresy,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uprzednio zawarte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czy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yby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w trakcie realizacji umowy, Wykonawca przedstawi je niezw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ocznie po 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ywie okresu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zywania poprzedniej umo</w:t>
      </w:r>
      <w:r w:rsidRPr="00983871">
        <w:rPr>
          <w:rFonts w:ascii="Tahoma" w:hAnsi="Tahoma"/>
        </w:rPr>
        <w:t>wy/polisy. Umowy</w:t>
      </w:r>
      <w:r w:rsidRPr="00983871">
        <w:rPr>
          <w:rFonts w:ascii="Tahoma" w:hAnsi="Tahoma"/>
        </w:rPr>
        <w:t xml:space="preserve"> ubezpieczenia powinny zapewni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wyp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odszkodowania 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atnego w walucie polskiej, w kwotach koniecznych dla naprawienia poniesionej szkody.</w:t>
      </w:r>
    </w:p>
    <w:p w:rsidR="0053449F" w:rsidRPr="00983871" w:rsidRDefault="00EF36B5" w:rsidP="00EF36B5">
      <w:pPr>
        <w:numPr>
          <w:ilvl w:val="0"/>
          <w:numId w:val="79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 przypadku niedope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nienia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zku, o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rym mowa w </w:t>
      </w:r>
      <w:r w:rsidRPr="00983871">
        <w:rPr>
          <w:rFonts w:ascii="Tahoma" w:hAnsi="Tahoma"/>
        </w:rPr>
        <w:t xml:space="preserve">§ </w:t>
      </w:r>
      <w:r w:rsidRPr="00983871">
        <w:rPr>
          <w:rFonts w:ascii="Tahoma" w:hAnsi="Tahoma"/>
        </w:rPr>
        <w:t>19 (powy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ej),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ubezpieczy budow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na koszt Wykonawcy.</w:t>
      </w:r>
    </w:p>
    <w:p w:rsidR="0053449F" w:rsidRPr="00983871" w:rsidRDefault="00EF36B5" w:rsidP="00EF36B5">
      <w:pPr>
        <w:numPr>
          <w:ilvl w:val="0"/>
          <w:numId w:val="79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wraz z dowodami op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acenia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adek Wykonawca nie dostarczy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rejkolwiek z 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>danych um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ubezpieczenia, to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dokona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ubezpieczenia,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Wykonawca powinien by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zapewni</w:t>
      </w:r>
      <w:r w:rsidRPr="00983871">
        <w:rPr>
          <w:rFonts w:ascii="Tahoma" w:hAnsi="Tahoma"/>
        </w:rPr>
        <w:t>ć</w:t>
      </w:r>
      <w:r w:rsidRPr="00983871">
        <w:rPr>
          <w:rFonts w:ascii="Tahoma" w:hAnsi="Tahoma"/>
        </w:rPr>
        <w:t>. Koszty,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poni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s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acaj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adki ubezpieczeniowe,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potr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 wynagrodze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nych Wykonawcy.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eli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adne wynagrodzenie Wykonawcy jeszcze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nie nale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dzie 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g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dochodzi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zwrotu poniesionych koszt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na zap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sk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adek.</w:t>
      </w:r>
    </w:p>
    <w:p w:rsidR="0053449F" w:rsidRPr="00983871" w:rsidRDefault="00EF36B5" w:rsidP="00EF36B5">
      <w:pPr>
        <w:numPr>
          <w:ilvl w:val="0"/>
          <w:numId w:val="79"/>
        </w:numPr>
        <w:suppressAutoHyphens/>
        <w:rPr>
          <w:rFonts w:ascii="Tahoma" w:hAnsi="Tahoma"/>
        </w:rPr>
      </w:pP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adne zmiany warunk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 </w:t>
      </w:r>
      <w:r w:rsidRPr="00983871">
        <w:rPr>
          <w:rFonts w:ascii="Tahoma" w:hAnsi="Tahoma"/>
        </w:rPr>
        <w:t>ubezpieczenia nie zostan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dokonane bez zgody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20.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W sprawach nie uregulowanych niniejsz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umow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maj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zastosowanie przepisy Kodeksu cywilnego, ustawy z dnia 11 wrze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nia 2019 r. - Prawo zam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wie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publicznych, ustawy Prawo budowlane, a tak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 </w:t>
      </w:r>
      <w:r w:rsidRPr="00983871">
        <w:rPr>
          <w:rFonts w:ascii="Tahoma" w:hAnsi="Tahoma"/>
        </w:rPr>
        <w:t>inne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ciwe przepisy oraz </w:t>
      </w:r>
      <w:r w:rsidRPr="00D149F2">
        <w:rPr>
          <w:rFonts w:ascii="Tahoma" w:hAnsi="Tahoma"/>
          <w:color w:val="auto"/>
        </w:rPr>
        <w:t xml:space="preserve">SWZ wraz </w:t>
      </w:r>
      <w:r w:rsidRPr="00D149F2">
        <w:rPr>
          <w:rFonts w:ascii="Tahoma" w:hAnsi="Tahoma"/>
          <w:color w:val="auto"/>
        </w:rPr>
        <w:t xml:space="preserve">z </w:t>
      </w:r>
      <w:r w:rsidRPr="00D149F2">
        <w:rPr>
          <w:rFonts w:ascii="Tahoma" w:hAnsi="Tahoma"/>
          <w:color w:val="auto"/>
        </w:rPr>
        <w:t>za</w:t>
      </w:r>
      <w:r w:rsidRPr="00D149F2">
        <w:rPr>
          <w:rFonts w:ascii="Tahoma" w:hAnsi="Tahoma"/>
          <w:color w:val="auto"/>
        </w:rPr>
        <w:t>łą</w:t>
      </w:r>
      <w:r w:rsidRPr="00D149F2">
        <w:rPr>
          <w:rFonts w:ascii="Tahoma" w:hAnsi="Tahoma"/>
          <w:color w:val="auto"/>
        </w:rPr>
        <w:t>cznikami</w:t>
      </w:r>
      <w:r w:rsidRPr="00983871">
        <w:rPr>
          <w:rFonts w:ascii="Tahoma" w:hAnsi="Tahoma"/>
        </w:rPr>
        <w:t>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to dokumenty stanowi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integraln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cz</w:t>
      </w:r>
      <w:r w:rsidRPr="00983871">
        <w:rPr>
          <w:rFonts w:ascii="Tahoma" w:hAnsi="Tahoma"/>
        </w:rPr>
        <w:t xml:space="preserve">ęść </w:t>
      </w:r>
      <w:r w:rsidRPr="00983871">
        <w:rPr>
          <w:rFonts w:ascii="Tahoma" w:hAnsi="Tahoma"/>
        </w:rPr>
        <w:t>niniejszej umowy.</w:t>
      </w:r>
    </w:p>
    <w:p w:rsidR="0053449F" w:rsidRPr="00983871" w:rsidRDefault="0053449F">
      <w:pPr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21.</w:t>
      </w:r>
    </w:p>
    <w:p w:rsidR="0053449F" w:rsidRPr="00983871" w:rsidRDefault="0053449F">
      <w:pPr>
        <w:jc w:val="center"/>
        <w:rPr>
          <w:rFonts w:ascii="Tahoma" w:eastAsia="Tahoma" w:hAnsi="Tahoma" w:cs="Tahoma"/>
        </w:rPr>
      </w:pP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Ewentualne spory,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 mog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wynikn</w:t>
      </w:r>
      <w:r w:rsidRPr="00983871">
        <w:rPr>
          <w:rFonts w:ascii="Tahoma" w:hAnsi="Tahoma"/>
        </w:rPr>
        <w:t xml:space="preserve">ąć </w:t>
      </w:r>
      <w:r w:rsidRPr="00983871">
        <w:rPr>
          <w:rFonts w:ascii="Tahoma" w:hAnsi="Tahoma"/>
        </w:rPr>
        <w:t>w trakcie realizacji niniejszej umowy, Strony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rozwi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zywa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 drodze wsp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lnych </w:t>
      </w:r>
      <w:r w:rsidRPr="00983871">
        <w:rPr>
          <w:rFonts w:ascii="Tahoma" w:hAnsi="Tahoma"/>
        </w:rPr>
        <w:t>negocjacji, a w przypadku niemo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ustalenia kompromisu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one podlega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rozstrzygni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ciu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ciwych dla siedziby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22.</w:t>
      </w:r>
    </w:p>
    <w:p w:rsidR="0053449F" w:rsidRPr="00983871" w:rsidRDefault="0053449F">
      <w:pPr>
        <w:jc w:val="center"/>
        <w:rPr>
          <w:rFonts w:ascii="Tahoma" w:eastAsia="Tahoma" w:hAnsi="Tahoma" w:cs="Tahoma"/>
        </w:rPr>
      </w:pPr>
    </w:p>
    <w:p w:rsidR="0053449F" w:rsidRPr="00983871" w:rsidRDefault="00EF36B5" w:rsidP="00EF36B5">
      <w:pPr>
        <w:pStyle w:val="Tekstpodstawowy"/>
        <w:numPr>
          <w:ilvl w:val="0"/>
          <w:numId w:val="89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Strony ustalaj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, 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Wykonawca nie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bez zgody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przela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skutecznie na osob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trzeci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wierzytelno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przys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uguj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 mu wobec 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z tytu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u niniejszej umowy. P</w:t>
      </w:r>
      <w:r w:rsidRPr="00983871">
        <w:rPr>
          <w:rFonts w:ascii="Tahoma" w:hAnsi="Tahoma"/>
          <w:sz w:val="20"/>
          <w:szCs w:val="20"/>
        </w:rPr>
        <w:t>o</w:t>
      </w:r>
      <w:r w:rsidRPr="00983871">
        <w:rPr>
          <w:rFonts w:ascii="Tahoma" w:hAnsi="Tahoma"/>
          <w:sz w:val="20"/>
          <w:szCs w:val="20"/>
        </w:rPr>
        <w:t>nadto Strony ustalaj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 xml:space="preserve">, 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Wykonawca nie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podejmowa</w:t>
      </w:r>
      <w:r w:rsidRPr="00983871">
        <w:rPr>
          <w:rFonts w:ascii="Tahoma" w:hAnsi="Tahoma"/>
          <w:sz w:val="20"/>
          <w:szCs w:val="20"/>
        </w:rPr>
        <w:t>ć ż</w:t>
      </w:r>
      <w:r w:rsidRPr="00983871">
        <w:rPr>
          <w:rFonts w:ascii="Tahoma" w:hAnsi="Tahoma"/>
          <w:sz w:val="20"/>
          <w:szCs w:val="20"/>
        </w:rPr>
        <w:t>adnych czynno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 prawnych, z 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rych wynika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aby odpowiedzialno</w:t>
      </w:r>
      <w:r w:rsidRPr="00983871">
        <w:rPr>
          <w:rFonts w:ascii="Tahoma" w:hAnsi="Tahoma"/>
          <w:sz w:val="20"/>
          <w:szCs w:val="20"/>
        </w:rPr>
        <w:t xml:space="preserve">ść </w:t>
      </w:r>
      <w:r w:rsidRPr="00983871">
        <w:rPr>
          <w:rFonts w:ascii="Tahoma" w:hAnsi="Tahoma"/>
          <w:sz w:val="20"/>
          <w:szCs w:val="20"/>
        </w:rPr>
        <w:t>osobista trzeciego podmiotu daj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ca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liwo</w:t>
      </w:r>
      <w:r w:rsidRPr="00983871">
        <w:rPr>
          <w:rFonts w:ascii="Tahoma" w:hAnsi="Tahoma"/>
          <w:sz w:val="20"/>
          <w:szCs w:val="20"/>
        </w:rPr>
        <w:t xml:space="preserve">ść </w:t>
      </w:r>
      <w:r w:rsidRPr="00983871">
        <w:rPr>
          <w:rFonts w:ascii="Tahoma" w:hAnsi="Tahoma"/>
          <w:sz w:val="20"/>
          <w:szCs w:val="20"/>
        </w:rPr>
        <w:t>wst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pienia w prawa</w:t>
      </w:r>
      <w:r w:rsidRPr="00983871">
        <w:rPr>
          <w:rFonts w:ascii="Tahoma" w:hAnsi="Tahoma"/>
          <w:sz w:val="20"/>
          <w:szCs w:val="20"/>
        </w:rPr>
        <w:t xml:space="preserve"> Strony umowy.</w:t>
      </w:r>
    </w:p>
    <w:p w:rsidR="0053449F" w:rsidRPr="00983871" w:rsidRDefault="00EF36B5" w:rsidP="00EF36B5">
      <w:pPr>
        <w:pStyle w:val="Tekstpodstawowy"/>
        <w:numPr>
          <w:ilvl w:val="0"/>
          <w:numId w:val="89"/>
        </w:numPr>
        <w:spacing w:line="240" w:lineRule="auto"/>
        <w:rPr>
          <w:rFonts w:ascii="Tahoma" w:hAnsi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Zgoda, o kt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>rej mowa powy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ej zwi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zana z czynno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>ci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prawn</w:t>
      </w:r>
      <w:r w:rsidRPr="00983871">
        <w:rPr>
          <w:rFonts w:ascii="Tahoma" w:hAnsi="Tahoma"/>
          <w:sz w:val="20"/>
          <w:szCs w:val="20"/>
        </w:rPr>
        <w:t xml:space="preserve">ą </w:t>
      </w:r>
      <w:r w:rsidRPr="00983871">
        <w:rPr>
          <w:rFonts w:ascii="Tahoma" w:hAnsi="Tahoma"/>
          <w:sz w:val="20"/>
          <w:szCs w:val="20"/>
        </w:rPr>
        <w:t>maj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ca na celu zmian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wierzyciela mo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 nast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pi</w:t>
      </w:r>
      <w:r w:rsidRPr="00983871">
        <w:rPr>
          <w:rFonts w:ascii="Tahoma" w:hAnsi="Tahoma"/>
          <w:sz w:val="20"/>
          <w:szCs w:val="20"/>
        </w:rPr>
        <w:t xml:space="preserve">ć </w:t>
      </w:r>
      <w:r w:rsidRPr="00983871">
        <w:rPr>
          <w:rFonts w:ascii="Tahoma" w:hAnsi="Tahoma"/>
          <w:sz w:val="20"/>
          <w:szCs w:val="20"/>
        </w:rPr>
        <w:t>po wyra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eniu zgody przez podmiot tworz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 jednostk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Zamawiaj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cego (art. 54 ustawy z dnia 15 kwietnia 2011 r. o dzia</w:t>
      </w:r>
      <w:r w:rsidRPr="00983871">
        <w:rPr>
          <w:rFonts w:ascii="Tahoma" w:hAnsi="Tahoma"/>
          <w:sz w:val="20"/>
          <w:szCs w:val="20"/>
        </w:rPr>
        <w:t>ł</w:t>
      </w:r>
      <w:r w:rsidRPr="00983871">
        <w:rPr>
          <w:rFonts w:ascii="Tahoma" w:hAnsi="Tahoma"/>
          <w:sz w:val="20"/>
          <w:szCs w:val="20"/>
        </w:rPr>
        <w:t>alno</w:t>
      </w:r>
      <w:r w:rsidRPr="00983871">
        <w:rPr>
          <w:rFonts w:ascii="Tahoma" w:hAnsi="Tahoma"/>
          <w:sz w:val="20"/>
          <w:szCs w:val="20"/>
        </w:rPr>
        <w:t>ś</w:t>
      </w:r>
      <w:r w:rsidRPr="00983871">
        <w:rPr>
          <w:rFonts w:ascii="Tahoma" w:hAnsi="Tahoma"/>
          <w:sz w:val="20"/>
          <w:szCs w:val="20"/>
        </w:rPr>
        <w:t xml:space="preserve">ci leczniczej </w:t>
      </w:r>
      <w:r w:rsidRPr="00983871">
        <w:rPr>
          <w:rFonts w:ascii="Tahoma" w:hAnsi="Tahoma"/>
          <w:sz w:val="20"/>
          <w:szCs w:val="20"/>
        </w:rPr>
        <w:t>(</w:t>
      </w:r>
      <w:proofErr w:type="spellStart"/>
      <w:r w:rsidRPr="00983871">
        <w:rPr>
          <w:rFonts w:ascii="Tahoma" w:hAnsi="Tahoma"/>
          <w:sz w:val="20"/>
          <w:szCs w:val="20"/>
        </w:rPr>
        <w:t>t.j</w:t>
      </w:r>
      <w:proofErr w:type="spellEnd"/>
      <w:r w:rsidRPr="00983871">
        <w:rPr>
          <w:rFonts w:ascii="Tahoma" w:hAnsi="Tahoma"/>
          <w:sz w:val="20"/>
          <w:szCs w:val="20"/>
        </w:rPr>
        <w:t>. Dz. U. z 2022 r., poz. 633).</w:t>
      </w:r>
    </w:p>
    <w:p w:rsidR="0053449F" w:rsidRPr="00983871" w:rsidRDefault="0053449F">
      <w:pPr>
        <w:pStyle w:val="Tekstpodstawowy"/>
        <w:ind w:left="3552" w:firstLine="696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ind w:left="3552" w:firstLine="696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 xml:space="preserve">§ </w:t>
      </w:r>
      <w:r w:rsidRPr="00983871">
        <w:rPr>
          <w:rFonts w:ascii="Tahoma" w:hAnsi="Tahoma"/>
          <w:b/>
          <w:bCs/>
          <w:sz w:val="20"/>
          <w:szCs w:val="20"/>
        </w:rPr>
        <w:t>23.</w:t>
      </w:r>
    </w:p>
    <w:p w:rsidR="0053449F" w:rsidRPr="00983871" w:rsidRDefault="00EF36B5" w:rsidP="00EF36B5">
      <w:pPr>
        <w:numPr>
          <w:ilvl w:val="0"/>
          <w:numId w:val="9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 trakcie realizacji umowy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przestrzegania zapis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nast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norm: ISO 14001, 9001, wdro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onych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cego.</w:t>
      </w:r>
    </w:p>
    <w:p w:rsidR="0053449F" w:rsidRPr="00983871" w:rsidRDefault="00EF36B5" w:rsidP="00EF36B5">
      <w:pPr>
        <w:numPr>
          <w:ilvl w:val="0"/>
          <w:numId w:val="91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Na potwierdzenie zapoznania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 wymaganiami wynikaj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cymi z procedur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rodowiskowych (za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. nr B do umowy) wdro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onych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Wykonawca przedk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ada stosowne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wiadczenie stanowi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za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. nr A do umowy. </w:t>
      </w:r>
    </w:p>
    <w:p w:rsidR="0053449F" w:rsidRPr="00983871" w:rsidRDefault="00EF36B5" w:rsidP="00EF36B5">
      <w:pPr>
        <w:numPr>
          <w:ilvl w:val="0"/>
          <w:numId w:val="92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 przypadku zaistnienia na terenie siedziby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wypadku pracownika Wykonawcy lub z udzi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 pracownika Wykonawcy, fakt ten zostanie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oszony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cemu.</w:t>
      </w:r>
    </w:p>
    <w:p w:rsidR="0053449F" w:rsidRPr="00983871" w:rsidRDefault="0053449F">
      <w:pPr>
        <w:pStyle w:val="Tekstpodstawowy"/>
        <w:ind w:left="3552" w:firstLine="696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 xml:space="preserve">§ </w:t>
      </w:r>
      <w:r w:rsidRPr="00983871">
        <w:rPr>
          <w:rFonts w:ascii="Tahoma" w:hAnsi="Tahoma"/>
          <w:b/>
          <w:bCs/>
          <w:sz w:val="20"/>
          <w:szCs w:val="20"/>
        </w:rPr>
        <w:t>24.</w:t>
      </w:r>
    </w:p>
    <w:p w:rsidR="0053449F" w:rsidRPr="00983871" w:rsidRDefault="00EF36B5">
      <w:pPr>
        <w:jc w:val="both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</w:rPr>
        <w:t>W trakcie realizacji niniejszej umowy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przestrzegania zasad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nych w ustawie o ochronie danych osobowych.</w:t>
      </w:r>
      <w:r w:rsidRPr="00983871">
        <w:rPr>
          <w:rFonts w:ascii="Tahoma" w:hAnsi="Tahoma"/>
        </w:rPr>
        <w:tab/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§ </w:t>
      </w:r>
      <w:r w:rsidRPr="00983871">
        <w:rPr>
          <w:rFonts w:ascii="Tahoma" w:hAnsi="Tahoma"/>
          <w:b/>
          <w:bCs/>
        </w:rPr>
        <w:t>25.</w:t>
      </w:r>
    </w:p>
    <w:p w:rsidR="0053449F" w:rsidRPr="00983871" w:rsidRDefault="0053449F">
      <w:pPr>
        <w:jc w:val="center"/>
        <w:rPr>
          <w:rFonts w:ascii="Tahoma" w:eastAsia="Tahoma" w:hAnsi="Tahoma" w:cs="Tahoma"/>
        </w:rPr>
      </w:pPr>
    </w:p>
    <w:p w:rsidR="0053449F" w:rsidRPr="00983871" w:rsidRDefault="00EF36B5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  <w:r w:rsidRPr="00983871">
        <w:rPr>
          <w:rFonts w:ascii="Tahoma" w:hAnsi="Tahoma"/>
          <w:sz w:val="20"/>
          <w:szCs w:val="20"/>
        </w:rPr>
        <w:t>Umow</w:t>
      </w:r>
      <w:r w:rsidRPr="00983871">
        <w:rPr>
          <w:rFonts w:ascii="Tahoma" w:hAnsi="Tahoma"/>
          <w:sz w:val="20"/>
          <w:szCs w:val="20"/>
        </w:rPr>
        <w:t xml:space="preserve">ę </w:t>
      </w:r>
      <w:r w:rsidRPr="00983871">
        <w:rPr>
          <w:rFonts w:ascii="Tahoma" w:hAnsi="Tahoma"/>
          <w:sz w:val="20"/>
          <w:szCs w:val="20"/>
        </w:rPr>
        <w:t>sporz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dzono w dw</w:t>
      </w:r>
      <w:r w:rsidRPr="00983871">
        <w:rPr>
          <w:rFonts w:ascii="Tahoma" w:hAnsi="Tahoma"/>
          <w:sz w:val="20"/>
          <w:szCs w:val="20"/>
        </w:rPr>
        <w:t>ó</w:t>
      </w:r>
      <w:r w:rsidRPr="00983871">
        <w:rPr>
          <w:rFonts w:ascii="Tahoma" w:hAnsi="Tahoma"/>
          <w:sz w:val="20"/>
          <w:szCs w:val="20"/>
        </w:rPr>
        <w:t xml:space="preserve">ch </w:t>
      </w:r>
      <w:r w:rsidRPr="00983871">
        <w:rPr>
          <w:rFonts w:ascii="Tahoma" w:hAnsi="Tahoma"/>
          <w:sz w:val="20"/>
          <w:szCs w:val="20"/>
        </w:rPr>
        <w:t>jednobrzmi</w:t>
      </w:r>
      <w:r w:rsidRPr="00983871">
        <w:rPr>
          <w:rFonts w:ascii="Tahoma" w:hAnsi="Tahoma"/>
          <w:sz w:val="20"/>
          <w:szCs w:val="20"/>
        </w:rPr>
        <w:t>ą</w:t>
      </w:r>
      <w:r w:rsidRPr="00983871">
        <w:rPr>
          <w:rFonts w:ascii="Tahoma" w:hAnsi="Tahoma"/>
          <w:sz w:val="20"/>
          <w:szCs w:val="20"/>
        </w:rPr>
        <w:t>cych egzemplarzach po jednym dla ka</w:t>
      </w:r>
      <w:r w:rsidRPr="00983871">
        <w:rPr>
          <w:rFonts w:ascii="Tahoma" w:hAnsi="Tahoma"/>
          <w:sz w:val="20"/>
          <w:szCs w:val="20"/>
        </w:rPr>
        <w:t>ż</w:t>
      </w:r>
      <w:r w:rsidRPr="00983871">
        <w:rPr>
          <w:rFonts w:ascii="Tahoma" w:hAnsi="Tahoma"/>
          <w:sz w:val="20"/>
          <w:szCs w:val="20"/>
        </w:rPr>
        <w:t>dej ze Stron.</w:t>
      </w:r>
    </w:p>
    <w:p w:rsidR="0053449F" w:rsidRPr="00983871" w:rsidRDefault="0053449F">
      <w:pPr>
        <w:pStyle w:val="Tekstpodstawowy"/>
        <w:spacing w:line="240" w:lineRule="auto"/>
        <w:ind w:firstLine="708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53449F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EF36B5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PODPISY STRON</w:t>
      </w:r>
    </w:p>
    <w:p w:rsidR="0053449F" w:rsidRPr="00983871" w:rsidRDefault="0053449F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983871">
        <w:rPr>
          <w:rFonts w:ascii="Tahoma" w:hAnsi="Tahoma"/>
          <w:b/>
          <w:bCs/>
          <w:sz w:val="20"/>
          <w:szCs w:val="20"/>
        </w:rPr>
        <w:t>ZAMAWIAJ</w:t>
      </w:r>
      <w:r w:rsidRPr="00983871">
        <w:rPr>
          <w:rFonts w:ascii="Tahoma" w:hAnsi="Tahoma"/>
          <w:b/>
          <w:bCs/>
          <w:sz w:val="20"/>
          <w:szCs w:val="20"/>
        </w:rPr>
        <w:t>Ą</w:t>
      </w:r>
      <w:r w:rsidRPr="00983871">
        <w:rPr>
          <w:rFonts w:ascii="Tahoma" w:hAnsi="Tahoma"/>
          <w:b/>
          <w:bCs/>
          <w:sz w:val="20"/>
          <w:szCs w:val="20"/>
        </w:rPr>
        <w:t>CY</w:t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</w:r>
      <w:r w:rsidRPr="00983871">
        <w:rPr>
          <w:rFonts w:ascii="Tahoma" w:hAnsi="Tahoma"/>
          <w:b/>
          <w:bCs/>
          <w:sz w:val="20"/>
          <w:szCs w:val="20"/>
        </w:rPr>
        <w:tab/>
        <w:t>WYKONAWCA</w:t>
      </w:r>
    </w:p>
    <w:p w:rsidR="0053449F" w:rsidRPr="00983871" w:rsidRDefault="0053449F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53449F">
      <w:pPr>
        <w:pStyle w:val="Tekstpodstawowy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EF36B5">
      <w:pPr>
        <w:pStyle w:val="Tekstpodstawowy"/>
        <w:jc w:val="center"/>
      </w:pPr>
      <w:r w:rsidRPr="00983871">
        <w:rPr>
          <w:rFonts w:ascii="Arial Unicode MS" w:hAnsi="Arial Unicode MS"/>
          <w:sz w:val="20"/>
          <w:szCs w:val="20"/>
        </w:rPr>
        <w:br w:type="page"/>
      </w:r>
    </w:p>
    <w:p w:rsidR="0053449F" w:rsidRPr="00983871" w:rsidRDefault="00EF36B5">
      <w:pPr>
        <w:spacing w:after="200" w:line="276" w:lineRule="auto"/>
        <w:jc w:val="right"/>
        <w:rPr>
          <w:rFonts w:ascii="Tahoma" w:eastAsia="Tahoma" w:hAnsi="Tahoma" w:cs="Tahoma"/>
        </w:rPr>
      </w:pPr>
      <w:r w:rsidRPr="00983871">
        <w:rPr>
          <w:rFonts w:ascii="Tahoma" w:hAnsi="Tahoma"/>
        </w:rPr>
        <w:lastRenderedPageBreak/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 nr  7 do umowy</w:t>
      </w:r>
    </w:p>
    <w:p w:rsidR="0053449F" w:rsidRPr="00983871" w:rsidRDefault="00EF36B5">
      <w:pPr>
        <w:jc w:val="center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Dokument Gwarancyjny - wz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r</w:t>
      </w:r>
    </w:p>
    <w:p w:rsidR="0053449F" w:rsidRPr="00983871" w:rsidRDefault="0053449F">
      <w:pPr>
        <w:jc w:val="center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ind w:firstLine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Okre</w:t>
      </w:r>
      <w:r w:rsidRPr="00983871">
        <w:rPr>
          <w:rFonts w:ascii="Tahoma" w:hAnsi="Tahoma"/>
          <w:b/>
          <w:bCs/>
        </w:rPr>
        <w:t>ś</w:t>
      </w:r>
      <w:r w:rsidRPr="00983871">
        <w:rPr>
          <w:rFonts w:ascii="Tahoma" w:hAnsi="Tahoma"/>
          <w:b/>
          <w:bCs/>
        </w:rPr>
        <w:t>laj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cy uprawnienia Zamawiaj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cego z tytu</w:t>
      </w:r>
      <w:r w:rsidRPr="00983871">
        <w:rPr>
          <w:rFonts w:ascii="Tahoma" w:hAnsi="Tahoma"/>
          <w:b/>
          <w:bCs/>
        </w:rPr>
        <w:t>ł</w:t>
      </w:r>
      <w:r w:rsidRPr="00983871">
        <w:rPr>
          <w:rFonts w:ascii="Tahoma" w:hAnsi="Tahoma"/>
          <w:b/>
          <w:bCs/>
        </w:rPr>
        <w:t>u gwarancji za wady fizyczne prze</w:t>
      </w:r>
      <w:r w:rsidRPr="00983871">
        <w:rPr>
          <w:rFonts w:ascii="Tahoma" w:hAnsi="Tahoma"/>
          <w:b/>
          <w:bCs/>
        </w:rPr>
        <w:t>d</w:t>
      </w:r>
      <w:r w:rsidRPr="00983871">
        <w:rPr>
          <w:rFonts w:ascii="Tahoma" w:hAnsi="Tahoma"/>
          <w:b/>
          <w:bCs/>
        </w:rPr>
        <w:t>miotu umowy</w:t>
      </w:r>
    </w:p>
    <w:p w:rsidR="0053449F" w:rsidRPr="00983871" w:rsidRDefault="0053449F">
      <w:pPr>
        <w:ind w:firstLine="360"/>
        <w:jc w:val="both"/>
        <w:rPr>
          <w:rFonts w:ascii="Tahoma" w:eastAsia="Tahoma" w:hAnsi="Tahoma" w:cs="Tahoma"/>
          <w:b/>
          <w:bCs/>
        </w:rPr>
      </w:pPr>
    </w:p>
    <w:p w:rsidR="0053449F" w:rsidRPr="00983871" w:rsidRDefault="00EF36B5" w:rsidP="00EF36B5">
      <w:pPr>
        <w:numPr>
          <w:ilvl w:val="0"/>
          <w:numId w:val="94"/>
        </w:numPr>
        <w:suppressAutoHyphens/>
        <w:rPr>
          <w:rFonts w:ascii="Tahoma" w:hAnsi="Tahoma"/>
        </w:rPr>
      </w:pPr>
      <w:r w:rsidRPr="00983871">
        <w:rPr>
          <w:rFonts w:ascii="Tahoma" w:hAnsi="Tahoma"/>
        </w:rPr>
        <w:t>Przedmiotem dokumentu gwarancyjnego s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roboty budowlane obj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te umow</w:t>
      </w:r>
      <w:r w:rsidRPr="00983871">
        <w:rPr>
          <w:rFonts w:ascii="Tahoma" w:hAnsi="Tahoma"/>
        </w:rPr>
        <w:t>ą …………</w:t>
      </w:r>
      <w:r w:rsidRPr="00983871">
        <w:rPr>
          <w:rFonts w:ascii="Tahoma" w:hAnsi="Tahoma"/>
        </w:rPr>
        <w:t>.</w:t>
      </w:r>
      <w:r w:rsidRPr="00983871">
        <w:rPr>
          <w:rFonts w:ascii="Tahoma" w:hAnsi="Tahoma"/>
        </w:rPr>
        <w:t xml:space="preserve">z dnia </w:t>
      </w:r>
      <w:r w:rsidRPr="00983871">
        <w:rPr>
          <w:rFonts w:ascii="Tahoma" w:hAnsi="Tahoma"/>
        </w:rPr>
        <w:t>………</w:t>
      </w:r>
      <w:r w:rsidRPr="00983871">
        <w:rPr>
          <w:rFonts w:ascii="Tahoma" w:hAnsi="Tahoma"/>
        </w:rPr>
        <w:t>.2022r</w:t>
      </w:r>
      <w:r w:rsidRPr="00983871">
        <w:rPr>
          <w:rFonts w:ascii="Tahoma" w:hAnsi="Tahoma"/>
        </w:rPr>
        <w:t xml:space="preserve">  dotycz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realizacji:</w:t>
      </w: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suppressAutoHyphens/>
        <w:jc w:val="both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Nazwa zadnia  </w:t>
      </w:r>
      <w:r w:rsidRPr="00983871">
        <w:rPr>
          <w:rFonts w:ascii="Tahoma" w:hAnsi="Tahoma"/>
          <w:b/>
          <w:bCs/>
        </w:rPr>
        <w:t>„</w:t>
      </w:r>
      <w:r w:rsidRPr="00983871">
        <w:rPr>
          <w:rFonts w:ascii="Tahoma" w:hAnsi="Tahoma"/>
          <w:b/>
          <w:bCs/>
        </w:rPr>
        <w:t xml:space="preserve">Zagospodarowanie terenu przy Szpitalu w ramach zadania pn. </w:t>
      </w:r>
      <w:r w:rsidRPr="00983871">
        <w:rPr>
          <w:rFonts w:ascii="Tahoma" w:hAnsi="Tahoma"/>
          <w:b/>
          <w:bCs/>
        </w:rPr>
        <w:t>„</w:t>
      </w:r>
      <w:r w:rsidRPr="00983871">
        <w:rPr>
          <w:rFonts w:ascii="Tahoma" w:hAnsi="Tahoma"/>
          <w:b/>
          <w:bCs/>
        </w:rPr>
        <w:t>Kierunek: Nowy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 xml:space="preserve">cz z nowym parkiem </w:t>
      </w:r>
      <w:r w:rsidRPr="00983871">
        <w:rPr>
          <w:rFonts w:ascii="Tahoma" w:hAnsi="Tahoma"/>
          <w:b/>
          <w:bCs/>
        </w:rPr>
        <w:t xml:space="preserve">– </w:t>
      </w:r>
      <w:r w:rsidRPr="00983871">
        <w:rPr>
          <w:rFonts w:ascii="Tahoma" w:hAnsi="Tahoma"/>
          <w:b/>
          <w:bCs/>
        </w:rPr>
        <w:t>rewitalizacja terenu przy s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deckim Szpitalu</w:t>
      </w:r>
      <w:r w:rsidRPr="00983871">
        <w:rPr>
          <w:rFonts w:ascii="Tahoma" w:hAnsi="Tahoma"/>
          <w:b/>
          <w:bCs/>
        </w:rPr>
        <w:t>”</w:t>
      </w:r>
    </w:p>
    <w:p w:rsidR="0053449F" w:rsidRPr="00983871" w:rsidRDefault="0053449F">
      <w:pPr>
        <w:jc w:val="both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jc w:val="both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wystawiony w dniu </w:t>
      </w:r>
      <w:r w:rsidRPr="00983871">
        <w:rPr>
          <w:rFonts w:ascii="Tahoma" w:hAnsi="Tahoma"/>
        </w:rPr>
        <w:t>………………………………………………………………</w:t>
      </w:r>
      <w:r w:rsidRPr="00983871">
        <w:rPr>
          <w:rFonts w:ascii="Tahoma" w:hAnsi="Tahoma"/>
        </w:rPr>
        <w:t>..</w:t>
      </w:r>
      <w:r w:rsidRPr="00983871">
        <w:rPr>
          <w:rFonts w:ascii="Tahoma" w:hAnsi="Tahoma"/>
        </w:rPr>
        <w:t>…</w:t>
      </w: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przez</w:t>
      </w: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……………………………………………………………………………</w:t>
      </w:r>
    </w:p>
    <w:p w:rsidR="0053449F" w:rsidRPr="00983871" w:rsidRDefault="00EF36B5">
      <w:pPr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</w:rPr>
        <w:t xml:space="preserve">zwanego dalej </w:t>
      </w:r>
      <w:r w:rsidRPr="00983871">
        <w:rPr>
          <w:rFonts w:ascii="Tahoma" w:hAnsi="Tahoma"/>
          <w:b/>
          <w:bCs/>
        </w:rPr>
        <w:t>Wykonawc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.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 w:rsidP="00EF36B5">
      <w:pPr>
        <w:numPr>
          <w:ilvl w:val="0"/>
          <w:numId w:val="94"/>
        </w:numPr>
        <w:suppressAutoHyphens/>
        <w:rPr>
          <w:rFonts w:ascii="Tahoma" w:hAnsi="Tahoma"/>
        </w:rPr>
      </w:pPr>
      <w:r w:rsidRPr="00983871">
        <w:rPr>
          <w:rFonts w:ascii="Tahoma" w:hAnsi="Tahoma"/>
        </w:rPr>
        <w:t>Data odbioru:</w:t>
      </w:r>
      <w:r w:rsidRPr="00983871">
        <w:rPr>
          <w:rFonts w:ascii="Tahoma" w:hAnsi="Tahoma"/>
        </w:rPr>
        <w:t>………………………………………………………………</w:t>
      </w:r>
      <w:r w:rsidRPr="00983871">
        <w:rPr>
          <w:rFonts w:ascii="Tahoma" w:hAnsi="Tahoma"/>
        </w:rPr>
        <w:t>.</w:t>
      </w:r>
    </w:p>
    <w:p w:rsidR="0053449F" w:rsidRPr="00983871" w:rsidRDefault="0053449F">
      <w:pPr>
        <w:suppressAutoHyphens/>
        <w:ind w:left="720"/>
        <w:rPr>
          <w:rFonts w:ascii="Tahoma" w:eastAsia="Tahoma" w:hAnsi="Tahoma" w:cs="Tahoma"/>
        </w:rPr>
      </w:pPr>
    </w:p>
    <w:p w:rsidR="0053449F" w:rsidRPr="00983871" w:rsidRDefault="00EF36B5" w:rsidP="00EF36B5">
      <w:pPr>
        <w:numPr>
          <w:ilvl w:val="0"/>
          <w:numId w:val="94"/>
        </w:numPr>
        <w:suppressAutoHyphens/>
        <w:rPr>
          <w:rFonts w:ascii="Tahoma" w:hAnsi="Tahoma"/>
        </w:rPr>
      </w:pPr>
      <w:r w:rsidRPr="00983871">
        <w:rPr>
          <w:rFonts w:ascii="Tahoma" w:hAnsi="Tahoma"/>
          <w:b/>
          <w:bCs/>
        </w:rPr>
        <w:t>Og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lne warunki gwarancji :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3.1. </w:t>
      </w:r>
      <w:r w:rsidRPr="00983871">
        <w:rPr>
          <w:rFonts w:ascii="Tahoma" w:hAnsi="Tahoma"/>
        </w:rPr>
        <w:t>Wykonawca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wiadcza,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roboty obj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te niniejsz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gwarancj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zosta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 wykonane zgodnie z umow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wraz z 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cznikami, dokumentacj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t, SWZ wraz z 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cznikami, przepisami technic</w:t>
      </w:r>
      <w:r w:rsidRPr="00983871">
        <w:rPr>
          <w:rFonts w:ascii="Tahoma" w:hAnsi="Tahoma"/>
        </w:rPr>
        <w:t>z</w:t>
      </w:r>
      <w:r w:rsidRPr="00983871">
        <w:rPr>
          <w:rFonts w:ascii="Tahoma" w:hAnsi="Tahoma"/>
        </w:rPr>
        <w:t>no- budowlanymi, zasadami wiedzy technicznej i sztuk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budowlan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,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3.2</w:t>
      </w:r>
      <w:r w:rsidRPr="00983871">
        <w:rPr>
          <w:rFonts w:ascii="Tahoma" w:hAnsi="Tahoma"/>
        </w:rPr>
        <w:t>.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nieodp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atnego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oszony</w:t>
      </w:r>
      <w:r w:rsidRPr="00983871">
        <w:rPr>
          <w:rFonts w:ascii="Tahoma" w:hAnsi="Tahoma"/>
        </w:rPr>
        <w:t>ch w okresie  trwania gwarancji,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 xml:space="preserve">3.3. </w:t>
      </w:r>
      <w:r w:rsidRPr="00983871">
        <w:rPr>
          <w:rFonts w:ascii="Tahoma" w:hAnsi="Tahoma"/>
        </w:rPr>
        <w:t>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zawiadamia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 wykryciu wady poprzez pisemne zawiadomienie w</w:t>
      </w:r>
      <w:r w:rsidRPr="00983871">
        <w:rPr>
          <w:rFonts w:ascii="Tahoma" w:hAnsi="Tahoma"/>
        </w:rPr>
        <w:t>y</w:t>
      </w:r>
      <w:r w:rsidRPr="00983871">
        <w:rPr>
          <w:rFonts w:ascii="Tahoma" w:hAnsi="Tahoma"/>
        </w:rPr>
        <w:t>znaczaj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termin ogl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dzin i sporz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dzenia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u,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4.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przyst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pienia do usuwania wad w terminie 48 godz. </w:t>
      </w:r>
      <w:r w:rsidRPr="00983871">
        <w:rPr>
          <w:rFonts w:ascii="Tahoma" w:hAnsi="Tahoma"/>
        </w:rPr>
        <w:t>od daty powiadomienia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cego, a wad szczeg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lnie uci</w:t>
      </w:r>
      <w:r w:rsidRPr="00983871">
        <w:rPr>
          <w:rFonts w:ascii="Tahoma" w:hAnsi="Tahoma"/>
        </w:rPr>
        <w:t>ąż</w:t>
      </w:r>
      <w:r w:rsidRPr="00983871">
        <w:rPr>
          <w:rFonts w:ascii="Tahoma" w:hAnsi="Tahoma"/>
        </w:rPr>
        <w:t>liwych w terminie 12 godz.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5. Po 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ywie termin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lonych w </w:t>
      </w:r>
      <w:proofErr w:type="spellStart"/>
      <w:r w:rsidRPr="00983871">
        <w:rPr>
          <w:rFonts w:ascii="Tahoma" w:hAnsi="Tahoma"/>
        </w:rPr>
        <w:t>pkt</w:t>
      </w:r>
      <w:proofErr w:type="spellEnd"/>
      <w:r w:rsidRPr="00983871">
        <w:rPr>
          <w:rFonts w:ascii="Tahoma" w:hAnsi="Tahoma"/>
        </w:rPr>
        <w:t xml:space="preserve"> 3.4,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wyznaczy termin dodatkowy na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wad, a po jego bezskutecznym 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ywie uprawniony jest do powierze</w:t>
      </w:r>
      <w:r w:rsidRPr="00983871">
        <w:rPr>
          <w:rFonts w:ascii="Tahoma" w:hAnsi="Tahoma"/>
        </w:rPr>
        <w:t>nia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osobie trzeciej na koszt i ryzyko Wykonawcy.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6. Okresy gwarancji na poszczeg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lne elementy ulegaj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wyd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eniu o okresy dokonywania n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praw gwarancyjnych oraz okresy trwania przeszk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d uniemo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dokonanie napraw.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7.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 wad</w:t>
      </w:r>
      <w:r w:rsidRPr="00983871">
        <w:rPr>
          <w:rFonts w:ascii="Tahoma" w:hAnsi="Tahoma"/>
        </w:rPr>
        <w:t xml:space="preserve"> winno nast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 jak najkr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tszym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liwym ze wzgl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technicznych term</w:t>
      </w:r>
      <w:r w:rsidRPr="00983871">
        <w:rPr>
          <w:rFonts w:ascii="Tahoma" w:hAnsi="Tahoma"/>
        </w:rPr>
        <w:t>i</w:t>
      </w:r>
      <w:r w:rsidRPr="00983871">
        <w:rPr>
          <w:rFonts w:ascii="Tahoma" w:hAnsi="Tahoma"/>
        </w:rPr>
        <w:t>nie w uzgodnieniu 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8. Stwierdzenie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nie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nast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p</w:t>
      </w:r>
      <w:r w:rsidRPr="00983871">
        <w:rPr>
          <w:rFonts w:ascii="Tahoma" w:hAnsi="Tahoma"/>
        </w:rPr>
        <w:t>óź</w:t>
      </w:r>
      <w:r w:rsidRPr="00983871">
        <w:rPr>
          <w:rFonts w:ascii="Tahoma" w:hAnsi="Tahoma"/>
        </w:rPr>
        <w:t>niej ni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w ci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gu 12 godz. od daty zawi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domienia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 xml:space="preserve">o dokonaniu </w:t>
      </w:r>
      <w:r w:rsidRPr="00983871">
        <w:rPr>
          <w:rFonts w:ascii="Tahoma" w:hAnsi="Tahoma"/>
        </w:rPr>
        <w:t>napraw.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9. Je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eli wada fizyczna elementu o d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szym okresie gwarancji spowodowa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 uszkodzenie el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mentu, dla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rego okres gwarancji ju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up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yn</w:t>
      </w:r>
      <w:r w:rsidRPr="00983871">
        <w:rPr>
          <w:rFonts w:ascii="Tahoma" w:hAnsi="Tahoma"/>
        </w:rPr>
        <w:t>ął</w:t>
      </w:r>
      <w:r w:rsidRPr="00983871">
        <w:rPr>
          <w:rFonts w:ascii="Tahoma" w:hAnsi="Tahoma"/>
        </w:rPr>
        <w:t>,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nieodp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atnego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 wad w obu elementach.</w:t>
      </w:r>
    </w:p>
    <w:p w:rsidR="0053449F" w:rsidRPr="00983871" w:rsidRDefault="00EF36B5">
      <w:pPr>
        <w:ind w:left="360"/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3.</w:t>
      </w:r>
      <w:r w:rsidRPr="00983871">
        <w:rPr>
          <w:rFonts w:ascii="Tahoma" w:hAnsi="Tahoma"/>
        </w:rPr>
        <w:t>10. Wykonawca nieodp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atnie usuni</w:t>
      </w:r>
      <w:r w:rsidRPr="00983871">
        <w:rPr>
          <w:rFonts w:ascii="Tahoma" w:hAnsi="Tahoma"/>
        </w:rPr>
        <w:t>e uszkodzenia obiektu powsta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 w trakcie wykonywania n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prawy gwarancyjnej.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Czas trwania gwarancji liczony jest od daty podpisania przez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cego 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odbioru ko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cowego rob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t.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Okres gwarancji na roboty budowlane wynosi </w:t>
      </w:r>
      <w:r w:rsidRPr="00983871">
        <w:rPr>
          <w:rFonts w:ascii="Tahoma" w:hAnsi="Tahoma"/>
        </w:rPr>
        <w:t xml:space="preserve">……………… </w:t>
      </w:r>
      <w:r w:rsidRPr="00983871">
        <w:rPr>
          <w:rFonts w:ascii="Tahoma" w:hAnsi="Tahoma"/>
        </w:rPr>
        <w:t>miesi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cy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rPr>
          <w:rFonts w:ascii="Tahoma" w:hAnsi="Tahoma"/>
        </w:rPr>
      </w:pPr>
      <w:r w:rsidRPr="00983871">
        <w:rPr>
          <w:rFonts w:ascii="Tahoma" w:hAnsi="Tahoma"/>
        </w:rPr>
        <w:t>Naturalne zu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ycie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zane z eksploatacj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nie jest obj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te gwarancj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.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 celu umo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liwienia kwalifikacji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aszanych wad, przyczyn ich powstania i sposobu ich usuni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cia, Zamawiaj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 xml:space="preserve">do przechowywania otrzymanej powykonawczej dokumentacji technicznej i </w:t>
      </w:r>
      <w:r w:rsidRPr="00983871">
        <w:rPr>
          <w:rFonts w:ascii="Tahoma" w:hAnsi="Tahoma"/>
        </w:rPr>
        <w:t>protoko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przekazania obiektu do eksploatacji.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Okres odpowiedzialno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Wykonawcy z tytu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 r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kojmi za wady przedmiotu umowy jest r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wny okresowi gwarancji 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lonej w pkt.5.</w:t>
      </w:r>
    </w:p>
    <w:p w:rsidR="0053449F" w:rsidRPr="00983871" w:rsidRDefault="00EF36B5" w:rsidP="00EF36B5">
      <w:pPr>
        <w:numPr>
          <w:ilvl w:val="0"/>
          <w:numId w:val="94"/>
        </w:numPr>
        <w:suppressAutoHyphens/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w okresie gwarancji (na wykonane roboty budowlane, dostarczony sprz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 i m</w:t>
      </w:r>
      <w:r w:rsidRPr="00983871">
        <w:rPr>
          <w:rFonts w:ascii="Tahoma" w:hAnsi="Tahoma"/>
        </w:rPr>
        <w:t>ateria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y) zapewni bezp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atne naprawy.</w:t>
      </w:r>
    </w:p>
    <w:p w:rsidR="0053449F" w:rsidRPr="00983871" w:rsidRDefault="0053449F">
      <w:pPr>
        <w:ind w:left="360"/>
        <w:jc w:val="both"/>
        <w:rPr>
          <w:rFonts w:ascii="Tahoma" w:eastAsia="Tahoma" w:hAnsi="Tahoma" w:cs="Tahoma"/>
        </w:rPr>
      </w:pPr>
    </w:p>
    <w:p w:rsidR="0053449F" w:rsidRPr="00983871" w:rsidRDefault="00EF36B5">
      <w:pPr>
        <w:ind w:left="360"/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Kontakt (Nazwisko, nr telefonu, </w:t>
      </w:r>
      <w:proofErr w:type="spellStart"/>
      <w:r w:rsidRPr="00983871">
        <w:rPr>
          <w:rFonts w:ascii="Tahoma" w:hAnsi="Tahoma"/>
        </w:rPr>
        <w:t>fax</w:t>
      </w:r>
      <w:proofErr w:type="spellEnd"/>
      <w:r w:rsidRPr="00983871">
        <w:rPr>
          <w:rFonts w:ascii="Tahoma" w:hAnsi="Tahoma"/>
        </w:rPr>
        <w:t>) pod kt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ry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na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asza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 xml:space="preserve">awarie/serwis : </w:t>
      </w:r>
      <w:r w:rsidRPr="00983871">
        <w:rPr>
          <w:rFonts w:ascii="Tahoma" w:hAnsi="Tahoma"/>
        </w:rPr>
        <w:t>………………………</w:t>
      </w:r>
    </w:p>
    <w:p w:rsidR="0053449F" w:rsidRPr="00983871" w:rsidRDefault="00EF36B5">
      <w:pPr>
        <w:ind w:left="360"/>
        <w:rPr>
          <w:rFonts w:ascii="Tahoma" w:eastAsia="Tahoma" w:hAnsi="Tahoma" w:cs="Tahoma"/>
        </w:rPr>
      </w:pPr>
      <w:r w:rsidRPr="00983871">
        <w:rPr>
          <w:rFonts w:ascii="Tahoma" w:hAnsi="Tahoma"/>
        </w:rPr>
        <w:lastRenderedPageBreak/>
        <w:t>Dokument Gwarancyjny zosta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sporz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dzony w 2 jednobrzmi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egzemplarzach, po jednym dla ka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dej ze stron.</w:t>
      </w:r>
    </w:p>
    <w:p w:rsidR="0053449F" w:rsidRPr="00983871" w:rsidRDefault="0053449F">
      <w:pPr>
        <w:pStyle w:val="Tekstpodstawowy"/>
        <w:spacing w:line="240" w:lineRule="auto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53449F">
      <w:pPr>
        <w:pStyle w:val="Tekstpodstawowy"/>
        <w:rPr>
          <w:sz w:val="20"/>
          <w:szCs w:val="20"/>
        </w:rPr>
      </w:pPr>
    </w:p>
    <w:p w:rsidR="0053449F" w:rsidRPr="00983871" w:rsidRDefault="0053449F">
      <w:pPr>
        <w:pStyle w:val="Tekstpodstawowy"/>
        <w:rPr>
          <w:b/>
          <w:bCs/>
          <w:sz w:val="20"/>
          <w:szCs w:val="20"/>
        </w:rPr>
      </w:pPr>
    </w:p>
    <w:p w:rsidR="0053449F" w:rsidRPr="00983871" w:rsidRDefault="00EF36B5">
      <w:pPr>
        <w:ind w:left="420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………………………………………………</w:t>
      </w:r>
      <w:r w:rsidRPr="00983871">
        <w:rPr>
          <w:rFonts w:ascii="Tahoma" w:hAnsi="Tahoma"/>
          <w:b/>
          <w:bCs/>
        </w:rPr>
        <w:t>.</w:t>
      </w:r>
    </w:p>
    <w:p w:rsidR="0053449F" w:rsidRPr="00983871" w:rsidRDefault="00EF36B5">
      <w:pPr>
        <w:ind w:left="420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data, podpis, piecz</w:t>
      </w:r>
      <w:r w:rsidRPr="00983871">
        <w:rPr>
          <w:rFonts w:ascii="Tahoma" w:hAnsi="Tahoma"/>
          <w:b/>
          <w:bCs/>
        </w:rPr>
        <w:t>ęć</w:t>
      </w: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EF36B5">
      <w:pPr>
        <w:ind w:left="420"/>
        <w:rPr>
          <w:rFonts w:ascii="Tahoma" w:eastAsia="Tahoma" w:hAnsi="Tahoma" w:cs="Tahoma"/>
        </w:rPr>
      </w:pPr>
      <w:r w:rsidRPr="00983871">
        <w:rPr>
          <w:rFonts w:ascii="Tahoma" w:hAnsi="Tahoma"/>
          <w:b/>
          <w:bCs/>
        </w:rPr>
        <w:t>Zamawiaj</w:t>
      </w:r>
      <w:r w:rsidRPr="00983871">
        <w:rPr>
          <w:rFonts w:ascii="Tahoma" w:hAnsi="Tahoma"/>
          <w:b/>
          <w:bCs/>
        </w:rPr>
        <w:t>ą</w:t>
      </w:r>
      <w:r w:rsidRPr="00983871">
        <w:rPr>
          <w:rFonts w:ascii="Tahoma" w:hAnsi="Tahoma"/>
          <w:b/>
          <w:bCs/>
        </w:rPr>
        <w:t>cy                                                                                               Wykonawca</w:t>
      </w:r>
    </w:p>
    <w:p w:rsidR="0053449F" w:rsidRPr="00983871" w:rsidRDefault="0053449F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53449F">
      <w:pPr>
        <w:pStyle w:val="Tekstpodstawowy"/>
        <w:rPr>
          <w:rFonts w:ascii="Tahoma" w:eastAsia="Tahoma" w:hAnsi="Tahoma" w:cs="Tahoma"/>
          <w:sz w:val="20"/>
          <w:szCs w:val="20"/>
        </w:rPr>
      </w:pPr>
    </w:p>
    <w:p w:rsidR="0053449F" w:rsidRPr="00983871" w:rsidRDefault="0053449F">
      <w:pPr>
        <w:pStyle w:val="Tekstpodstawowy"/>
        <w:rPr>
          <w:rFonts w:ascii="Tahoma" w:eastAsia="Tahoma" w:hAnsi="Tahoma" w:cs="Tahoma"/>
          <w:b/>
          <w:bCs/>
          <w:sz w:val="20"/>
          <w:szCs w:val="20"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ind w:left="420"/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rPr>
          <w:rFonts w:ascii="Tahoma" w:eastAsia="Tahoma" w:hAnsi="Tahoma" w:cs="Tahoma"/>
          <w:b/>
          <w:bCs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53449F">
      <w:pPr>
        <w:jc w:val="right"/>
        <w:rPr>
          <w:rFonts w:ascii="Tahoma" w:eastAsia="Tahoma" w:hAnsi="Tahoma" w:cs="Tahoma"/>
        </w:rPr>
      </w:pPr>
    </w:p>
    <w:p w:rsidR="0053449F" w:rsidRPr="00983871" w:rsidRDefault="00EF36B5">
      <w:pPr>
        <w:jc w:val="right"/>
        <w:rPr>
          <w:rFonts w:ascii="Tahoma" w:eastAsia="Tahoma" w:hAnsi="Tahoma" w:cs="Tahoma"/>
        </w:rPr>
      </w:pP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>cznik nr A do umowy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                                     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WIADCZENIE WYKONAWCY/PODWYKONAWCY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Dane Wykonawcy/Podwykonawcy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……………………………………………………………………………………………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Imi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i nazwisko osoby reprezentuj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cej Wykonawc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/Podwykonawc</w:t>
      </w:r>
      <w:r w:rsidRPr="00983871">
        <w:rPr>
          <w:rFonts w:ascii="Tahoma" w:hAnsi="Tahoma"/>
        </w:rPr>
        <w:t>ę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…………………………………………………………………………………………………………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wiadczenie:</w:t>
      </w: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wiadczam, 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znane mi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: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1. Spe</w:t>
      </w:r>
      <w:r w:rsidRPr="00983871">
        <w:rPr>
          <w:rFonts w:ascii="Tahoma" w:hAnsi="Tahoma"/>
        </w:rPr>
        <w:t>cyficzne dla Szpitala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enia oraz miejsca ich potencjalnego wyst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powania.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2. Zapozna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em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cymi w Szpitalu Specjalistycznym im. J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drzeja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niadeckiego w Nowym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czu uregulowaniami i wymaganiami dotycz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cymi tych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. Otrzyma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em </w:t>
      </w:r>
      <w:r w:rsidRPr="00983871">
        <w:rPr>
          <w:rFonts w:ascii="Tahoma" w:hAnsi="Tahoma"/>
        </w:rPr>
        <w:t>dokumenty zawieraj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sze uregulowania i wymagania.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3.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 przeszkolenia pracownik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mojej/naszej firmy wykonuj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prace na terenie Szpitala w zakresie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szych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oraz wymaga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nimi.</w:t>
      </w:r>
    </w:p>
    <w:p w:rsidR="0053449F" w:rsidRPr="00983871" w:rsidRDefault="00EF36B5">
      <w:pPr>
        <w:jc w:val="both"/>
        <w:rPr>
          <w:rFonts w:ascii="Tahoma" w:eastAsia="Tahoma" w:hAnsi="Tahoma" w:cs="Tahoma"/>
        </w:rPr>
      </w:pPr>
      <w:r w:rsidRPr="00983871">
        <w:rPr>
          <w:rFonts w:ascii="Tahoma" w:hAnsi="Tahoma"/>
        </w:rPr>
        <w:t>4. 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wiadczam, i</w:t>
      </w:r>
      <w:r w:rsidRPr="00983871">
        <w:rPr>
          <w:rFonts w:ascii="Tahoma" w:hAnsi="Tahoma"/>
        </w:rPr>
        <w:t xml:space="preserve">ż </w:t>
      </w:r>
      <w:r w:rsidRPr="00983871">
        <w:rPr>
          <w:rFonts w:ascii="Tahoma" w:hAnsi="Tahoma"/>
        </w:rPr>
        <w:t>pracownicy m</w:t>
      </w:r>
      <w:r w:rsidRPr="00983871">
        <w:rPr>
          <w:rFonts w:ascii="Tahoma" w:hAnsi="Tahoma"/>
        </w:rPr>
        <w:t>ojej/naszej firmy b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przestrzega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wszystkich powy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szych uregul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wa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.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 xml:space="preserve">                                                                                        ………………………………………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ind w:right="1"/>
        <w:rPr>
          <w:rFonts w:ascii="Tahoma" w:eastAsia="Tahoma" w:hAnsi="Tahoma" w:cs="Tahoma"/>
        </w:rPr>
      </w:pPr>
    </w:p>
    <w:p w:rsidR="0053449F" w:rsidRPr="00983871" w:rsidRDefault="0053449F">
      <w:pPr>
        <w:ind w:right="1"/>
        <w:rPr>
          <w:rFonts w:ascii="Tahoma" w:eastAsia="Tahoma" w:hAnsi="Tahoma" w:cs="Tahoma"/>
        </w:rPr>
      </w:pPr>
    </w:p>
    <w:p w:rsidR="0053449F" w:rsidRPr="00983871" w:rsidRDefault="0053449F">
      <w:pPr>
        <w:ind w:right="1"/>
        <w:rPr>
          <w:rFonts w:ascii="Tahoma" w:eastAsia="Tahoma" w:hAnsi="Tahoma" w:cs="Tahoma"/>
        </w:rPr>
      </w:pPr>
    </w:p>
    <w:p w:rsidR="0053449F" w:rsidRPr="00983871" w:rsidRDefault="0053449F">
      <w:pPr>
        <w:ind w:right="1"/>
        <w:rPr>
          <w:rFonts w:ascii="Tahoma" w:eastAsia="Tahoma" w:hAnsi="Tahoma" w:cs="Tahoma"/>
        </w:rPr>
      </w:pPr>
    </w:p>
    <w:p w:rsidR="0053449F" w:rsidRPr="00983871" w:rsidRDefault="00EF36B5">
      <w:pPr>
        <w:ind w:right="1"/>
        <w:rPr>
          <w:rFonts w:ascii="Tahoma" w:eastAsia="Tahoma" w:hAnsi="Tahoma" w:cs="Tahoma"/>
        </w:rPr>
      </w:pPr>
      <w:r w:rsidRPr="00983871">
        <w:rPr>
          <w:rFonts w:ascii="Tahoma" w:hAnsi="Tahoma"/>
        </w:rPr>
        <w:t>F/</w:t>
      </w:r>
      <w:proofErr w:type="spellStart"/>
      <w:r w:rsidRPr="00983871">
        <w:rPr>
          <w:rFonts w:ascii="Tahoma" w:hAnsi="Tahoma"/>
        </w:rPr>
        <w:t>I-BH</w:t>
      </w:r>
      <w:proofErr w:type="spellEnd"/>
      <w:r w:rsidRPr="00983871">
        <w:rPr>
          <w:rFonts w:ascii="Tahoma" w:hAnsi="Tahoma"/>
        </w:rPr>
        <w:t>/25/1.Wydanie 1.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zuje od dnia 20.11.2014r.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jc w:val="right"/>
      </w:pPr>
      <w:r w:rsidRPr="00983871">
        <w:rPr>
          <w:rFonts w:ascii="Arial Unicode MS" w:eastAsia="Arial Unicode MS" w:hAnsi="Arial Unicode MS" w:cs="Arial Unicode MS"/>
        </w:rPr>
        <w:br w:type="page"/>
      </w:r>
    </w:p>
    <w:p w:rsidR="0053449F" w:rsidRPr="00983871" w:rsidRDefault="00EF36B5">
      <w:pPr>
        <w:jc w:val="right"/>
        <w:rPr>
          <w:rFonts w:ascii="Tahoma" w:eastAsia="Tahoma" w:hAnsi="Tahoma" w:cs="Tahoma"/>
        </w:rPr>
      </w:pPr>
      <w:r w:rsidRPr="00983871">
        <w:rPr>
          <w:rFonts w:ascii="Tahoma" w:hAnsi="Tahoma"/>
        </w:rPr>
        <w:lastRenderedPageBreak/>
        <w:t>Za</w:t>
      </w:r>
      <w:r w:rsidRPr="00983871">
        <w:rPr>
          <w:rFonts w:ascii="Tahoma" w:hAnsi="Tahoma"/>
        </w:rPr>
        <w:t>łą</w:t>
      </w:r>
      <w:r w:rsidRPr="00983871">
        <w:rPr>
          <w:rFonts w:ascii="Tahoma" w:hAnsi="Tahoma"/>
        </w:rPr>
        <w:t xml:space="preserve">cznik nr B </w:t>
      </w:r>
      <w:r w:rsidRPr="00983871">
        <w:rPr>
          <w:rFonts w:ascii="Tahoma" w:hAnsi="Tahoma"/>
        </w:rPr>
        <w:t>do umowy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 xml:space="preserve">ZASADY </w:t>
      </w:r>
      <w:r w:rsidRPr="00983871">
        <w:rPr>
          <w:rFonts w:ascii="Tahoma" w:hAnsi="Tahoma"/>
          <w:b/>
          <w:bCs/>
        </w:rPr>
        <w:t>Ś</w:t>
      </w:r>
      <w:r w:rsidRPr="00983871">
        <w:rPr>
          <w:rFonts w:ascii="Tahoma" w:hAnsi="Tahoma"/>
          <w:b/>
          <w:bCs/>
        </w:rPr>
        <w:t xml:space="preserve">RODOWISKOWE </w:t>
      </w:r>
    </w:p>
    <w:p w:rsidR="0053449F" w:rsidRPr="00983871" w:rsidRDefault="00EF36B5">
      <w:pPr>
        <w:jc w:val="center"/>
        <w:rPr>
          <w:rFonts w:ascii="Tahoma" w:eastAsia="Tahoma" w:hAnsi="Tahoma" w:cs="Tahoma"/>
          <w:b/>
          <w:bCs/>
        </w:rPr>
      </w:pPr>
      <w:r w:rsidRPr="00983871">
        <w:rPr>
          <w:rFonts w:ascii="Tahoma" w:hAnsi="Tahoma"/>
          <w:b/>
          <w:bCs/>
        </w:rPr>
        <w:t>DLA WYKONAWC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W I PODWYKONAWC</w:t>
      </w:r>
      <w:r w:rsidRPr="00983871">
        <w:rPr>
          <w:rFonts w:ascii="Tahoma" w:hAnsi="Tahoma"/>
          <w:b/>
          <w:bCs/>
        </w:rPr>
        <w:t>Ó</w:t>
      </w:r>
      <w:r w:rsidRPr="00983871">
        <w:rPr>
          <w:rFonts w:ascii="Tahoma" w:hAnsi="Tahoma"/>
          <w:b/>
          <w:bCs/>
        </w:rPr>
        <w:t>W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Niniejszy dokument obejmuje zbi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r zasad i tryb post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powania w zakresie przestrzegania prz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i wywierania wp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ywu na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rodowisko przez firmy zewn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trzne realizuj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ce umowy zawarte ze Szpitalem Specjalistycznym im. J.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niadeckiego w Nowym S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czu.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Wytyczne obejmuj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zasady post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powania wszystkich Wykonawc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realizuj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cych umowy na rzecz lub w imieniu Szpitala. 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Jako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okre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la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dostawc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w, zleceniobiorc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w, dzier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awc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 oraz wszystkie inne podmioty gospodarcze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wiadcz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ce us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ugi, dostawy lub roboty budowlane na rzecz i na terenie Szpitala.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Przed rozpocz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ciem realizacji przedmiotu umowy 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zapoznania si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z Polityk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 xml:space="preserve">Zintegrowanego Systemu </w:t>
      </w:r>
      <w:r w:rsidRPr="00983871">
        <w:rPr>
          <w:rFonts w:ascii="Tahoma" w:hAnsi="Tahoma"/>
        </w:rPr>
        <w:t>Zarz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dzania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w Szpitalu, do przestrzeg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nia zapis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 niej zawartych oraz do zapoznania z niniejszymi wytycznymi wszystkich pr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cownik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Wykonawcy bior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udzia</w:t>
      </w:r>
      <w:r w:rsidRPr="00983871">
        <w:rPr>
          <w:rFonts w:ascii="Tahoma" w:hAnsi="Tahoma"/>
        </w:rPr>
        <w:t xml:space="preserve">ł </w:t>
      </w:r>
      <w:r w:rsidRPr="00983871">
        <w:rPr>
          <w:rFonts w:ascii="Tahoma" w:hAnsi="Tahoma"/>
        </w:rPr>
        <w:t>w realizacji umowy. Polityka dost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 xml:space="preserve">pna jest na stronie internetowej Szpitala </w:t>
      </w:r>
      <w:r w:rsidRPr="00983871">
        <w:rPr>
          <w:rFonts w:ascii="Tahoma" w:hAnsi="Tahoma"/>
        </w:rPr>
        <w:t xml:space="preserve">– </w:t>
      </w:r>
      <w:r w:rsidRPr="00983871">
        <w:rPr>
          <w:rFonts w:ascii="Tahoma" w:hAnsi="Tahoma"/>
        </w:rPr>
        <w:t>www.</w:t>
      </w:r>
      <w:r w:rsidRPr="00983871">
        <w:rPr>
          <w:rFonts w:ascii="Tahoma" w:hAnsi="Tahoma"/>
        </w:rPr>
        <w:t>szpitalnowysacz.pl, zak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adka Zintegrowany System Zarz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dzania. 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Szpital mo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e za</w:t>
      </w:r>
      <w:r w:rsidRPr="00983871">
        <w:rPr>
          <w:rFonts w:ascii="Tahoma" w:hAnsi="Tahoma"/>
        </w:rPr>
        <w:t>żą</w:t>
      </w:r>
      <w:r w:rsidRPr="00983871">
        <w:rPr>
          <w:rFonts w:ascii="Tahoma" w:hAnsi="Tahoma"/>
        </w:rPr>
        <w:t>da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 Wykonawcy przedstawienia dokument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potwierdzaj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spe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nienie wymaga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 xml:space="preserve">prawnych w zakresie ochrony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przedmiotu um</w:t>
      </w:r>
      <w:r w:rsidRPr="00983871">
        <w:rPr>
          <w:rFonts w:ascii="Tahoma" w:hAnsi="Tahoma"/>
        </w:rPr>
        <w:t>o</w:t>
      </w:r>
      <w:r w:rsidRPr="00983871">
        <w:rPr>
          <w:rFonts w:ascii="Tahoma" w:hAnsi="Tahoma"/>
        </w:rPr>
        <w:t>wy.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Upowa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>nieni prac</w:t>
      </w:r>
      <w:r w:rsidRPr="00983871">
        <w:rPr>
          <w:rFonts w:ascii="Tahoma" w:hAnsi="Tahoma"/>
        </w:rPr>
        <w:t>ownicy Szpitala mog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dokonywa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kontroli z zakresu przestrzegania przez Wykonawc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przepis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 xml:space="preserve">w w zakresie ochrony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 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zanych z realizacj</w:t>
      </w:r>
      <w:r w:rsidRPr="00983871">
        <w:rPr>
          <w:rFonts w:ascii="Tahoma" w:hAnsi="Tahoma"/>
        </w:rPr>
        <w:t xml:space="preserve">ą </w:t>
      </w:r>
      <w:r w:rsidRPr="00983871">
        <w:rPr>
          <w:rFonts w:ascii="Tahoma" w:hAnsi="Tahoma"/>
        </w:rPr>
        <w:t>przedmiotu umowy.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wykonywania prac zgodnie z 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cymi przepisami ochrony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 oraz w spos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zapewniaj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 minimalizacj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ich oddzia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ywania na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</w:t>
      </w:r>
      <w:r w:rsidRPr="00983871">
        <w:rPr>
          <w:rFonts w:ascii="Tahoma" w:hAnsi="Tahoma"/>
        </w:rPr>
        <w:t>i</w:t>
      </w:r>
      <w:r w:rsidRPr="00983871">
        <w:rPr>
          <w:rFonts w:ascii="Tahoma" w:hAnsi="Tahoma"/>
        </w:rPr>
        <w:t>sko.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powinien zapobiega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powstawaniu nadmiernej ilo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 odpad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w. Powinien grom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dzi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odpady w spos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b selektywny w miejscach do tego wyznaczonych. Zabieraj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 wytworzone o</w:t>
      </w:r>
      <w:r w:rsidRPr="00983871">
        <w:rPr>
          <w:rFonts w:ascii="Tahoma" w:hAnsi="Tahoma"/>
        </w:rPr>
        <w:t>dpady z terenu Szpitala powinien podda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odpady w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ciwemu zagospodarowaniu lub unies</w:t>
      </w:r>
      <w:r w:rsidRPr="00983871">
        <w:rPr>
          <w:rFonts w:ascii="Tahoma" w:hAnsi="Tahoma"/>
        </w:rPr>
        <w:t>z</w:t>
      </w:r>
      <w:r w:rsidRPr="00983871">
        <w:rPr>
          <w:rFonts w:ascii="Tahoma" w:hAnsi="Tahoma"/>
        </w:rPr>
        <w:t>kodliwieniu zgodnie z przepisami wynikaj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cymi z ustawy o odpadach i pozosta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ymi przepisami z zakresu ochrony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powinien stosowa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zasady ochrony gleby i</w:t>
      </w:r>
      <w:r w:rsidRPr="00983871">
        <w:rPr>
          <w:rFonts w:ascii="Tahoma" w:hAnsi="Tahoma"/>
        </w:rPr>
        <w:t xml:space="preserve"> powierzchni ziemi poprzez minimaliz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>cj</w:t>
      </w:r>
      <w:r w:rsidRPr="00983871">
        <w:rPr>
          <w:rFonts w:ascii="Tahoma" w:hAnsi="Tahoma"/>
        </w:rPr>
        <w:t xml:space="preserve">ę </w:t>
      </w:r>
      <w:r w:rsidRPr="00983871">
        <w:rPr>
          <w:rFonts w:ascii="Tahoma" w:hAnsi="Tahoma"/>
        </w:rPr>
        <w:t>ryzyka zanieczyszczenia szkodliwymi substancjami.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powinien stosowa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zasady racjonalnego i oszcz</w:t>
      </w:r>
      <w:r w:rsidRPr="00983871">
        <w:rPr>
          <w:rFonts w:ascii="Tahoma" w:hAnsi="Tahoma"/>
        </w:rPr>
        <w:t>ę</w:t>
      </w:r>
      <w:r w:rsidRPr="00983871">
        <w:rPr>
          <w:rFonts w:ascii="Tahoma" w:hAnsi="Tahoma"/>
        </w:rPr>
        <w:t>dnego korzystania z wody oraz energii elektrycznej i energii cieplnej.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powinien stosowa</w:t>
      </w:r>
      <w:r w:rsidRPr="00983871">
        <w:rPr>
          <w:rFonts w:ascii="Tahoma" w:hAnsi="Tahoma"/>
        </w:rPr>
        <w:t xml:space="preserve">ć </w:t>
      </w:r>
      <w:r w:rsidRPr="00983871">
        <w:rPr>
          <w:rFonts w:ascii="Tahoma" w:hAnsi="Tahoma"/>
        </w:rPr>
        <w:t>zasady och</w:t>
      </w:r>
      <w:r w:rsidRPr="00983871">
        <w:rPr>
          <w:rFonts w:ascii="Tahoma" w:hAnsi="Tahoma"/>
        </w:rPr>
        <w:t>rony przed ha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asem w celu zapewnienia jak najle</w:t>
      </w:r>
      <w:r w:rsidRPr="00983871">
        <w:rPr>
          <w:rFonts w:ascii="Tahoma" w:hAnsi="Tahoma"/>
        </w:rPr>
        <w:t>p</w:t>
      </w:r>
      <w:r w:rsidRPr="00983871">
        <w:rPr>
          <w:rFonts w:ascii="Tahoma" w:hAnsi="Tahoma"/>
        </w:rPr>
        <w:t xml:space="preserve">szego stanu akustycznego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 np. poprzez stosowanie zabezpiecze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akustycznych czy wykonywanie prac w porze dziennej.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>Wykonawca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zany jest do stosowania rozwi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technicznych ograniczaj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rozp</w:t>
      </w:r>
      <w:r w:rsidRPr="00983871">
        <w:rPr>
          <w:rFonts w:ascii="Tahoma" w:hAnsi="Tahoma"/>
        </w:rPr>
        <w:t>rz</w:t>
      </w:r>
      <w:r w:rsidRPr="00983871">
        <w:rPr>
          <w:rFonts w:ascii="Tahoma" w:hAnsi="Tahoma"/>
        </w:rPr>
        <w:t>e</w:t>
      </w:r>
      <w:r w:rsidRPr="00983871">
        <w:rPr>
          <w:rFonts w:ascii="Tahoma" w:hAnsi="Tahoma"/>
        </w:rPr>
        <w:t>strzenianie zanieczyszcze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 xml:space="preserve">w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 xml:space="preserve">rodowisku, np. stosowanie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neutralizuj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 xml:space="preserve">cych wycieki czy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rodk</w:t>
      </w:r>
      <w:r w:rsidRPr="00983871">
        <w:rPr>
          <w:rFonts w:ascii="Tahoma" w:hAnsi="Tahoma"/>
        </w:rPr>
        <w:t>ó</w:t>
      </w:r>
      <w:r w:rsidRPr="00983871">
        <w:rPr>
          <w:rFonts w:ascii="Tahoma" w:hAnsi="Tahoma"/>
        </w:rPr>
        <w:t>w ograniczaj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cych rozprzestrzenianie zanieczyszcze</w:t>
      </w:r>
      <w:r w:rsidRPr="00983871">
        <w:rPr>
          <w:rFonts w:ascii="Tahoma" w:hAnsi="Tahoma"/>
        </w:rPr>
        <w:t>ń</w:t>
      </w:r>
      <w:r w:rsidRPr="00983871">
        <w:rPr>
          <w:rFonts w:ascii="Tahoma" w:hAnsi="Tahoma"/>
        </w:rPr>
        <w:t>.</w:t>
      </w:r>
    </w:p>
    <w:p w:rsidR="0053449F" w:rsidRPr="00983871" w:rsidRDefault="00EF36B5" w:rsidP="00EF36B5">
      <w:pPr>
        <w:pStyle w:val="Akapitzlist"/>
        <w:numPr>
          <w:ilvl w:val="0"/>
          <w:numId w:val="96"/>
        </w:numPr>
        <w:jc w:val="both"/>
        <w:rPr>
          <w:rFonts w:ascii="Tahoma" w:hAnsi="Tahoma"/>
        </w:rPr>
      </w:pPr>
      <w:r w:rsidRPr="00983871">
        <w:rPr>
          <w:rFonts w:ascii="Tahoma" w:hAnsi="Tahoma"/>
        </w:rPr>
        <w:t xml:space="preserve"> W przypadku, gdy na skutek dzia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 xml:space="preserve">ń </w:t>
      </w:r>
      <w:r w:rsidRPr="00983871">
        <w:rPr>
          <w:rFonts w:ascii="Tahoma" w:hAnsi="Tahoma"/>
        </w:rPr>
        <w:t>Wykonawcy wyst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pi zagro</w:t>
      </w:r>
      <w:r w:rsidRPr="00983871">
        <w:rPr>
          <w:rFonts w:ascii="Tahoma" w:hAnsi="Tahoma"/>
        </w:rPr>
        <w:t>ż</w:t>
      </w:r>
      <w:r w:rsidRPr="00983871">
        <w:rPr>
          <w:rFonts w:ascii="Tahoma" w:hAnsi="Tahoma"/>
        </w:rPr>
        <w:t xml:space="preserve">enie </w:t>
      </w:r>
      <w:r w:rsidRPr="00983871">
        <w:rPr>
          <w:rFonts w:ascii="Tahoma" w:hAnsi="Tahoma"/>
        </w:rPr>
        <w:t>ś</w:t>
      </w:r>
      <w:r w:rsidRPr="00983871">
        <w:rPr>
          <w:rFonts w:ascii="Tahoma" w:hAnsi="Tahoma"/>
        </w:rPr>
        <w:t>rodowiska, zobowi</w:t>
      </w:r>
      <w:r w:rsidRPr="00983871">
        <w:rPr>
          <w:rFonts w:ascii="Tahoma" w:hAnsi="Tahoma"/>
        </w:rPr>
        <w:t>ą</w:t>
      </w:r>
      <w:r w:rsidRPr="00983871">
        <w:rPr>
          <w:rFonts w:ascii="Tahoma" w:hAnsi="Tahoma"/>
        </w:rPr>
        <w:t>z</w:t>
      </w:r>
      <w:r w:rsidRPr="00983871">
        <w:rPr>
          <w:rFonts w:ascii="Tahoma" w:hAnsi="Tahoma"/>
        </w:rPr>
        <w:t>a</w:t>
      </w:r>
      <w:r w:rsidRPr="00983871">
        <w:rPr>
          <w:rFonts w:ascii="Tahoma" w:hAnsi="Tahoma"/>
        </w:rPr>
        <w:t xml:space="preserve">ny jest on do </w:t>
      </w:r>
      <w:r w:rsidRPr="00983871">
        <w:rPr>
          <w:rFonts w:ascii="Tahoma" w:hAnsi="Tahoma"/>
        </w:rPr>
        <w:t>natychmiastowego zg</w:t>
      </w:r>
      <w:r w:rsidRPr="00983871">
        <w:rPr>
          <w:rFonts w:ascii="Tahoma" w:hAnsi="Tahoma"/>
        </w:rPr>
        <w:t>ł</w:t>
      </w:r>
      <w:r w:rsidRPr="00983871">
        <w:rPr>
          <w:rFonts w:ascii="Tahoma" w:hAnsi="Tahoma"/>
        </w:rPr>
        <w:t xml:space="preserve">oszenia tego faktu odpowiedniemu pracownikowi Szpitala. </w:t>
      </w: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53449F">
      <w:pPr>
        <w:rPr>
          <w:rFonts w:ascii="Tahoma" w:eastAsia="Tahoma" w:hAnsi="Tahoma" w:cs="Tahoma"/>
        </w:rPr>
      </w:pPr>
    </w:p>
    <w:p w:rsidR="0053449F" w:rsidRPr="00983871" w:rsidRDefault="00EF36B5">
      <w:pPr>
        <w:rPr>
          <w:rFonts w:ascii="Tahoma" w:eastAsia="Tahoma" w:hAnsi="Tahoma" w:cs="Tahoma"/>
        </w:rPr>
      </w:pPr>
      <w:r w:rsidRPr="00983871">
        <w:rPr>
          <w:rFonts w:ascii="Tahoma" w:hAnsi="Tahoma"/>
        </w:rPr>
        <w:t>miejscowo</w:t>
      </w:r>
      <w:r w:rsidRPr="00983871">
        <w:rPr>
          <w:rFonts w:ascii="Tahoma" w:hAnsi="Tahoma"/>
        </w:rPr>
        <w:t>ść</w:t>
      </w:r>
      <w:r w:rsidRPr="00983871">
        <w:rPr>
          <w:rFonts w:ascii="Tahoma" w:hAnsi="Tahoma"/>
        </w:rPr>
        <w:t>, data</w:t>
      </w:r>
      <w:r w:rsidRPr="00983871">
        <w:rPr>
          <w:rFonts w:ascii="Tahoma" w:hAnsi="Tahoma"/>
        </w:rPr>
        <w:t>……………………………</w:t>
      </w:r>
      <w:r w:rsidRPr="00983871">
        <w:rPr>
          <w:rFonts w:ascii="Tahoma" w:hAnsi="Tahoma"/>
        </w:rPr>
        <w:t>..</w:t>
      </w:r>
      <w:r w:rsidRPr="00983871">
        <w:rPr>
          <w:rFonts w:ascii="Tahoma" w:hAnsi="Tahoma"/>
        </w:rPr>
        <w:t>…</w:t>
      </w:r>
    </w:p>
    <w:p w:rsidR="0053449F" w:rsidRPr="00983871" w:rsidRDefault="0053449F">
      <w:pPr>
        <w:ind w:left="2124" w:firstLine="708"/>
        <w:rPr>
          <w:rFonts w:ascii="Tahoma" w:eastAsia="Tahoma" w:hAnsi="Tahoma" w:cs="Tahoma"/>
        </w:rPr>
      </w:pPr>
    </w:p>
    <w:p w:rsidR="0053449F" w:rsidRPr="00983871" w:rsidRDefault="0053449F">
      <w:pPr>
        <w:ind w:left="2124" w:firstLine="708"/>
        <w:rPr>
          <w:rFonts w:ascii="Tahoma" w:eastAsia="Tahoma" w:hAnsi="Tahoma" w:cs="Tahoma"/>
        </w:rPr>
      </w:pPr>
    </w:p>
    <w:p w:rsidR="0053449F" w:rsidRPr="00983871" w:rsidRDefault="0053449F">
      <w:pPr>
        <w:ind w:left="2124" w:firstLine="708"/>
        <w:rPr>
          <w:rFonts w:ascii="Tahoma" w:eastAsia="Tahoma" w:hAnsi="Tahoma" w:cs="Tahoma"/>
        </w:rPr>
      </w:pPr>
    </w:p>
    <w:p w:rsidR="0053449F" w:rsidRPr="00983871" w:rsidRDefault="00EF36B5">
      <w:pPr>
        <w:ind w:left="4248"/>
      </w:pPr>
      <w:r w:rsidRPr="00983871">
        <w:rPr>
          <w:rFonts w:ascii="Tahoma" w:hAnsi="Tahoma"/>
        </w:rPr>
        <w:t xml:space="preserve">Podpis Wykonawcy </w:t>
      </w:r>
      <w:r w:rsidRPr="00983871">
        <w:rPr>
          <w:rFonts w:ascii="Tahoma" w:hAnsi="Tahoma"/>
        </w:rPr>
        <w:t>………………………………………</w:t>
      </w:r>
      <w:r w:rsidRPr="00983871">
        <w:rPr>
          <w:rFonts w:ascii="Tahoma" w:hAnsi="Tahoma"/>
        </w:rPr>
        <w:t>.</w:t>
      </w:r>
    </w:p>
    <w:sectPr w:rsidR="0053449F" w:rsidRPr="00983871" w:rsidSect="0053449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B5" w:rsidRDefault="00EF36B5" w:rsidP="0053449F">
      <w:r>
        <w:separator/>
      </w:r>
    </w:p>
  </w:endnote>
  <w:endnote w:type="continuationSeparator" w:id="0">
    <w:p w:rsidR="00EF36B5" w:rsidRDefault="00EF36B5" w:rsidP="0053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Stopka"/>
      <w:tabs>
        <w:tab w:val="clear" w:pos="9072"/>
        <w:tab w:val="right" w:pos="9046"/>
      </w:tabs>
      <w:jc w:val="right"/>
    </w:pPr>
    <w:r>
      <w:rPr>
        <w:sz w:val="21"/>
        <w:szCs w:val="21"/>
      </w:rPr>
      <w:fldChar w:fldCharType="begin"/>
    </w:r>
    <w:r w:rsidR="00EF36B5">
      <w:rPr>
        <w:sz w:val="21"/>
        <w:szCs w:val="21"/>
      </w:rPr>
      <w:instrText xml:space="preserve"> PAGE </w:instrText>
    </w:r>
    <w:r w:rsidR="00983871">
      <w:rPr>
        <w:sz w:val="21"/>
        <w:szCs w:val="21"/>
      </w:rPr>
      <w:fldChar w:fldCharType="separate"/>
    </w:r>
    <w:r w:rsidR="00D149F2">
      <w:rPr>
        <w:noProof/>
        <w:sz w:val="21"/>
        <w:szCs w:val="21"/>
      </w:rPr>
      <w:t>9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B5" w:rsidRDefault="00EF36B5" w:rsidP="0053449F">
      <w:r>
        <w:separator/>
      </w:r>
    </w:p>
  </w:footnote>
  <w:footnote w:type="continuationSeparator" w:id="0">
    <w:p w:rsidR="00EF36B5" w:rsidRDefault="00EF36B5" w:rsidP="0053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9F" w:rsidRDefault="0053449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3B5"/>
    <w:multiLevelType w:val="hybridMultilevel"/>
    <w:tmpl w:val="881E5C00"/>
    <w:numStyleLink w:val="Zaimportowanystyl3"/>
  </w:abstractNum>
  <w:abstractNum w:abstractNumId="1">
    <w:nsid w:val="028B4517"/>
    <w:multiLevelType w:val="hybridMultilevel"/>
    <w:tmpl w:val="85C67378"/>
    <w:numStyleLink w:val="Zaimportowanystyl9"/>
  </w:abstractNum>
  <w:abstractNum w:abstractNumId="2">
    <w:nsid w:val="03575835"/>
    <w:multiLevelType w:val="hybridMultilevel"/>
    <w:tmpl w:val="45682A7C"/>
    <w:numStyleLink w:val="Zaimportowanystyl27"/>
  </w:abstractNum>
  <w:abstractNum w:abstractNumId="3">
    <w:nsid w:val="03C8470F"/>
    <w:multiLevelType w:val="hybridMultilevel"/>
    <w:tmpl w:val="CF0C8822"/>
    <w:numStyleLink w:val="Zaimportowanystyl5"/>
  </w:abstractNum>
  <w:abstractNum w:abstractNumId="4">
    <w:nsid w:val="07EF1A9C"/>
    <w:multiLevelType w:val="hybridMultilevel"/>
    <w:tmpl w:val="6D5E261A"/>
    <w:numStyleLink w:val="Zaimportowanystyl2"/>
  </w:abstractNum>
  <w:abstractNum w:abstractNumId="5">
    <w:nsid w:val="083F178E"/>
    <w:multiLevelType w:val="hybridMultilevel"/>
    <w:tmpl w:val="B9381032"/>
    <w:styleLink w:val="Zaimportowanystyl15"/>
    <w:lvl w:ilvl="0" w:tplc="B364ACC4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BCD2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C3990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497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242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026C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E25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E11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65CC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4D595A"/>
    <w:multiLevelType w:val="hybridMultilevel"/>
    <w:tmpl w:val="19485CD2"/>
    <w:styleLink w:val="Zaimportowanystyl36"/>
    <w:lvl w:ilvl="0" w:tplc="40D8FB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0C3C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C754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B8EB1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73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681D7A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CBB8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A59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215F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A730187"/>
    <w:multiLevelType w:val="hybridMultilevel"/>
    <w:tmpl w:val="6EFAE5EE"/>
    <w:styleLink w:val="Zaimportowanystyl38"/>
    <w:lvl w:ilvl="0" w:tplc="705CE2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EC028E4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2D032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49D00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BEB69A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66098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5614D0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67CEA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EF3BA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BB1311A"/>
    <w:multiLevelType w:val="multilevel"/>
    <w:tmpl w:val="8DB026AA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ind w:left="851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041" w:hanging="9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232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2736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2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3744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32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BDA4BB3"/>
    <w:multiLevelType w:val="hybridMultilevel"/>
    <w:tmpl w:val="C86EBCDC"/>
    <w:styleLink w:val="Zaimportowanystyl32"/>
    <w:lvl w:ilvl="0" w:tplc="CDC0C4D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E783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E9C1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CD99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43740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8EA74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44C558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44D2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5306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E1E346B"/>
    <w:multiLevelType w:val="hybridMultilevel"/>
    <w:tmpl w:val="6D5E261A"/>
    <w:styleLink w:val="Zaimportowanystyl2"/>
    <w:lvl w:ilvl="0" w:tplc="FDCC149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D289DA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6DB14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08344A">
      <w:start w:val="1"/>
      <w:numFmt w:val="decimal"/>
      <w:lvlText w:val="%4.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497A0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F445FA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2E1B6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C2956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EA2FA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E76698D"/>
    <w:multiLevelType w:val="hybridMultilevel"/>
    <w:tmpl w:val="4106EFFE"/>
    <w:styleLink w:val="Zaimportowanystyl17"/>
    <w:lvl w:ilvl="0" w:tplc="6F36C9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E216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AEAC8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262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A66E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08668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ABF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4F1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4A40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EBA1717"/>
    <w:multiLevelType w:val="hybridMultilevel"/>
    <w:tmpl w:val="0DDC2372"/>
    <w:numStyleLink w:val="Zaimportowanystyl18"/>
  </w:abstractNum>
  <w:abstractNum w:abstractNumId="13">
    <w:nsid w:val="11AF2A7E"/>
    <w:multiLevelType w:val="hybridMultilevel"/>
    <w:tmpl w:val="97D8BF02"/>
    <w:styleLink w:val="Zaimportowanystyl44"/>
    <w:lvl w:ilvl="0" w:tplc="376A5EF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E04A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0DC0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4D9F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E6B2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E084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A9C8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AFE4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A808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2963BAB"/>
    <w:multiLevelType w:val="multilevel"/>
    <w:tmpl w:val="9F4A8A84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2CC4E02"/>
    <w:multiLevelType w:val="hybridMultilevel"/>
    <w:tmpl w:val="E67EF17A"/>
    <w:styleLink w:val="Zaimportowanystyl20"/>
    <w:lvl w:ilvl="0" w:tplc="90C4347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884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A05F0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AC8E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82AD6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442C6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02EE5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81E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0C2606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50A543D"/>
    <w:multiLevelType w:val="hybridMultilevel"/>
    <w:tmpl w:val="4CBC52C2"/>
    <w:numStyleLink w:val="Zaimportowanystyl30"/>
  </w:abstractNum>
  <w:abstractNum w:abstractNumId="17">
    <w:nsid w:val="162B1F45"/>
    <w:multiLevelType w:val="hybridMultilevel"/>
    <w:tmpl w:val="C026EB8C"/>
    <w:styleLink w:val="Zaimportowanystyl43"/>
    <w:lvl w:ilvl="0" w:tplc="1BA2932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AF63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8E7A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AD2A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04D5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8452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6CFB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7CC5F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A9AB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AE45DE9"/>
    <w:multiLevelType w:val="hybridMultilevel"/>
    <w:tmpl w:val="66CAE34C"/>
    <w:numStyleLink w:val="Zaimportowanystyl7"/>
  </w:abstractNum>
  <w:abstractNum w:abstractNumId="19">
    <w:nsid w:val="1C6F0768"/>
    <w:multiLevelType w:val="hybridMultilevel"/>
    <w:tmpl w:val="81621E2A"/>
    <w:styleLink w:val="Zaimportowanystyl28"/>
    <w:lvl w:ilvl="0" w:tplc="7DC68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C8C5AB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8F83916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346F24A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35250B4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81A61A7A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D9ED64C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294546C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0C0BAAA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>
    <w:nsid w:val="20977C5C"/>
    <w:multiLevelType w:val="hybridMultilevel"/>
    <w:tmpl w:val="75EA2D30"/>
    <w:styleLink w:val="Zaimportowanystyl41"/>
    <w:lvl w:ilvl="0" w:tplc="FEB884D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0281ECA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62B06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25F12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6856C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61F6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0E782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E02A6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6AE86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2E30D21"/>
    <w:multiLevelType w:val="hybridMultilevel"/>
    <w:tmpl w:val="062AF006"/>
    <w:numStyleLink w:val="Zaimportowanystyl31"/>
  </w:abstractNum>
  <w:abstractNum w:abstractNumId="22">
    <w:nsid w:val="238A19F8"/>
    <w:multiLevelType w:val="hybridMultilevel"/>
    <w:tmpl w:val="04464304"/>
    <w:styleLink w:val="Zaimportowanystyl40"/>
    <w:lvl w:ilvl="0" w:tplc="86CA77D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130E51F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BE0AFAE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529450C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547A21E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878B03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B25262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32A612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8DC67B6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3">
    <w:nsid w:val="257F2208"/>
    <w:multiLevelType w:val="hybridMultilevel"/>
    <w:tmpl w:val="66CAE34C"/>
    <w:styleLink w:val="Zaimportowanystyl7"/>
    <w:lvl w:ilvl="0" w:tplc="84064806">
      <w:start w:val="1"/>
      <w:numFmt w:val="decimal"/>
      <w:lvlText w:val="%1.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4A7782">
      <w:start w:val="1"/>
      <w:numFmt w:val="lowerLetter"/>
      <w:suff w:val="nothing"/>
      <w:lvlText w:val="%2."/>
      <w:lvlJc w:val="left"/>
      <w:pPr>
        <w:ind w:left="856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8E8B8">
      <w:start w:val="1"/>
      <w:numFmt w:val="lowerRoman"/>
      <w:lvlText w:val="%3."/>
      <w:lvlJc w:val="left"/>
      <w:pPr>
        <w:ind w:left="182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A0548">
      <w:start w:val="1"/>
      <w:numFmt w:val="decimal"/>
      <w:suff w:val="nothing"/>
      <w:lvlText w:val="%4."/>
      <w:lvlJc w:val="left"/>
      <w:pPr>
        <w:ind w:left="2296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4FA78">
      <w:start w:val="1"/>
      <w:numFmt w:val="lowerLetter"/>
      <w:suff w:val="nothing"/>
      <w:lvlText w:val="%5."/>
      <w:lvlJc w:val="left"/>
      <w:pPr>
        <w:ind w:left="3016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6D192">
      <w:start w:val="1"/>
      <w:numFmt w:val="lowerRoman"/>
      <w:lvlText w:val="%6."/>
      <w:lvlJc w:val="left"/>
      <w:pPr>
        <w:ind w:left="398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8E390">
      <w:start w:val="1"/>
      <w:numFmt w:val="decimal"/>
      <w:lvlText w:val="%7."/>
      <w:lvlJc w:val="left"/>
      <w:pPr>
        <w:ind w:left="47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C49F4">
      <w:start w:val="1"/>
      <w:numFmt w:val="lowerLetter"/>
      <w:lvlText w:val="%8."/>
      <w:lvlJc w:val="left"/>
      <w:pPr>
        <w:ind w:left="54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01DAC">
      <w:start w:val="1"/>
      <w:numFmt w:val="lowerRoman"/>
      <w:lvlText w:val="%9."/>
      <w:lvlJc w:val="left"/>
      <w:pPr>
        <w:ind w:left="6147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69D19F2"/>
    <w:multiLevelType w:val="hybridMultilevel"/>
    <w:tmpl w:val="F33491C8"/>
    <w:numStyleLink w:val="Zaimportowanystyl4"/>
  </w:abstractNum>
  <w:abstractNum w:abstractNumId="25">
    <w:nsid w:val="26A3752B"/>
    <w:multiLevelType w:val="hybridMultilevel"/>
    <w:tmpl w:val="202A3B70"/>
    <w:numStyleLink w:val="Zaimportowanystyl21"/>
  </w:abstractNum>
  <w:abstractNum w:abstractNumId="26">
    <w:nsid w:val="2B703144"/>
    <w:multiLevelType w:val="multilevel"/>
    <w:tmpl w:val="8F18035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9" w:hanging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EC628D1"/>
    <w:multiLevelType w:val="hybridMultilevel"/>
    <w:tmpl w:val="FEB04974"/>
    <w:numStyleLink w:val="Zaimportowanystyl200"/>
  </w:abstractNum>
  <w:abstractNum w:abstractNumId="28">
    <w:nsid w:val="2F3E27D8"/>
    <w:multiLevelType w:val="hybridMultilevel"/>
    <w:tmpl w:val="4106EFFE"/>
    <w:numStyleLink w:val="Zaimportowanystyl17"/>
  </w:abstractNum>
  <w:abstractNum w:abstractNumId="29">
    <w:nsid w:val="2FB16016"/>
    <w:multiLevelType w:val="hybridMultilevel"/>
    <w:tmpl w:val="81621E2A"/>
    <w:numStyleLink w:val="Zaimportowanystyl28"/>
  </w:abstractNum>
  <w:abstractNum w:abstractNumId="30">
    <w:nsid w:val="348048CF"/>
    <w:multiLevelType w:val="hybridMultilevel"/>
    <w:tmpl w:val="DD861A1C"/>
    <w:numStyleLink w:val="Zaimportowanystyl12"/>
  </w:abstractNum>
  <w:abstractNum w:abstractNumId="31">
    <w:nsid w:val="349A3CF6"/>
    <w:multiLevelType w:val="hybridMultilevel"/>
    <w:tmpl w:val="19485CD2"/>
    <w:numStyleLink w:val="Zaimportowanystyl36"/>
  </w:abstractNum>
  <w:abstractNum w:abstractNumId="32">
    <w:nsid w:val="3586081F"/>
    <w:multiLevelType w:val="multilevel"/>
    <w:tmpl w:val="9F4A8A84"/>
    <w:numStyleLink w:val="Zaimportowanystyl10"/>
  </w:abstractNum>
  <w:abstractNum w:abstractNumId="33">
    <w:nsid w:val="36DF460D"/>
    <w:multiLevelType w:val="multilevel"/>
    <w:tmpl w:val="772408C0"/>
    <w:styleLink w:val="Zaimportowanystyl8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99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447" w:hanging="10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183" w:hanging="1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374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2878" w:hanging="13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382" w:hanging="1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3886" w:hanging="1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462" w:hanging="20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6FC1619"/>
    <w:multiLevelType w:val="hybridMultilevel"/>
    <w:tmpl w:val="FEB04974"/>
    <w:styleLink w:val="Zaimportowanystyl200"/>
    <w:lvl w:ilvl="0" w:tplc="4C1400F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30274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697D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98594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23A2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08C4D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8924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62D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243BE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8265107"/>
    <w:multiLevelType w:val="hybridMultilevel"/>
    <w:tmpl w:val="957C5EF4"/>
    <w:styleLink w:val="Zaimportowanystyl22"/>
    <w:lvl w:ilvl="0" w:tplc="4F2EF5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AB4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82722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8F3C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029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26EE0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023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0D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CEB072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899138C"/>
    <w:multiLevelType w:val="hybridMultilevel"/>
    <w:tmpl w:val="8D0201A8"/>
    <w:numStyleLink w:val="Zaimportowanystyl300"/>
  </w:abstractNum>
  <w:abstractNum w:abstractNumId="37">
    <w:nsid w:val="3A046818"/>
    <w:multiLevelType w:val="multilevel"/>
    <w:tmpl w:val="8F18035E"/>
    <w:numStyleLink w:val="Zaimportowanystyl13"/>
  </w:abstractNum>
  <w:abstractNum w:abstractNumId="38">
    <w:nsid w:val="3E8536F8"/>
    <w:multiLevelType w:val="hybridMultilevel"/>
    <w:tmpl w:val="F33491C8"/>
    <w:styleLink w:val="Zaimportowanystyl4"/>
    <w:lvl w:ilvl="0" w:tplc="41DAA7C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CCAA2">
      <w:start w:val="1"/>
      <w:numFmt w:val="decimal"/>
      <w:lvlText w:val="%2)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A36E6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A8C0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9812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EB8D6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C1152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20DD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E8C72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F543477"/>
    <w:multiLevelType w:val="hybridMultilevel"/>
    <w:tmpl w:val="B9381032"/>
    <w:numStyleLink w:val="Zaimportowanystyl15"/>
  </w:abstractNum>
  <w:abstractNum w:abstractNumId="40">
    <w:nsid w:val="41B61BFF"/>
    <w:multiLevelType w:val="hybridMultilevel"/>
    <w:tmpl w:val="881E5C00"/>
    <w:styleLink w:val="Zaimportowanystyl3"/>
    <w:lvl w:ilvl="0" w:tplc="C3508BC4">
      <w:start w:val="1"/>
      <w:numFmt w:val="lowerLetter"/>
      <w:lvlText w:val="%1)"/>
      <w:lvlJc w:val="left"/>
      <w:pPr>
        <w:ind w:left="11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E5522">
      <w:start w:val="1"/>
      <w:numFmt w:val="lowerLetter"/>
      <w:lvlText w:val="%2."/>
      <w:lvlJc w:val="left"/>
      <w:pPr>
        <w:ind w:left="18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29716">
      <w:start w:val="1"/>
      <w:numFmt w:val="lowerRoman"/>
      <w:lvlText w:val="%3."/>
      <w:lvlJc w:val="left"/>
      <w:pPr>
        <w:ind w:left="259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C5BEE">
      <w:start w:val="1"/>
      <w:numFmt w:val="decimal"/>
      <w:lvlText w:val="%4."/>
      <w:lvlJc w:val="left"/>
      <w:pPr>
        <w:ind w:left="33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ADE76">
      <w:start w:val="1"/>
      <w:numFmt w:val="lowerLetter"/>
      <w:lvlText w:val="%5."/>
      <w:lvlJc w:val="left"/>
      <w:pPr>
        <w:ind w:left="4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4C18A">
      <w:start w:val="1"/>
      <w:numFmt w:val="lowerRoman"/>
      <w:lvlText w:val="%6."/>
      <w:lvlJc w:val="left"/>
      <w:pPr>
        <w:ind w:left="475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20EE4A">
      <w:start w:val="1"/>
      <w:numFmt w:val="decimal"/>
      <w:lvlText w:val="%7."/>
      <w:lvlJc w:val="left"/>
      <w:pPr>
        <w:ind w:left="54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A6FC8">
      <w:start w:val="1"/>
      <w:numFmt w:val="lowerLetter"/>
      <w:lvlText w:val="%8."/>
      <w:lvlJc w:val="left"/>
      <w:pPr>
        <w:ind w:left="6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6F2">
      <w:start w:val="1"/>
      <w:numFmt w:val="lowerRoman"/>
      <w:lvlText w:val="%9."/>
      <w:lvlJc w:val="left"/>
      <w:pPr>
        <w:ind w:left="6915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42DE7D45"/>
    <w:multiLevelType w:val="hybridMultilevel"/>
    <w:tmpl w:val="C026EB8C"/>
    <w:numStyleLink w:val="Zaimportowanystyl43"/>
  </w:abstractNum>
  <w:abstractNum w:abstractNumId="42">
    <w:nsid w:val="47DC09D8"/>
    <w:multiLevelType w:val="hybridMultilevel"/>
    <w:tmpl w:val="5010D556"/>
    <w:numStyleLink w:val="Zaimportowanystyl14"/>
  </w:abstractNum>
  <w:abstractNum w:abstractNumId="43">
    <w:nsid w:val="4B276C51"/>
    <w:multiLevelType w:val="hybridMultilevel"/>
    <w:tmpl w:val="22848992"/>
    <w:numStyleLink w:val="Zaimportowanystyl16"/>
  </w:abstractNum>
  <w:abstractNum w:abstractNumId="44">
    <w:nsid w:val="4CB8056C"/>
    <w:multiLevelType w:val="hybridMultilevel"/>
    <w:tmpl w:val="699E4A62"/>
    <w:numStyleLink w:val="Zaimportowanystyl29"/>
  </w:abstractNum>
  <w:abstractNum w:abstractNumId="45">
    <w:nsid w:val="4CF64C60"/>
    <w:multiLevelType w:val="hybridMultilevel"/>
    <w:tmpl w:val="622499F2"/>
    <w:styleLink w:val="Zaimportowanystyl42"/>
    <w:lvl w:ilvl="0" w:tplc="87BE24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C7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E20A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AD9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A3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A46A9C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CDF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88D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42A68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D1B3D9E"/>
    <w:multiLevelType w:val="hybridMultilevel"/>
    <w:tmpl w:val="4CBC52C2"/>
    <w:styleLink w:val="Zaimportowanystyl30"/>
    <w:lvl w:ilvl="0" w:tplc="4E884AD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F6D5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0BC64">
      <w:start w:val="1"/>
      <w:numFmt w:val="lowerRoman"/>
      <w:lvlText w:val="%3."/>
      <w:lvlJc w:val="left"/>
      <w:pPr>
        <w:ind w:left="25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4599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4AAE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8780A">
      <w:start w:val="1"/>
      <w:numFmt w:val="lowerRoman"/>
      <w:lvlText w:val="%6."/>
      <w:lvlJc w:val="left"/>
      <w:pPr>
        <w:ind w:left="46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C63F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EED3C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432AC">
      <w:start w:val="1"/>
      <w:numFmt w:val="lowerRoman"/>
      <w:lvlText w:val="%9."/>
      <w:lvlJc w:val="left"/>
      <w:pPr>
        <w:ind w:left="684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DA3244F"/>
    <w:multiLevelType w:val="multilevel"/>
    <w:tmpl w:val="772408C0"/>
    <w:numStyleLink w:val="Zaimportowanystyl8"/>
  </w:abstractNum>
  <w:abstractNum w:abstractNumId="48">
    <w:nsid w:val="4E21151C"/>
    <w:multiLevelType w:val="hybridMultilevel"/>
    <w:tmpl w:val="D25489B0"/>
    <w:numStyleLink w:val="Zaimportowanystyl33"/>
  </w:abstractNum>
  <w:abstractNum w:abstractNumId="49">
    <w:nsid w:val="4ED45508"/>
    <w:multiLevelType w:val="hybridMultilevel"/>
    <w:tmpl w:val="957C5EF4"/>
    <w:numStyleLink w:val="Zaimportowanystyl22"/>
  </w:abstractNum>
  <w:abstractNum w:abstractNumId="50">
    <w:nsid w:val="4F484651"/>
    <w:multiLevelType w:val="multilevel"/>
    <w:tmpl w:val="8DB026AA"/>
    <w:numStyleLink w:val="Zaimportowanystyl11"/>
  </w:abstractNum>
  <w:abstractNum w:abstractNumId="51">
    <w:nsid w:val="55794A31"/>
    <w:multiLevelType w:val="hybridMultilevel"/>
    <w:tmpl w:val="202A3B70"/>
    <w:styleLink w:val="Zaimportowanystyl21"/>
    <w:lvl w:ilvl="0" w:tplc="BB345966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0791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474C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2DB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BC31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AA885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4A9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6AC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24C03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57715293"/>
    <w:multiLevelType w:val="hybridMultilevel"/>
    <w:tmpl w:val="22848992"/>
    <w:styleLink w:val="Zaimportowanystyl16"/>
    <w:lvl w:ilvl="0" w:tplc="1936931A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747A1A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45144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4DE46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A621A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D0075C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A85BA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59F0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C5D30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7FA54AF"/>
    <w:multiLevelType w:val="hybridMultilevel"/>
    <w:tmpl w:val="C4D6D1D4"/>
    <w:numStyleLink w:val="Zaimportowanystyl26"/>
  </w:abstractNum>
  <w:abstractNum w:abstractNumId="54">
    <w:nsid w:val="58F74DE6"/>
    <w:multiLevelType w:val="hybridMultilevel"/>
    <w:tmpl w:val="5010D556"/>
    <w:styleLink w:val="Zaimportowanystyl14"/>
    <w:lvl w:ilvl="0" w:tplc="D952A188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4EC82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8526E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8A412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8D976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4C4CC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A059A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6224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988AD4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AA940F9"/>
    <w:multiLevelType w:val="hybridMultilevel"/>
    <w:tmpl w:val="8D0201A8"/>
    <w:styleLink w:val="Zaimportowanystyl300"/>
    <w:lvl w:ilvl="0" w:tplc="F4F025F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2499F8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CE74E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3C4A34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4CF7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069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22DE72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44F0C6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6887AC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AB8086D"/>
    <w:multiLevelType w:val="hybridMultilevel"/>
    <w:tmpl w:val="C4D6D1D4"/>
    <w:styleLink w:val="Zaimportowanystyl26"/>
    <w:lvl w:ilvl="0" w:tplc="32180D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484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44C68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58B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E17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C9A1C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4CD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B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FA6108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5AF52E42"/>
    <w:multiLevelType w:val="hybridMultilevel"/>
    <w:tmpl w:val="FB82746A"/>
    <w:numStyleLink w:val="Zaimportowanystyl39"/>
  </w:abstractNum>
  <w:abstractNum w:abstractNumId="58">
    <w:nsid w:val="5FD36C20"/>
    <w:multiLevelType w:val="hybridMultilevel"/>
    <w:tmpl w:val="622499F2"/>
    <w:numStyleLink w:val="Zaimportowanystyl42"/>
  </w:abstractNum>
  <w:abstractNum w:abstractNumId="59">
    <w:nsid w:val="63E34CA1"/>
    <w:multiLevelType w:val="hybridMultilevel"/>
    <w:tmpl w:val="FB82746A"/>
    <w:styleLink w:val="Zaimportowanystyl39"/>
    <w:lvl w:ilvl="0" w:tplc="75B650A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4CC4C4C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A0C44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02DF66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67764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B44CFA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A6D8E0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E0F68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78059E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5733938"/>
    <w:multiLevelType w:val="hybridMultilevel"/>
    <w:tmpl w:val="CF0C8822"/>
    <w:styleLink w:val="Zaimportowanystyl5"/>
    <w:lvl w:ilvl="0" w:tplc="08F4C3CC">
      <w:start w:val="1"/>
      <w:numFmt w:val="decimal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0B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0C5D0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C07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EE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8F30A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270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01B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EE766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5AD71A1"/>
    <w:multiLevelType w:val="hybridMultilevel"/>
    <w:tmpl w:val="E67EF17A"/>
    <w:numStyleLink w:val="Zaimportowanystyl20"/>
  </w:abstractNum>
  <w:abstractNum w:abstractNumId="62">
    <w:nsid w:val="66186BBB"/>
    <w:multiLevelType w:val="hybridMultilevel"/>
    <w:tmpl w:val="7B1683AE"/>
    <w:styleLink w:val="Zaimportowanystyl6"/>
    <w:lvl w:ilvl="0" w:tplc="1D50CEE2">
      <w:start w:val="1"/>
      <w:numFmt w:val="lowerLetter"/>
      <w:suff w:val="nothing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69AE8">
      <w:start w:val="1"/>
      <w:numFmt w:val="lowerLetter"/>
      <w:suff w:val="nothing"/>
      <w:lvlText w:val="%2.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A08BC">
      <w:start w:val="1"/>
      <w:numFmt w:val="lowerRoman"/>
      <w:lvlText w:val="%3."/>
      <w:lvlJc w:val="left"/>
      <w:pPr>
        <w:tabs>
          <w:tab w:val="num" w:pos="2340"/>
        </w:tabs>
        <w:ind w:left="259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3E6E72">
      <w:start w:val="1"/>
      <w:numFmt w:val="decimal"/>
      <w:suff w:val="nothing"/>
      <w:lvlText w:val="%4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049B4">
      <w:start w:val="1"/>
      <w:numFmt w:val="lowerLetter"/>
      <w:suff w:val="nothing"/>
      <w:lvlText w:val="%5.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64FEC">
      <w:start w:val="1"/>
      <w:numFmt w:val="lowerRoman"/>
      <w:lvlText w:val="%6."/>
      <w:lvlJc w:val="left"/>
      <w:pPr>
        <w:tabs>
          <w:tab w:val="num" w:pos="4500"/>
        </w:tabs>
        <w:ind w:left="475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5478">
      <w:start w:val="1"/>
      <w:numFmt w:val="decimal"/>
      <w:lvlText w:val="%7."/>
      <w:lvlJc w:val="left"/>
      <w:pPr>
        <w:tabs>
          <w:tab w:val="num" w:pos="5220"/>
        </w:tabs>
        <w:ind w:left="547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09780">
      <w:start w:val="1"/>
      <w:numFmt w:val="lowerLetter"/>
      <w:lvlText w:val="%8."/>
      <w:lvlJc w:val="left"/>
      <w:pPr>
        <w:tabs>
          <w:tab w:val="num" w:pos="5940"/>
        </w:tabs>
        <w:ind w:left="619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7EB660">
      <w:start w:val="1"/>
      <w:numFmt w:val="lowerRoman"/>
      <w:lvlText w:val="%9."/>
      <w:lvlJc w:val="left"/>
      <w:pPr>
        <w:tabs>
          <w:tab w:val="num" w:pos="6660"/>
        </w:tabs>
        <w:ind w:left="6911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6B7378C"/>
    <w:multiLevelType w:val="hybridMultilevel"/>
    <w:tmpl w:val="C4A80E50"/>
    <w:numStyleLink w:val="Zaimportowanystyl1"/>
  </w:abstractNum>
  <w:abstractNum w:abstractNumId="64">
    <w:nsid w:val="69453DC1"/>
    <w:multiLevelType w:val="hybridMultilevel"/>
    <w:tmpl w:val="7B1683AE"/>
    <w:numStyleLink w:val="Zaimportowanystyl6"/>
  </w:abstractNum>
  <w:abstractNum w:abstractNumId="65">
    <w:nsid w:val="6BA443BD"/>
    <w:multiLevelType w:val="hybridMultilevel"/>
    <w:tmpl w:val="97D8BF02"/>
    <w:numStyleLink w:val="Zaimportowanystyl44"/>
  </w:abstractNum>
  <w:abstractNum w:abstractNumId="66">
    <w:nsid w:val="6BA97D12"/>
    <w:multiLevelType w:val="hybridMultilevel"/>
    <w:tmpl w:val="DD861A1C"/>
    <w:styleLink w:val="Zaimportowanystyl12"/>
    <w:lvl w:ilvl="0" w:tplc="EFA6526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366DB06">
      <w:start w:val="1"/>
      <w:numFmt w:val="bullet"/>
      <w:lvlText w:val="·"/>
      <w:lvlJc w:val="left"/>
      <w:pPr>
        <w:ind w:left="832" w:hanging="5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CB0A8E2">
      <w:start w:val="1"/>
      <w:numFmt w:val="bullet"/>
      <w:lvlText w:val="·"/>
      <w:lvlJc w:val="left"/>
      <w:pPr>
        <w:ind w:left="1304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2F67E50">
      <w:start w:val="1"/>
      <w:numFmt w:val="bullet"/>
      <w:lvlText w:val="·"/>
      <w:lvlJc w:val="left"/>
      <w:pPr>
        <w:ind w:left="1588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BFA0D72">
      <w:start w:val="1"/>
      <w:numFmt w:val="bullet"/>
      <w:lvlText w:val="·"/>
      <w:lvlJc w:val="left"/>
      <w:pPr>
        <w:ind w:left="1871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2F5ADB24">
      <w:start w:val="1"/>
      <w:numFmt w:val="bullet"/>
      <w:lvlText w:val="·"/>
      <w:lvlJc w:val="left"/>
      <w:pPr>
        <w:ind w:left="2155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D461ADA">
      <w:start w:val="1"/>
      <w:numFmt w:val="bullet"/>
      <w:lvlText w:val="·"/>
      <w:lvlJc w:val="left"/>
      <w:pPr>
        <w:ind w:left="2438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6ACE66C">
      <w:start w:val="1"/>
      <w:numFmt w:val="bullet"/>
      <w:lvlText w:val="·"/>
      <w:lvlJc w:val="left"/>
      <w:pPr>
        <w:ind w:left="2721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6104A3C">
      <w:start w:val="1"/>
      <w:numFmt w:val="bullet"/>
      <w:lvlText w:val="·"/>
      <w:lvlJc w:val="left"/>
      <w:pPr>
        <w:ind w:left="3005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7">
    <w:nsid w:val="6E45135D"/>
    <w:multiLevelType w:val="hybridMultilevel"/>
    <w:tmpl w:val="062AF006"/>
    <w:styleLink w:val="Zaimportowanystyl31"/>
    <w:lvl w:ilvl="0" w:tplc="DD2EAA02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68D28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E1AE4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AF956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2AE24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864EE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88416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034A4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9828C8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6EA9225E"/>
    <w:multiLevelType w:val="hybridMultilevel"/>
    <w:tmpl w:val="47D887B2"/>
    <w:styleLink w:val="Zaimportowanystyl19"/>
    <w:lvl w:ilvl="0" w:tplc="31B8E2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694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6CECA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862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0D96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C4072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AD9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269A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82CE2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6EC72216"/>
    <w:multiLevelType w:val="hybridMultilevel"/>
    <w:tmpl w:val="C4A80E50"/>
    <w:styleLink w:val="Zaimportowanystyl1"/>
    <w:lvl w:ilvl="0" w:tplc="5A7A935E">
      <w:start w:val="1"/>
      <w:numFmt w:val="bullet"/>
      <w:lvlText w:val="➢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6C8BC">
      <w:start w:val="1"/>
      <w:numFmt w:val="bullet"/>
      <w:lvlText w:val="o"/>
      <w:lvlJc w:val="left"/>
      <w:pPr>
        <w:ind w:left="17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A07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14D5F2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8FF74">
      <w:start w:val="1"/>
      <w:numFmt w:val="bullet"/>
      <w:lvlText w:val="o"/>
      <w:lvlJc w:val="left"/>
      <w:pPr>
        <w:ind w:left="39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40E74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CCDD0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88E1CE">
      <w:start w:val="1"/>
      <w:numFmt w:val="bullet"/>
      <w:lvlText w:val="o"/>
      <w:lvlJc w:val="left"/>
      <w:pPr>
        <w:ind w:left="61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C34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06F12FE"/>
    <w:multiLevelType w:val="hybridMultilevel"/>
    <w:tmpl w:val="04464304"/>
    <w:numStyleLink w:val="Zaimportowanystyl40"/>
  </w:abstractNum>
  <w:abstractNum w:abstractNumId="71">
    <w:nsid w:val="72D51869"/>
    <w:multiLevelType w:val="hybridMultilevel"/>
    <w:tmpl w:val="699E4A62"/>
    <w:styleLink w:val="Zaimportowanystyl29"/>
    <w:lvl w:ilvl="0" w:tplc="EFBC83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12930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65A3328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AA46F76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0D8C686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AE4DDDE">
      <w:start w:val="1"/>
      <w:numFmt w:val="decimal"/>
      <w:lvlText w:val="%6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8B4C3D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3ACF2E4">
      <w:start w:val="1"/>
      <w:numFmt w:val="decimal"/>
      <w:lvlText w:val="%8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646FDA6">
      <w:start w:val="1"/>
      <w:numFmt w:val="decimal"/>
      <w:lvlText w:val="%9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2">
    <w:nsid w:val="73526AE2"/>
    <w:multiLevelType w:val="hybridMultilevel"/>
    <w:tmpl w:val="C86EBCDC"/>
    <w:numStyleLink w:val="Zaimportowanystyl32"/>
  </w:abstractNum>
  <w:abstractNum w:abstractNumId="73">
    <w:nsid w:val="735F5E12"/>
    <w:multiLevelType w:val="hybridMultilevel"/>
    <w:tmpl w:val="45682A7C"/>
    <w:styleLink w:val="Zaimportowanystyl27"/>
    <w:lvl w:ilvl="0" w:tplc="513E1F12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8506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8E81D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482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9E72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82ED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1E073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AA79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02D5A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73D86997"/>
    <w:multiLevelType w:val="hybridMultilevel"/>
    <w:tmpl w:val="0DDC2372"/>
    <w:styleLink w:val="Zaimportowanystyl18"/>
    <w:lvl w:ilvl="0" w:tplc="48BA55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039B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E069C">
      <w:start w:val="1"/>
      <w:numFmt w:val="lowerRoman"/>
      <w:lvlText w:val="%3."/>
      <w:lvlJc w:val="left"/>
      <w:pPr>
        <w:ind w:left="180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E6B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4A28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87094">
      <w:start w:val="1"/>
      <w:numFmt w:val="lowerRoman"/>
      <w:lvlText w:val="%6."/>
      <w:lvlJc w:val="left"/>
      <w:pPr>
        <w:ind w:left="39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ACC6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435F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29866">
      <w:start w:val="1"/>
      <w:numFmt w:val="lowerRoman"/>
      <w:lvlText w:val="%9."/>
      <w:lvlJc w:val="left"/>
      <w:pPr>
        <w:ind w:left="61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75080BFB"/>
    <w:multiLevelType w:val="hybridMultilevel"/>
    <w:tmpl w:val="85C67378"/>
    <w:styleLink w:val="Zaimportowanystyl9"/>
    <w:lvl w:ilvl="0" w:tplc="5A108A60">
      <w:start w:val="1"/>
      <w:numFmt w:val="bullet"/>
      <w:lvlText w:val="•"/>
      <w:lvlJc w:val="left"/>
      <w:pPr>
        <w:tabs>
          <w:tab w:val="num" w:pos="737"/>
          <w:tab w:val="left" w:pos="993"/>
        </w:tabs>
        <w:ind w:left="764" w:hanging="7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E9C610C">
      <w:start w:val="1"/>
      <w:numFmt w:val="bullet"/>
      <w:lvlText w:val="•"/>
      <w:lvlJc w:val="left"/>
      <w:pPr>
        <w:tabs>
          <w:tab w:val="num" w:pos="1020"/>
        </w:tabs>
        <w:ind w:left="1047" w:hanging="76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1BEC0B2">
      <w:start w:val="1"/>
      <w:numFmt w:val="bullet"/>
      <w:lvlText w:val="·"/>
      <w:lvlJc w:val="left"/>
      <w:pPr>
        <w:tabs>
          <w:tab w:val="num" w:pos="993"/>
        </w:tabs>
        <w:ind w:left="1020" w:hanging="73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6129E32">
      <w:start w:val="1"/>
      <w:numFmt w:val="bullet"/>
      <w:lvlText w:val="·"/>
      <w:lvlJc w:val="left"/>
      <w:pPr>
        <w:tabs>
          <w:tab w:val="num" w:pos="850"/>
          <w:tab w:val="left" w:pos="993"/>
        </w:tabs>
        <w:ind w:left="877" w:hanging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F0C96C0">
      <w:start w:val="1"/>
      <w:numFmt w:val="bullet"/>
      <w:lvlText w:val="·"/>
      <w:lvlJc w:val="left"/>
      <w:pPr>
        <w:tabs>
          <w:tab w:val="num" w:pos="991"/>
          <w:tab w:val="left" w:pos="993"/>
        </w:tabs>
        <w:ind w:left="1018" w:hanging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D186B444">
      <w:start w:val="1"/>
      <w:numFmt w:val="bullet"/>
      <w:lvlText w:val="·"/>
      <w:lvlJc w:val="left"/>
      <w:pPr>
        <w:tabs>
          <w:tab w:val="num" w:pos="993"/>
        </w:tabs>
        <w:ind w:left="1020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3261032">
      <w:start w:val="1"/>
      <w:numFmt w:val="bullet"/>
      <w:lvlText w:val="·"/>
      <w:lvlJc w:val="left"/>
      <w:pPr>
        <w:tabs>
          <w:tab w:val="num" w:pos="993"/>
        </w:tabs>
        <w:ind w:left="1020" w:hanging="17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50EA850">
      <w:start w:val="1"/>
      <w:numFmt w:val="bullet"/>
      <w:lvlText w:val="·"/>
      <w:lvlJc w:val="left"/>
      <w:pPr>
        <w:tabs>
          <w:tab w:val="left" w:pos="993"/>
          <w:tab w:val="num" w:pos="1416"/>
        </w:tabs>
        <w:ind w:left="1443" w:hanging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9448532">
      <w:start w:val="1"/>
      <w:numFmt w:val="bullet"/>
      <w:lvlText w:val="·"/>
      <w:lvlJc w:val="left"/>
      <w:pPr>
        <w:tabs>
          <w:tab w:val="left" w:pos="993"/>
          <w:tab w:val="num" w:pos="1557"/>
        </w:tabs>
        <w:ind w:left="1584" w:hanging="4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6">
    <w:nsid w:val="76CA6F82"/>
    <w:multiLevelType w:val="hybridMultilevel"/>
    <w:tmpl w:val="75EA2D30"/>
    <w:numStyleLink w:val="Zaimportowanystyl41"/>
  </w:abstractNum>
  <w:abstractNum w:abstractNumId="77">
    <w:nsid w:val="7BD62382"/>
    <w:multiLevelType w:val="hybridMultilevel"/>
    <w:tmpl w:val="47D887B2"/>
    <w:numStyleLink w:val="Zaimportowanystyl19"/>
  </w:abstractNum>
  <w:abstractNum w:abstractNumId="78">
    <w:nsid w:val="7DA920FD"/>
    <w:multiLevelType w:val="hybridMultilevel"/>
    <w:tmpl w:val="6EFAE5EE"/>
    <w:numStyleLink w:val="Zaimportowanystyl38"/>
  </w:abstractNum>
  <w:abstractNum w:abstractNumId="79">
    <w:nsid w:val="7E246C67"/>
    <w:multiLevelType w:val="hybridMultilevel"/>
    <w:tmpl w:val="D25489B0"/>
    <w:styleLink w:val="Zaimportowanystyl33"/>
    <w:lvl w:ilvl="0" w:tplc="A68857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C2A0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6149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3A9A8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E696E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2AA1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C6732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69C8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8430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40"/>
  </w:num>
  <w:num w:numId="4">
    <w:abstractNumId w:val="0"/>
  </w:num>
  <w:num w:numId="5">
    <w:abstractNumId w:val="4"/>
    <w:lvlOverride w:ilvl="0">
      <w:startOverride w:val="3"/>
    </w:lvlOverride>
  </w:num>
  <w:num w:numId="6">
    <w:abstractNumId w:val="60"/>
  </w:num>
  <w:num w:numId="7">
    <w:abstractNumId w:val="3"/>
  </w:num>
  <w:num w:numId="8">
    <w:abstractNumId w:val="62"/>
  </w:num>
  <w:num w:numId="9">
    <w:abstractNumId w:val="64"/>
  </w:num>
  <w:num w:numId="10">
    <w:abstractNumId w:val="23"/>
  </w:num>
  <w:num w:numId="11">
    <w:abstractNumId w:val="18"/>
    <w:lvlOverride w:ilvl="0">
      <w:startOverride w:val="2"/>
    </w:lvlOverride>
  </w:num>
  <w:num w:numId="12">
    <w:abstractNumId w:val="33"/>
  </w:num>
  <w:num w:numId="13">
    <w:abstractNumId w:val="47"/>
  </w:num>
  <w:num w:numId="14">
    <w:abstractNumId w:val="75"/>
  </w:num>
  <w:num w:numId="15">
    <w:abstractNumId w:val="1"/>
  </w:num>
  <w:num w:numId="16">
    <w:abstractNumId w:val="14"/>
  </w:num>
  <w:num w:numId="17">
    <w:abstractNumId w:val="32"/>
  </w:num>
  <w:num w:numId="18">
    <w:abstractNumId w:val="8"/>
  </w:num>
  <w:num w:numId="19">
    <w:abstractNumId w:val="50"/>
  </w:num>
  <w:num w:numId="20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284"/>
          </w:tabs>
          <w:ind w:left="85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284"/>
          </w:tabs>
          <w:ind w:left="851" w:hanging="1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284"/>
          </w:tabs>
          <w:ind w:left="2041" w:hanging="9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284"/>
          </w:tabs>
          <w:ind w:left="2232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)%4.%5.%6."/>
        <w:lvlJc w:val="left"/>
        <w:pPr>
          <w:tabs>
            <w:tab w:val="left" w:pos="284"/>
          </w:tabs>
          <w:ind w:left="2736" w:hanging="10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)%4.%5.%6.%7."/>
        <w:lvlJc w:val="left"/>
        <w:pPr>
          <w:tabs>
            <w:tab w:val="left" w:pos="284"/>
          </w:tabs>
          <w:ind w:left="32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)%4.%5.%6.%7.%8."/>
        <w:lvlJc w:val="left"/>
        <w:pPr>
          <w:tabs>
            <w:tab w:val="left" w:pos="284"/>
          </w:tabs>
          <w:ind w:left="3744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)%4.%5.%6.%7.%8.%9."/>
        <w:lvlJc w:val="left"/>
        <w:pPr>
          <w:tabs>
            <w:tab w:val="left" w:pos="284"/>
          </w:tabs>
          <w:ind w:left="4320" w:hanging="1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2"/>
    <w:lvlOverride w:ilvl="0">
      <w:startOverride w:val="5"/>
    </w:lvlOverride>
  </w:num>
  <w:num w:numId="22">
    <w:abstractNumId w:val="66"/>
  </w:num>
  <w:num w:numId="23">
    <w:abstractNumId w:val="30"/>
  </w:num>
  <w:num w:numId="24">
    <w:abstractNumId w:val="26"/>
  </w:num>
  <w:num w:numId="25">
    <w:abstractNumId w:val="37"/>
  </w:num>
  <w:num w:numId="26">
    <w:abstractNumId w:val="69"/>
  </w:num>
  <w:num w:numId="27">
    <w:abstractNumId w:val="63"/>
  </w:num>
  <w:num w:numId="28">
    <w:abstractNumId w:val="37"/>
    <w:lvlOverride w:ilvl="0">
      <w:startOverride w:val="3"/>
    </w:lvlOverride>
  </w:num>
  <w:num w:numId="29">
    <w:abstractNumId w:val="54"/>
  </w:num>
  <w:num w:numId="30">
    <w:abstractNumId w:val="42"/>
  </w:num>
  <w:num w:numId="31">
    <w:abstractNumId w:val="42"/>
    <w:lvlOverride w:ilvl="0">
      <w:lvl w:ilvl="0" w:tplc="537059E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8395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242F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3EEF7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F64BD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46BB6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CF2F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A0DC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8B84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2"/>
    <w:lvlOverride w:ilvl="0">
      <w:lvl w:ilvl="0" w:tplc="537059E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83954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A242F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3EEF78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F64BD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46BB6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2CF2F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8A0DCA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8B844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"/>
  </w:num>
  <w:num w:numId="34">
    <w:abstractNumId w:val="39"/>
  </w:num>
  <w:num w:numId="35">
    <w:abstractNumId w:val="52"/>
  </w:num>
  <w:num w:numId="36">
    <w:abstractNumId w:val="43"/>
  </w:num>
  <w:num w:numId="37">
    <w:abstractNumId w:val="11"/>
  </w:num>
  <w:num w:numId="38">
    <w:abstractNumId w:val="28"/>
  </w:num>
  <w:num w:numId="39">
    <w:abstractNumId w:val="74"/>
  </w:num>
  <w:num w:numId="40">
    <w:abstractNumId w:val="12"/>
  </w:num>
  <w:num w:numId="41">
    <w:abstractNumId w:val="28"/>
    <w:lvlOverride w:ilvl="0">
      <w:startOverride w:val="4"/>
    </w:lvlOverride>
  </w:num>
  <w:num w:numId="42">
    <w:abstractNumId w:val="68"/>
  </w:num>
  <w:num w:numId="43">
    <w:abstractNumId w:val="77"/>
  </w:num>
  <w:num w:numId="44">
    <w:abstractNumId w:val="34"/>
  </w:num>
  <w:num w:numId="45">
    <w:abstractNumId w:val="27"/>
  </w:num>
  <w:num w:numId="46">
    <w:abstractNumId w:val="51"/>
  </w:num>
  <w:num w:numId="47">
    <w:abstractNumId w:val="25"/>
  </w:num>
  <w:num w:numId="48">
    <w:abstractNumId w:val="25"/>
    <w:lvlOverride w:ilvl="0">
      <w:lvl w:ilvl="0" w:tplc="74A8E004">
        <w:start w:val="1"/>
        <w:numFmt w:val="decimal"/>
        <w:lvlText w:val="%1."/>
        <w:lvlJc w:val="left"/>
        <w:pPr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36B480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5A9746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7E47E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0079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7C4488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22129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AC52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028E8A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5"/>
  </w:num>
  <w:num w:numId="50">
    <w:abstractNumId w:val="49"/>
  </w:num>
  <w:num w:numId="51">
    <w:abstractNumId w:val="56"/>
  </w:num>
  <w:num w:numId="52">
    <w:abstractNumId w:val="53"/>
  </w:num>
  <w:num w:numId="53">
    <w:abstractNumId w:val="73"/>
  </w:num>
  <w:num w:numId="54">
    <w:abstractNumId w:val="2"/>
  </w:num>
  <w:num w:numId="55">
    <w:abstractNumId w:val="53"/>
    <w:lvlOverride w:ilvl="0">
      <w:startOverride w:val="3"/>
    </w:lvlOverride>
  </w:num>
  <w:num w:numId="56">
    <w:abstractNumId w:val="19"/>
  </w:num>
  <w:num w:numId="57">
    <w:abstractNumId w:val="29"/>
  </w:num>
  <w:num w:numId="58">
    <w:abstractNumId w:val="71"/>
  </w:num>
  <w:num w:numId="59">
    <w:abstractNumId w:val="44"/>
  </w:num>
  <w:num w:numId="60">
    <w:abstractNumId w:val="44"/>
    <w:lvlOverride w:ilvl="0">
      <w:startOverride w:val="2"/>
    </w:lvlOverride>
  </w:num>
  <w:num w:numId="61">
    <w:abstractNumId w:val="55"/>
  </w:num>
  <w:num w:numId="62">
    <w:abstractNumId w:val="36"/>
  </w:num>
  <w:num w:numId="63">
    <w:abstractNumId w:val="67"/>
  </w:num>
  <w:num w:numId="64">
    <w:abstractNumId w:val="21"/>
  </w:num>
  <w:num w:numId="65">
    <w:abstractNumId w:val="9"/>
  </w:num>
  <w:num w:numId="66">
    <w:abstractNumId w:val="72"/>
  </w:num>
  <w:num w:numId="67">
    <w:abstractNumId w:val="36"/>
    <w:lvlOverride w:ilvl="0">
      <w:startOverride w:val="2"/>
    </w:lvlOverride>
  </w:num>
  <w:num w:numId="68">
    <w:abstractNumId w:val="79"/>
  </w:num>
  <w:num w:numId="69">
    <w:abstractNumId w:val="48"/>
  </w:num>
  <w:num w:numId="70">
    <w:abstractNumId w:val="48"/>
    <w:lvlOverride w:ilvl="0">
      <w:startOverride w:val="4"/>
    </w:lvlOverride>
  </w:num>
  <w:num w:numId="71">
    <w:abstractNumId w:val="15"/>
  </w:num>
  <w:num w:numId="72">
    <w:abstractNumId w:val="61"/>
  </w:num>
  <w:num w:numId="73">
    <w:abstractNumId w:val="46"/>
  </w:num>
  <w:num w:numId="74">
    <w:abstractNumId w:val="16"/>
  </w:num>
  <w:num w:numId="75">
    <w:abstractNumId w:val="61"/>
    <w:lvlOverride w:ilvl="0">
      <w:startOverride w:val="2"/>
    </w:lvlOverride>
  </w:num>
  <w:num w:numId="76">
    <w:abstractNumId w:val="6"/>
  </w:num>
  <w:num w:numId="77">
    <w:abstractNumId w:val="31"/>
  </w:num>
  <w:num w:numId="78">
    <w:abstractNumId w:val="7"/>
  </w:num>
  <w:num w:numId="79">
    <w:abstractNumId w:val="78"/>
  </w:num>
  <w:num w:numId="80">
    <w:abstractNumId w:val="59"/>
  </w:num>
  <w:num w:numId="81">
    <w:abstractNumId w:val="57"/>
  </w:num>
  <w:num w:numId="82">
    <w:abstractNumId w:val="22"/>
  </w:num>
  <w:num w:numId="83">
    <w:abstractNumId w:val="70"/>
  </w:num>
  <w:num w:numId="84">
    <w:abstractNumId w:val="57"/>
    <w:lvlOverride w:ilvl="0">
      <w:startOverride w:val="7"/>
    </w:lvlOverride>
  </w:num>
  <w:num w:numId="85">
    <w:abstractNumId w:val="20"/>
  </w:num>
  <w:num w:numId="86">
    <w:abstractNumId w:val="76"/>
  </w:num>
  <w:num w:numId="87">
    <w:abstractNumId w:val="78"/>
    <w:lvlOverride w:ilvl="0">
      <w:startOverride w:val="3"/>
    </w:lvlOverride>
  </w:num>
  <w:num w:numId="88">
    <w:abstractNumId w:val="45"/>
  </w:num>
  <w:num w:numId="89">
    <w:abstractNumId w:val="58"/>
  </w:num>
  <w:num w:numId="90">
    <w:abstractNumId w:val="38"/>
  </w:num>
  <w:num w:numId="91">
    <w:abstractNumId w:val="24"/>
  </w:num>
  <w:num w:numId="92">
    <w:abstractNumId w:val="24"/>
    <w:lvlOverride w:ilvl="0">
      <w:lvl w:ilvl="0" w:tplc="FE3852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EAE24A">
        <w:start w:val="1"/>
        <w:numFmt w:val="decimal"/>
        <w:lvlText w:val="%2)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7CC8FC">
        <w:start w:val="1"/>
        <w:numFmt w:val="lowerRoman"/>
        <w:lvlText w:val="%3."/>
        <w:lvlJc w:val="left"/>
        <w:pPr>
          <w:ind w:left="172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FCADBE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E63E42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50C0C8">
        <w:start w:val="1"/>
        <w:numFmt w:val="lowerRoman"/>
        <w:lvlText w:val="%6."/>
        <w:lvlJc w:val="left"/>
        <w:pPr>
          <w:ind w:left="388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82205A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7E8DE4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34F764">
        <w:start w:val="1"/>
        <w:numFmt w:val="lowerRoman"/>
        <w:lvlText w:val="%9."/>
        <w:lvlJc w:val="left"/>
        <w:pPr>
          <w:ind w:left="6044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17"/>
  </w:num>
  <w:num w:numId="94">
    <w:abstractNumId w:val="41"/>
  </w:num>
  <w:num w:numId="95">
    <w:abstractNumId w:val="13"/>
  </w:num>
  <w:num w:numId="96">
    <w:abstractNumId w:val="6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49F"/>
    <w:rsid w:val="0053449F"/>
    <w:rsid w:val="00983871"/>
    <w:rsid w:val="00D149F2"/>
    <w:rsid w:val="00E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449F"/>
    <w:rPr>
      <w:rFonts w:eastAsia="Times New Roman"/>
      <w:color w:val="000000"/>
      <w:u w:color="000000"/>
      <w:shd w:val="nil"/>
    </w:rPr>
  </w:style>
  <w:style w:type="paragraph" w:styleId="Nagwek1">
    <w:name w:val="heading 1"/>
    <w:next w:val="Normalny"/>
    <w:rsid w:val="0053449F"/>
    <w:pPr>
      <w:keepNext/>
      <w:outlineLvl w:val="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Nagwek2">
    <w:name w:val="heading 2"/>
    <w:next w:val="Normalny"/>
    <w:rsid w:val="0053449F"/>
    <w:pPr>
      <w:keepNext/>
      <w:spacing w:line="360" w:lineRule="auto"/>
      <w:outlineLvl w:val="1"/>
    </w:pPr>
    <w:rPr>
      <w:rFonts w:cs="Arial Unicode MS"/>
      <w:b/>
      <w:bCs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449F"/>
    <w:rPr>
      <w:u w:val="single"/>
    </w:rPr>
  </w:style>
  <w:style w:type="table" w:customStyle="1" w:styleId="TableNormal">
    <w:name w:val="Table Normal"/>
    <w:rsid w:val="00534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3449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Stopka">
    <w:name w:val="footer"/>
    <w:rsid w:val="0053449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Tytu">
    <w:name w:val="Title"/>
    <w:rsid w:val="0053449F"/>
    <w:pPr>
      <w:jc w:val="center"/>
    </w:pPr>
    <w:rPr>
      <w:rFonts w:cs="Arial Unicode MS"/>
      <w:b/>
      <w:bCs/>
      <w:color w:val="000000"/>
      <w:sz w:val="28"/>
      <w:szCs w:val="28"/>
      <w:u w:color="000000"/>
      <w:shd w:val="nil"/>
      <w:lang w:val="en-US"/>
    </w:rPr>
  </w:style>
  <w:style w:type="paragraph" w:styleId="Tekstpodstawowy">
    <w:name w:val="Body Text"/>
    <w:rsid w:val="0053449F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Lista">
    <w:name w:val="List"/>
    <w:rsid w:val="0053449F"/>
    <w:pPr>
      <w:spacing w:line="360" w:lineRule="auto"/>
      <w:jc w:val="both"/>
    </w:pPr>
    <w:rPr>
      <w:rFonts w:cs="Arial Unicode MS"/>
      <w:color w:val="000000"/>
      <w:sz w:val="24"/>
      <w:szCs w:val="24"/>
      <w:u w:color="000000"/>
      <w:shd w:val="nil"/>
    </w:rPr>
  </w:style>
  <w:style w:type="paragraph" w:styleId="Akapitzlist">
    <w:name w:val="List Paragraph"/>
    <w:rsid w:val="0053449F"/>
    <w:pPr>
      <w:ind w:left="708"/>
    </w:pPr>
    <w:rPr>
      <w:rFonts w:cs="Arial Unicode MS"/>
      <w:color w:val="000000"/>
      <w:u w:color="000000"/>
      <w:shd w:val="nil"/>
    </w:rPr>
  </w:style>
  <w:style w:type="numbering" w:customStyle="1" w:styleId="Zaimportowanystyl2">
    <w:name w:val="Zaimportowany styl 2"/>
    <w:rsid w:val="0053449F"/>
    <w:pPr>
      <w:numPr>
        <w:numId w:val="1"/>
      </w:numPr>
    </w:pPr>
  </w:style>
  <w:style w:type="numbering" w:customStyle="1" w:styleId="Zaimportowanystyl3">
    <w:name w:val="Zaimportowany styl 3"/>
    <w:rsid w:val="0053449F"/>
    <w:pPr>
      <w:numPr>
        <w:numId w:val="3"/>
      </w:numPr>
    </w:pPr>
  </w:style>
  <w:style w:type="numbering" w:customStyle="1" w:styleId="Zaimportowanystyl5">
    <w:name w:val="Zaimportowany styl 5"/>
    <w:rsid w:val="0053449F"/>
    <w:pPr>
      <w:numPr>
        <w:numId w:val="6"/>
      </w:numPr>
    </w:pPr>
  </w:style>
  <w:style w:type="numbering" w:customStyle="1" w:styleId="Zaimportowanystyl6">
    <w:name w:val="Zaimportowany styl 6"/>
    <w:rsid w:val="0053449F"/>
    <w:pPr>
      <w:numPr>
        <w:numId w:val="8"/>
      </w:numPr>
    </w:pPr>
  </w:style>
  <w:style w:type="numbering" w:customStyle="1" w:styleId="Zaimportowanystyl7">
    <w:name w:val="Zaimportowany styl 7"/>
    <w:rsid w:val="0053449F"/>
    <w:pPr>
      <w:numPr>
        <w:numId w:val="10"/>
      </w:numPr>
    </w:pPr>
  </w:style>
  <w:style w:type="paragraph" w:customStyle="1" w:styleId="WW-Tekstpodstawowy2">
    <w:name w:val="WW-Tekst podstawowy 2"/>
    <w:rsid w:val="0053449F"/>
    <w:pPr>
      <w:jc w:val="both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Zaimportowanystyl8">
    <w:name w:val="Zaimportowany styl 8"/>
    <w:rsid w:val="0053449F"/>
    <w:pPr>
      <w:numPr>
        <w:numId w:val="12"/>
      </w:numPr>
    </w:pPr>
  </w:style>
  <w:style w:type="numbering" w:customStyle="1" w:styleId="Zaimportowanystyl9">
    <w:name w:val="Zaimportowany styl 9"/>
    <w:rsid w:val="0053449F"/>
    <w:pPr>
      <w:numPr>
        <w:numId w:val="14"/>
      </w:numPr>
    </w:pPr>
  </w:style>
  <w:style w:type="numbering" w:customStyle="1" w:styleId="Zaimportowanystyl10">
    <w:name w:val="Zaimportowany styl 10"/>
    <w:rsid w:val="0053449F"/>
    <w:pPr>
      <w:numPr>
        <w:numId w:val="16"/>
      </w:numPr>
    </w:pPr>
  </w:style>
  <w:style w:type="numbering" w:customStyle="1" w:styleId="Zaimportowanystyl11">
    <w:name w:val="Zaimportowany styl 11"/>
    <w:rsid w:val="0053449F"/>
    <w:pPr>
      <w:numPr>
        <w:numId w:val="18"/>
      </w:numPr>
    </w:pPr>
  </w:style>
  <w:style w:type="numbering" w:customStyle="1" w:styleId="Zaimportowanystyl12">
    <w:name w:val="Zaimportowany styl 12"/>
    <w:rsid w:val="0053449F"/>
    <w:pPr>
      <w:numPr>
        <w:numId w:val="22"/>
      </w:numPr>
    </w:pPr>
  </w:style>
  <w:style w:type="numbering" w:customStyle="1" w:styleId="Zaimportowanystyl13">
    <w:name w:val="Zaimportowany styl 13"/>
    <w:rsid w:val="0053449F"/>
    <w:pPr>
      <w:numPr>
        <w:numId w:val="24"/>
      </w:numPr>
    </w:pPr>
  </w:style>
  <w:style w:type="numbering" w:customStyle="1" w:styleId="Zaimportowanystyl1">
    <w:name w:val="Zaimportowany styl 1"/>
    <w:rsid w:val="0053449F"/>
    <w:pPr>
      <w:numPr>
        <w:numId w:val="26"/>
      </w:numPr>
    </w:pPr>
  </w:style>
  <w:style w:type="numbering" w:customStyle="1" w:styleId="Zaimportowanystyl14">
    <w:name w:val="Zaimportowany styl 14"/>
    <w:rsid w:val="0053449F"/>
    <w:pPr>
      <w:numPr>
        <w:numId w:val="29"/>
      </w:numPr>
    </w:pPr>
  </w:style>
  <w:style w:type="numbering" w:customStyle="1" w:styleId="Zaimportowanystyl15">
    <w:name w:val="Zaimportowany styl 15"/>
    <w:rsid w:val="0053449F"/>
    <w:pPr>
      <w:numPr>
        <w:numId w:val="33"/>
      </w:numPr>
    </w:pPr>
  </w:style>
  <w:style w:type="numbering" w:customStyle="1" w:styleId="Zaimportowanystyl16">
    <w:name w:val="Zaimportowany styl 16"/>
    <w:rsid w:val="0053449F"/>
    <w:pPr>
      <w:numPr>
        <w:numId w:val="35"/>
      </w:numPr>
    </w:pPr>
  </w:style>
  <w:style w:type="numbering" w:customStyle="1" w:styleId="Zaimportowanystyl17">
    <w:name w:val="Zaimportowany styl 17"/>
    <w:rsid w:val="0053449F"/>
    <w:pPr>
      <w:numPr>
        <w:numId w:val="37"/>
      </w:numPr>
    </w:pPr>
  </w:style>
  <w:style w:type="numbering" w:customStyle="1" w:styleId="Zaimportowanystyl18">
    <w:name w:val="Zaimportowany styl 18"/>
    <w:rsid w:val="0053449F"/>
    <w:pPr>
      <w:numPr>
        <w:numId w:val="39"/>
      </w:numPr>
    </w:pPr>
  </w:style>
  <w:style w:type="numbering" w:customStyle="1" w:styleId="Zaimportowanystyl19">
    <w:name w:val="Zaimportowany styl 19"/>
    <w:rsid w:val="0053449F"/>
    <w:pPr>
      <w:numPr>
        <w:numId w:val="42"/>
      </w:numPr>
    </w:pPr>
  </w:style>
  <w:style w:type="numbering" w:customStyle="1" w:styleId="Zaimportowanystyl200">
    <w:name w:val="Zaimportowany styl 20"/>
    <w:rsid w:val="0053449F"/>
    <w:pPr>
      <w:numPr>
        <w:numId w:val="44"/>
      </w:numPr>
    </w:pPr>
  </w:style>
  <w:style w:type="numbering" w:customStyle="1" w:styleId="Zaimportowanystyl21">
    <w:name w:val="Zaimportowany styl 21"/>
    <w:rsid w:val="0053449F"/>
    <w:pPr>
      <w:numPr>
        <w:numId w:val="46"/>
      </w:numPr>
    </w:pPr>
  </w:style>
  <w:style w:type="numbering" w:customStyle="1" w:styleId="Zaimportowanystyl22">
    <w:name w:val="Zaimportowany styl 22"/>
    <w:rsid w:val="0053449F"/>
    <w:pPr>
      <w:numPr>
        <w:numId w:val="49"/>
      </w:numPr>
    </w:pPr>
  </w:style>
  <w:style w:type="numbering" w:customStyle="1" w:styleId="Zaimportowanystyl26">
    <w:name w:val="Zaimportowany styl 26"/>
    <w:rsid w:val="0053449F"/>
    <w:pPr>
      <w:numPr>
        <w:numId w:val="51"/>
      </w:numPr>
    </w:pPr>
  </w:style>
  <w:style w:type="numbering" w:customStyle="1" w:styleId="Zaimportowanystyl27">
    <w:name w:val="Zaimportowany styl 27"/>
    <w:rsid w:val="0053449F"/>
    <w:pPr>
      <w:numPr>
        <w:numId w:val="53"/>
      </w:numPr>
    </w:pPr>
  </w:style>
  <w:style w:type="numbering" w:customStyle="1" w:styleId="Zaimportowanystyl28">
    <w:name w:val="Zaimportowany styl 28"/>
    <w:rsid w:val="0053449F"/>
    <w:pPr>
      <w:numPr>
        <w:numId w:val="56"/>
      </w:numPr>
    </w:pPr>
  </w:style>
  <w:style w:type="numbering" w:customStyle="1" w:styleId="Zaimportowanystyl29">
    <w:name w:val="Zaimportowany styl 29"/>
    <w:rsid w:val="0053449F"/>
    <w:pPr>
      <w:numPr>
        <w:numId w:val="58"/>
      </w:numPr>
    </w:pPr>
  </w:style>
  <w:style w:type="numbering" w:customStyle="1" w:styleId="Zaimportowanystyl300">
    <w:name w:val="Zaimportowany styl 30"/>
    <w:rsid w:val="0053449F"/>
    <w:pPr>
      <w:numPr>
        <w:numId w:val="61"/>
      </w:numPr>
    </w:pPr>
  </w:style>
  <w:style w:type="numbering" w:customStyle="1" w:styleId="Zaimportowanystyl31">
    <w:name w:val="Zaimportowany styl 31"/>
    <w:rsid w:val="0053449F"/>
    <w:pPr>
      <w:numPr>
        <w:numId w:val="63"/>
      </w:numPr>
    </w:pPr>
  </w:style>
  <w:style w:type="numbering" w:customStyle="1" w:styleId="Zaimportowanystyl32">
    <w:name w:val="Zaimportowany styl 32"/>
    <w:rsid w:val="0053449F"/>
    <w:pPr>
      <w:numPr>
        <w:numId w:val="65"/>
      </w:numPr>
    </w:pPr>
  </w:style>
  <w:style w:type="numbering" w:customStyle="1" w:styleId="Zaimportowanystyl33">
    <w:name w:val="Zaimportowany styl 33"/>
    <w:rsid w:val="0053449F"/>
    <w:pPr>
      <w:numPr>
        <w:numId w:val="68"/>
      </w:numPr>
    </w:pPr>
  </w:style>
  <w:style w:type="numbering" w:customStyle="1" w:styleId="Zaimportowanystyl20">
    <w:name w:val="Zaimportowany styl 2.0"/>
    <w:rsid w:val="0053449F"/>
    <w:pPr>
      <w:numPr>
        <w:numId w:val="71"/>
      </w:numPr>
    </w:pPr>
  </w:style>
  <w:style w:type="numbering" w:customStyle="1" w:styleId="Zaimportowanystyl30">
    <w:name w:val="Zaimportowany styl 3.0"/>
    <w:rsid w:val="0053449F"/>
    <w:pPr>
      <w:numPr>
        <w:numId w:val="73"/>
      </w:numPr>
    </w:pPr>
  </w:style>
  <w:style w:type="numbering" w:customStyle="1" w:styleId="Zaimportowanystyl36">
    <w:name w:val="Zaimportowany styl 36"/>
    <w:rsid w:val="0053449F"/>
    <w:pPr>
      <w:numPr>
        <w:numId w:val="76"/>
      </w:numPr>
    </w:pPr>
  </w:style>
  <w:style w:type="numbering" w:customStyle="1" w:styleId="Zaimportowanystyl38">
    <w:name w:val="Zaimportowany styl 38"/>
    <w:rsid w:val="0053449F"/>
    <w:pPr>
      <w:numPr>
        <w:numId w:val="78"/>
      </w:numPr>
    </w:pPr>
  </w:style>
  <w:style w:type="numbering" w:customStyle="1" w:styleId="Zaimportowanystyl39">
    <w:name w:val="Zaimportowany styl 39"/>
    <w:rsid w:val="0053449F"/>
    <w:pPr>
      <w:numPr>
        <w:numId w:val="80"/>
      </w:numPr>
    </w:pPr>
  </w:style>
  <w:style w:type="numbering" w:customStyle="1" w:styleId="Zaimportowanystyl40">
    <w:name w:val="Zaimportowany styl 40"/>
    <w:rsid w:val="0053449F"/>
    <w:pPr>
      <w:numPr>
        <w:numId w:val="82"/>
      </w:numPr>
    </w:pPr>
  </w:style>
  <w:style w:type="numbering" w:customStyle="1" w:styleId="Zaimportowanystyl41">
    <w:name w:val="Zaimportowany styl 41"/>
    <w:rsid w:val="0053449F"/>
    <w:pPr>
      <w:numPr>
        <w:numId w:val="85"/>
      </w:numPr>
    </w:pPr>
  </w:style>
  <w:style w:type="numbering" w:customStyle="1" w:styleId="Zaimportowanystyl42">
    <w:name w:val="Zaimportowany styl 42"/>
    <w:rsid w:val="0053449F"/>
    <w:pPr>
      <w:numPr>
        <w:numId w:val="88"/>
      </w:numPr>
    </w:pPr>
  </w:style>
  <w:style w:type="numbering" w:customStyle="1" w:styleId="Zaimportowanystyl4">
    <w:name w:val="Zaimportowany styl 4"/>
    <w:rsid w:val="0053449F"/>
    <w:pPr>
      <w:numPr>
        <w:numId w:val="90"/>
      </w:numPr>
    </w:pPr>
  </w:style>
  <w:style w:type="numbering" w:customStyle="1" w:styleId="Zaimportowanystyl43">
    <w:name w:val="Zaimportowany styl 43"/>
    <w:rsid w:val="0053449F"/>
    <w:pPr>
      <w:numPr>
        <w:numId w:val="93"/>
      </w:numPr>
    </w:pPr>
  </w:style>
  <w:style w:type="numbering" w:customStyle="1" w:styleId="Zaimportowanystyl44">
    <w:name w:val="Zaimportowany styl 44"/>
    <w:rsid w:val="0053449F"/>
    <w:pPr>
      <w:numPr>
        <w:numId w:val="9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6309</Words>
  <Characters>37856</Characters>
  <Application>Microsoft Office Word</Application>
  <DocSecurity>0</DocSecurity>
  <Lines>315</Lines>
  <Paragraphs>88</Paragraphs>
  <ScaleCrop>false</ScaleCrop>
  <Company/>
  <LinksUpToDate>false</LinksUpToDate>
  <CharactersWithSpaces>44077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2022-05-25T06:08:00Z</dcterms:created>
  <dcterms:modified xsi:type="dcterms:W3CDTF">2022-05-25T06:10:00Z</dcterms:modified>
</cp:coreProperties>
</file>