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E0053F" w:rsidRDefault="00FE1A02" w:rsidP="0089381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2D09C7" w:rsidRPr="00084FC2" w:rsidRDefault="002D09C7" w:rsidP="00E0053F">
      <w:pPr>
        <w:tabs>
          <w:tab w:val="right" w:pos="2145"/>
          <w:tab w:val="left" w:pos="2175"/>
          <w:tab w:val="left" w:pos="3555"/>
          <w:tab w:val="left" w:pos="3660"/>
        </w:tabs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</w:t>
      </w:r>
      <w:r w:rsidRPr="00E0053F">
        <w:rPr>
          <w:rFonts w:ascii="Tahoma" w:hAnsi="Tahoma" w:cs="Tahoma"/>
          <w:b/>
          <w:sz w:val="20"/>
          <w:szCs w:val="20"/>
        </w:rPr>
        <w:t>na</w:t>
      </w:r>
      <w:r w:rsidR="00E0053F" w:rsidRPr="00E0053F">
        <w:rPr>
          <w:rFonts w:ascii="Tahoma" w:hAnsi="Tahoma" w:cs="Tahoma"/>
          <w:b/>
          <w:sz w:val="20"/>
          <w:szCs w:val="20"/>
        </w:rPr>
        <w:t xml:space="preserve"> wykonanie przeglądów, konserwacji i naprawa dźwigów osobowych, towarowych i platform podnośnych na terenie Szpitala Specjalistycznego im. Jędrzeja Śniadeckiego w Nowym Sączu</w:t>
      </w:r>
      <w:r w:rsidR="00CF17A2">
        <w:rPr>
          <w:rFonts w:ascii="Tahoma" w:hAnsi="Tahoma" w:cs="Tahoma"/>
          <w:b/>
          <w:sz w:val="20"/>
          <w:szCs w:val="20"/>
        </w:rPr>
        <w:t>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5C34BF">
        <w:rPr>
          <w:rFonts w:ascii="Tahoma" w:hAnsi="Tahoma" w:cs="Tahoma"/>
          <w:sz w:val="20"/>
        </w:rPr>
        <w:t>tj</w:t>
      </w:r>
      <w:proofErr w:type="spellEnd"/>
      <w:r w:rsidR="00084FC2" w:rsidRPr="005C34BF">
        <w:rPr>
          <w:rFonts w:ascii="Tahoma" w:hAnsi="Tahoma" w:cs="Tahoma"/>
          <w:sz w:val="20"/>
        </w:rPr>
        <w:t xml:space="preserve"> do </w:t>
      </w:r>
      <w:r w:rsidR="008245A3" w:rsidRPr="005C34BF">
        <w:rPr>
          <w:rFonts w:ascii="Tahoma" w:hAnsi="Tahoma" w:cs="Tahoma"/>
          <w:sz w:val="20"/>
        </w:rPr>
        <w:t xml:space="preserve">dnia </w:t>
      </w:r>
      <w:r w:rsidR="005C34BF" w:rsidRPr="005C34BF">
        <w:rPr>
          <w:rFonts w:ascii="Tahoma" w:hAnsi="Tahoma" w:cs="Tahoma"/>
          <w:sz w:val="20"/>
        </w:rPr>
        <w:t>21 czerwca</w:t>
      </w:r>
      <w:r w:rsidR="0023049E" w:rsidRPr="005C34BF">
        <w:rPr>
          <w:rFonts w:ascii="Tahoma" w:hAnsi="Tahoma" w:cs="Tahoma"/>
          <w:sz w:val="20"/>
        </w:rPr>
        <w:t xml:space="preserve"> </w:t>
      </w:r>
      <w:r w:rsidR="0042200B" w:rsidRPr="005C34BF">
        <w:rPr>
          <w:rFonts w:ascii="Tahoma" w:hAnsi="Tahoma" w:cs="Tahoma"/>
          <w:sz w:val="20"/>
        </w:rPr>
        <w:t>2022</w:t>
      </w:r>
      <w:r w:rsidR="00084FC2" w:rsidRPr="005C34BF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F46389" w:rsidRPr="00084FC2" w:rsidRDefault="002D09C7" w:rsidP="00893817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893817" w:rsidRDefault="00F6692B" w:rsidP="00893817">
      <w:pPr>
        <w:suppressAutoHyphens/>
        <w:overflowPunct w:val="0"/>
        <w:autoSpaceDE w:val="0"/>
        <w:textAlignment w:val="baseline"/>
        <w:rPr>
          <w:rFonts w:ascii="Tahoma" w:eastAsia="Arial" w:hAnsi="Tahoma" w:cs="Tahoma"/>
          <w:b/>
          <w:kern w:val="1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Część </w:t>
      </w:r>
      <w:r w:rsidR="001D3318">
        <w:rPr>
          <w:rFonts w:ascii="Tahoma" w:hAnsi="Tahoma" w:cs="Tahoma"/>
          <w:b/>
          <w:sz w:val="20"/>
        </w:rPr>
        <w:t xml:space="preserve">nr </w:t>
      </w:r>
      <w:r w:rsidR="00893817">
        <w:rPr>
          <w:rFonts w:ascii="Tahoma" w:hAnsi="Tahoma" w:cs="Tahoma"/>
          <w:b/>
          <w:sz w:val="20"/>
        </w:rPr>
        <w:t xml:space="preserve">1    </w:t>
      </w:r>
      <w:r w:rsidR="00E0053F" w:rsidRPr="00003134">
        <w:rPr>
          <w:rFonts w:ascii="Tahoma" w:eastAsia="Arial" w:hAnsi="Tahoma" w:cs="Tahoma"/>
          <w:b/>
          <w:kern w:val="1"/>
          <w:sz w:val="20"/>
          <w:szCs w:val="20"/>
        </w:rPr>
        <w:t>Cena- przegląd/ konserwacja</w:t>
      </w:r>
      <w:r w:rsidR="00E0053F">
        <w:rPr>
          <w:rFonts w:ascii="Tahoma" w:eastAsia="Arial" w:hAnsi="Tahoma" w:cs="Tahoma"/>
          <w:b/>
          <w:kern w:val="1"/>
          <w:sz w:val="20"/>
          <w:szCs w:val="20"/>
        </w:rPr>
        <w:t xml:space="preserve"> (ogólna wartość wynikająca z załącznika nr</w:t>
      </w:r>
      <w:r w:rsidR="00893817">
        <w:rPr>
          <w:rFonts w:ascii="Tahoma" w:eastAsia="Arial" w:hAnsi="Tahoma" w:cs="Tahoma"/>
          <w:b/>
          <w:kern w:val="1"/>
          <w:sz w:val="20"/>
          <w:szCs w:val="20"/>
        </w:rPr>
        <w:t xml:space="preserve"> 5</w:t>
      </w:r>
      <w:r w:rsidR="00E0053F">
        <w:rPr>
          <w:rFonts w:ascii="Tahoma" w:eastAsia="Arial" w:hAnsi="Tahoma" w:cs="Tahoma"/>
          <w:b/>
          <w:kern w:val="1"/>
          <w:sz w:val="20"/>
          <w:szCs w:val="20"/>
        </w:rPr>
        <w:t xml:space="preserve"> do SWZ)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93817" w:rsidRPr="00893817" w:rsidRDefault="002D09C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893817" w:rsidRDefault="00893817" w:rsidP="00893817">
      <w:pPr>
        <w:suppressAutoHyphens/>
        <w:overflowPunct w:val="0"/>
        <w:autoSpaceDE w:val="0"/>
        <w:textAlignment w:val="baseline"/>
        <w:rPr>
          <w:rFonts w:ascii="Tahoma" w:eastAsia="Arial" w:hAnsi="Tahoma" w:cs="Tahoma"/>
          <w:b/>
          <w:kern w:val="1"/>
          <w:sz w:val="20"/>
          <w:szCs w:val="20"/>
        </w:rPr>
      </w:pPr>
      <w:r w:rsidRPr="00003134">
        <w:rPr>
          <w:rFonts w:ascii="Tahoma" w:eastAsia="Arial" w:hAnsi="Tahoma" w:cs="Tahoma"/>
          <w:b/>
          <w:kern w:val="1"/>
          <w:sz w:val="20"/>
          <w:szCs w:val="20"/>
        </w:rPr>
        <w:t>Cena 1 roboczogodziny- naprawa</w:t>
      </w:r>
    </w:p>
    <w:p w:rsidR="00893817" w:rsidRPr="00084FC2" w:rsidRDefault="0089381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893817" w:rsidRPr="00084FC2" w:rsidRDefault="0089381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93817" w:rsidRDefault="0089381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893817" w:rsidRDefault="0089381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084FC2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893817" w:rsidRPr="00003134" w:rsidRDefault="00893817" w:rsidP="00893817">
      <w:pPr>
        <w:jc w:val="both"/>
        <w:rPr>
          <w:rFonts w:ascii="Tahoma" w:hAnsi="Tahoma" w:cs="Tahoma"/>
          <w:b/>
          <w:sz w:val="20"/>
          <w:szCs w:val="20"/>
        </w:rPr>
      </w:pPr>
      <w:r w:rsidRPr="00003134">
        <w:rPr>
          <w:rFonts w:ascii="Tahoma" w:hAnsi="Tahoma" w:cs="Tahoma"/>
          <w:b/>
          <w:sz w:val="20"/>
          <w:szCs w:val="20"/>
        </w:rPr>
        <w:t xml:space="preserve">IV.WARUNKI GWARANCJI I SERWISU </w:t>
      </w:r>
    </w:p>
    <w:p w:rsidR="00893817" w:rsidRPr="00003134" w:rsidRDefault="00893817" w:rsidP="00893817">
      <w:pPr>
        <w:pStyle w:val="WW-Tekstpodstawowy2"/>
        <w:numPr>
          <w:ilvl w:val="0"/>
          <w:numId w:val="10"/>
        </w:numPr>
        <w:suppressAutoHyphens w:val="0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wykonaną usługę</w:t>
      </w:r>
      <w:r w:rsidRPr="00003134">
        <w:rPr>
          <w:rFonts w:ascii="Tahoma" w:hAnsi="Tahoma" w:cs="Tahoma"/>
          <w:sz w:val="20"/>
        </w:rPr>
        <w:t xml:space="preserve">  (materiały i wykonanie) zostaje udzielona gwarancja przez okres........ miesięcy od dnia wykonania usługi (minimum 6 miesięcy).</w:t>
      </w:r>
    </w:p>
    <w:p w:rsidR="00893817" w:rsidRPr="00003134" w:rsidRDefault="00893817" w:rsidP="00893817">
      <w:pPr>
        <w:pStyle w:val="WW-Tekstpodstawowy2"/>
        <w:numPr>
          <w:ilvl w:val="0"/>
          <w:numId w:val="10"/>
        </w:numPr>
        <w:suppressAutoHyphens w:val="0"/>
        <w:spacing w:line="360" w:lineRule="auto"/>
        <w:rPr>
          <w:rFonts w:ascii="Tahoma" w:hAnsi="Tahoma" w:cs="Tahoma"/>
          <w:sz w:val="20"/>
        </w:rPr>
      </w:pPr>
      <w:r w:rsidRPr="00003134">
        <w:rPr>
          <w:rFonts w:ascii="Tahoma" w:hAnsi="Tahoma" w:cs="Tahoma"/>
          <w:sz w:val="20"/>
        </w:rPr>
        <w:t xml:space="preserve">Szczegółowe warunki gwarancji i serwisu zawiera załącznik nr ...... do oferty (sporządza Wykonawca), który w szczególności winien zawierać: </w:t>
      </w:r>
    </w:p>
    <w:p w:rsidR="00893817" w:rsidRPr="00003134" w:rsidRDefault="00893817" w:rsidP="00893817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03134">
        <w:rPr>
          <w:rFonts w:ascii="Tahoma" w:hAnsi="Tahoma" w:cs="Tahoma"/>
          <w:sz w:val="20"/>
          <w:szCs w:val="20"/>
        </w:rPr>
        <w:t>czas reakcji serwisu technicznego od chwili zgłoszenia awarii …….……  godz. (max 2 godz.-czas reakcji oceniany zgodnie z kryterium oceny)</w:t>
      </w:r>
    </w:p>
    <w:p w:rsidR="00893817" w:rsidRPr="00893817" w:rsidRDefault="00893817" w:rsidP="00893817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03134">
        <w:rPr>
          <w:rFonts w:ascii="Tahoma" w:hAnsi="Tahoma" w:cs="Tahoma"/>
          <w:sz w:val="20"/>
          <w:szCs w:val="20"/>
        </w:rPr>
        <w:t>adres,  nazwę serw</w:t>
      </w:r>
      <w:r>
        <w:rPr>
          <w:rFonts w:ascii="Tahoma" w:hAnsi="Tahoma" w:cs="Tahoma"/>
          <w:sz w:val="20"/>
          <w:szCs w:val="20"/>
        </w:rPr>
        <w:t xml:space="preserve">isu,  nr telefonu, adres e-mail 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42200B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893817" w:rsidRPr="00084FC2" w:rsidRDefault="00893817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45B82" w:rsidRDefault="00F46389" w:rsidP="00045B8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45B82" w:rsidRDefault="00F46389" w:rsidP="00045B8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045B82" w:rsidRDefault="007014D6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                </w:t>
      </w:r>
      <w:r w:rsidR="00F46389" w:rsidRPr="00084FC2">
        <w:rPr>
          <w:rFonts w:ascii="Tahoma" w:hAnsi="Tahoma" w:cs="Tahoma"/>
          <w:b/>
          <w:sz w:val="20"/>
        </w:rPr>
        <w:t>.....................................</w:t>
      </w:r>
    </w:p>
    <w:p w:rsidR="007014D6" w:rsidRDefault="00045B82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46389" w:rsidRPr="007014D6">
        <w:rPr>
          <w:rFonts w:ascii="Tahoma" w:hAnsi="Tahoma" w:cs="Tahoma"/>
          <w:i/>
          <w:sz w:val="16"/>
          <w:szCs w:val="16"/>
        </w:rPr>
        <w:t>(Podpisy osób upoważnionych</w:t>
      </w:r>
      <w:r w:rsidR="007014D6" w:rsidRPr="007014D6">
        <w:rPr>
          <w:rFonts w:ascii="Tahoma" w:hAnsi="Tahoma" w:cs="Tahoma"/>
          <w:i/>
          <w:sz w:val="16"/>
          <w:szCs w:val="16"/>
        </w:rPr>
        <w:t xml:space="preserve"> do reprezentowania</w:t>
      </w:r>
      <w:r w:rsidR="007014D6" w:rsidRPr="00084FC2">
        <w:rPr>
          <w:rFonts w:ascii="Tahoma" w:hAnsi="Tahoma" w:cs="Tahoma"/>
          <w:i/>
          <w:sz w:val="20"/>
        </w:rPr>
        <w:t xml:space="preserve"> </w:t>
      </w:r>
      <w:r w:rsidR="007014D6" w:rsidRPr="007014D6">
        <w:rPr>
          <w:rFonts w:ascii="Tahoma" w:hAnsi="Tahoma" w:cs="Tahoma"/>
          <w:i/>
          <w:sz w:val="16"/>
          <w:szCs w:val="16"/>
        </w:rPr>
        <w:t>Wykonawcy )</w:t>
      </w:r>
    </w:p>
    <w:p w:rsidR="00F46389" w:rsidRPr="007014D6" w:rsidRDefault="00F46389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i/>
          <w:sz w:val="20"/>
        </w:rPr>
        <w:t xml:space="preserve"> </w:t>
      </w:r>
      <w:r w:rsidR="007014D6">
        <w:rPr>
          <w:rFonts w:ascii="Tahoma" w:hAnsi="Tahoma" w:cs="Tahoma"/>
          <w:i/>
          <w:sz w:val="20"/>
        </w:rPr>
        <w:t xml:space="preserve">                                                                                        </w:t>
      </w:r>
      <w:r w:rsidRPr="00084FC2">
        <w:rPr>
          <w:rFonts w:ascii="Tahoma" w:hAnsi="Tahoma" w:cs="Tahoma"/>
          <w:i/>
          <w:sz w:val="20"/>
        </w:rPr>
        <w:t xml:space="preserve"> </w:t>
      </w: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B3C"/>
    <w:multiLevelType w:val="hybridMultilevel"/>
    <w:tmpl w:val="78C81C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38FE"/>
    <w:multiLevelType w:val="hybridMultilevel"/>
    <w:tmpl w:val="60C870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45B82"/>
    <w:rsid w:val="00084FC2"/>
    <w:rsid w:val="000C22D1"/>
    <w:rsid w:val="000F011D"/>
    <w:rsid w:val="00124CB6"/>
    <w:rsid w:val="001311B6"/>
    <w:rsid w:val="00131A6C"/>
    <w:rsid w:val="001376B9"/>
    <w:rsid w:val="00150ACB"/>
    <w:rsid w:val="001D25A2"/>
    <w:rsid w:val="001D3318"/>
    <w:rsid w:val="002205FC"/>
    <w:rsid w:val="0023049E"/>
    <w:rsid w:val="00284229"/>
    <w:rsid w:val="002D09C7"/>
    <w:rsid w:val="003503E1"/>
    <w:rsid w:val="0042200B"/>
    <w:rsid w:val="004D7466"/>
    <w:rsid w:val="004F155A"/>
    <w:rsid w:val="00507D9D"/>
    <w:rsid w:val="005B6161"/>
    <w:rsid w:val="005C34BF"/>
    <w:rsid w:val="006802E5"/>
    <w:rsid w:val="006860BD"/>
    <w:rsid w:val="006E153A"/>
    <w:rsid w:val="007014D6"/>
    <w:rsid w:val="00723D50"/>
    <w:rsid w:val="008245A3"/>
    <w:rsid w:val="00893817"/>
    <w:rsid w:val="008E6FEB"/>
    <w:rsid w:val="00992D2D"/>
    <w:rsid w:val="009A019C"/>
    <w:rsid w:val="009B6B6A"/>
    <w:rsid w:val="009C38F6"/>
    <w:rsid w:val="00A154C4"/>
    <w:rsid w:val="00A25033"/>
    <w:rsid w:val="00A35B63"/>
    <w:rsid w:val="00A52AD4"/>
    <w:rsid w:val="00B101B6"/>
    <w:rsid w:val="00B2033A"/>
    <w:rsid w:val="00B52CAD"/>
    <w:rsid w:val="00BB0A74"/>
    <w:rsid w:val="00C24795"/>
    <w:rsid w:val="00C37C27"/>
    <w:rsid w:val="00CF17A2"/>
    <w:rsid w:val="00DC1BD8"/>
    <w:rsid w:val="00E0053F"/>
    <w:rsid w:val="00F46389"/>
    <w:rsid w:val="00F6692B"/>
    <w:rsid w:val="00F761DE"/>
    <w:rsid w:val="00FD53A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F276-3389-4806-ACEA-375753A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27</cp:revision>
  <cp:lastPrinted>2022-05-11T09:02:00Z</cp:lastPrinted>
  <dcterms:created xsi:type="dcterms:W3CDTF">2021-01-22T12:58:00Z</dcterms:created>
  <dcterms:modified xsi:type="dcterms:W3CDTF">2022-05-11T09:02:00Z</dcterms:modified>
</cp:coreProperties>
</file>