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Pr="00A34657" w:rsidRDefault="00E65B6D" w:rsidP="00E65B6D">
      <w:pPr>
        <w:ind w:left="6372"/>
        <w:rPr>
          <w:rFonts w:ascii="Tahoma" w:hAnsi="Tahoma" w:cs="Tahoma"/>
          <w:b/>
          <w:sz w:val="20"/>
          <w:szCs w:val="20"/>
        </w:rPr>
      </w:pPr>
    </w:p>
    <w:p w:rsidR="00C15A97" w:rsidRPr="00A34657" w:rsidRDefault="00A34657" w:rsidP="00C15A97">
      <w:pPr>
        <w:pStyle w:val="Nagwek"/>
        <w:ind w:left="6732" w:hanging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</w:t>
      </w:r>
      <w:r w:rsidR="008F0B5F">
        <w:rPr>
          <w:rFonts w:ascii="Tahoma" w:hAnsi="Tahoma" w:cs="Tahoma"/>
          <w:b/>
          <w:sz w:val="20"/>
          <w:szCs w:val="20"/>
        </w:rPr>
        <w:t>z</w:t>
      </w:r>
      <w:r>
        <w:rPr>
          <w:rFonts w:ascii="Tahoma" w:hAnsi="Tahoma" w:cs="Tahoma"/>
          <w:b/>
          <w:sz w:val="20"/>
          <w:szCs w:val="20"/>
        </w:rPr>
        <w:t>yscy</w:t>
      </w:r>
    </w:p>
    <w:p w:rsidR="00B220C4" w:rsidRPr="00A34657" w:rsidRDefault="00B220C4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sz w:val="20"/>
          <w:szCs w:val="20"/>
        </w:rPr>
      </w:pPr>
    </w:p>
    <w:p w:rsidR="007D7900" w:rsidRPr="00A34657" w:rsidRDefault="007D7900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47228C" w:rsidRPr="00A3465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A34657">
        <w:rPr>
          <w:rFonts w:ascii="Tahoma" w:hAnsi="Tahoma" w:cs="Tahoma"/>
          <w:sz w:val="20"/>
          <w:szCs w:val="20"/>
        </w:rPr>
        <w:t>DA.271-</w:t>
      </w:r>
      <w:r w:rsidR="00A676A0" w:rsidRPr="00A34657">
        <w:rPr>
          <w:rFonts w:ascii="Tahoma" w:hAnsi="Tahoma" w:cs="Tahoma"/>
          <w:sz w:val="20"/>
          <w:szCs w:val="20"/>
        </w:rPr>
        <w:t>42</w:t>
      </w:r>
      <w:r w:rsidRPr="00A34657">
        <w:rPr>
          <w:rFonts w:ascii="Tahoma" w:hAnsi="Tahoma" w:cs="Tahoma"/>
          <w:sz w:val="20"/>
          <w:szCs w:val="20"/>
        </w:rPr>
        <w:t>-</w:t>
      </w:r>
      <w:r w:rsidR="002F772A" w:rsidRPr="00A34657">
        <w:rPr>
          <w:rFonts w:ascii="Tahoma" w:hAnsi="Tahoma" w:cs="Tahoma"/>
          <w:sz w:val="20"/>
          <w:szCs w:val="20"/>
        </w:rPr>
        <w:t>14</w:t>
      </w:r>
      <w:r w:rsidR="00A676A0" w:rsidRPr="00A34657">
        <w:rPr>
          <w:rFonts w:ascii="Tahoma" w:hAnsi="Tahoma" w:cs="Tahoma"/>
          <w:sz w:val="20"/>
          <w:szCs w:val="20"/>
        </w:rPr>
        <w:t>/20</w:t>
      </w:r>
      <w:r w:rsidR="004B0A64" w:rsidRPr="00A34657">
        <w:rPr>
          <w:rFonts w:ascii="Tahoma" w:hAnsi="Tahoma" w:cs="Tahoma"/>
          <w:noProof/>
          <w:sz w:val="20"/>
          <w:szCs w:val="20"/>
        </w:rPr>
        <w:tab/>
      </w:r>
      <w:r w:rsidR="004B0A64" w:rsidRPr="00A34657">
        <w:rPr>
          <w:rFonts w:ascii="Tahoma" w:hAnsi="Tahoma" w:cs="Tahoma"/>
          <w:noProof/>
          <w:sz w:val="20"/>
          <w:szCs w:val="20"/>
        </w:rPr>
        <w:tab/>
      </w:r>
      <w:r w:rsidR="004B0A64" w:rsidRPr="00A34657">
        <w:rPr>
          <w:rFonts w:ascii="Tahoma" w:hAnsi="Tahoma" w:cs="Tahoma"/>
          <w:noProof/>
          <w:sz w:val="20"/>
          <w:szCs w:val="20"/>
        </w:rPr>
        <w:tab/>
      </w:r>
      <w:r w:rsidR="004B0A64" w:rsidRPr="00A34657">
        <w:rPr>
          <w:rFonts w:ascii="Tahoma" w:hAnsi="Tahoma" w:cs="Tahoma"/>
          <w:noProof/>
          <w:sz w:val="20"/>
          <w:szCs w:val="20"/>
        </w:rPr>
        <w:tab/>
      </w:r>
      <w:r w:rsidR="004B0A64" w:rsidRPr="00A34657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A34657">
        <w:rPr>
          <w:rFonts w:ascii="Tahoma" w:hAnsi="Tahoma" w:cs="Tahoma"/>
          <w:noProof/>
          <w:sz w:val="20"/>
          <w:szCs w:val="20"/>
        </w:rPr>
        <w:t xml:space="preserve">   </w:t>
      </w:r>
      <w:r w:rsidRPr="00A34657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A34657">
        <w:rPr>
          <w:rFonts w:ascii="Tahoma" w:hAnsi="Tahoma" w:cs="Tahoma"/>
          <w:noProof/>
          <w:sz w:val="20"/>
          <w:szCs w:val="20"/>
        </w:rPr>
        <w:t xml:space="preserve">dnia </w:t>
      </w:r>
      <w:r w:rsidR="00A34657" w:rsidRPr="00A34657">
        <w:rPr>
          <w:rFonts w:ascii="Tahoma" w:hAnsi="Tahoma" w:cs="Tahoma"/>
          <w:noProof/>
          <w:sz w:val="20"/>
          <w:szCs w:val="20"/>
        </w:rPr>
        <w:t>22</w:t>
      </w:r>
      <w:r w:rsidR="002B7B97" w:rsidRPr="00A34657">
        <w:rPr>
          <w:rFonts w:ascii="Tahoma" w:hAnsi="Tahoma" w:cs="Tahoma"/>
          <w:noProof/>
          <w:sz w:val="20"/>
          <w:szCs w:val="20"/>
        </w:rPr>
        <w:t xml:space="preserve"> </w:t>
      </w:r>
      <w:r w:rsidR="00FF104A" w:rsidRPr="00A34657">
        <w:rPr>
          <w:rFonts w:ascii="Tahoma" w:hAnsi="Tahoma" w:cs="Tahoma"/>
          <w:noProof/>
          <w:sz w:val="20"/>
          <w:szCs w:val="20"/>
        </w:rPr>
        <w:t xml:space="preserve">październik </w:t>
      </w:r>
      <w:r w:rsidR="00A676A0" w:rsidRPr="00A34657">
        <w:rPr>
          <w:rFonts w:ascii="Tahoma" w:hAnsi="Tahoma" w:cs="Tahoma"/>
          <w:noProof/>
          <w:sz w:val="20"/>
          <w:szCs w:val="20"/>
        </w:rPr>
        <w:t>2020</w:t>
      </w:r>
      <w:r w:rsidRPr="00A34657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A34657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A34657" w:rsidRDefault="001E5FB9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A34657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A34657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A34657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A34657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2F772A" w:rsidRPr="00A34657">
        <w:rPr>
          <w:rFonts w:ascii="Tahoma" w:hAnsi="Tahoma" w:cs="Tahoma"/>
          <w:b/>
          <w:noProof/>
          <w:sz w:val="20"/>
          <w:szCs w:val="20"/>
        </w:rPr>
        <w:t>Zapytanie nr 8</w:t>
      </w:r>
    </w:p>
    <w:p w:rsidR="001E5FB9" w:rsidRPr="00A34657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A34657" w:rsidRDefault="009F638E" w:rsidP="00387718">
      <w:pPr>
        <w:jc w:val="both"/>
        <w:rPr>
          <w:rFonts w:ascii="Tahoma" w:hAnsi="Tahoma" w:cs="Tahoma"/>
          <w:b/>
          <w:sz w:val="20"/>
          <w:szCs w:val="20"/>
        </w:rPr>
      </w:pPr>
      <w:r w:rsidRPr="00A34657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A34657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A34657">
        <w:rPr>
          <w:rFonts w:ascii="Tahoma" w:hAnsi="Tahoma" w:cs="Tahoma"/>
          <w:sz w:val="20"/>
          <w:szCs w:val="20"/>
        </w:rPr>
        <w:t>na</w:t>
      </w:r>
      <w:r w:rsidR="000B30B7" w:rsidRPr="00A34657">
        <w:rPr>
          <w:rFonts w:ascii="Tahoma" w:hAnsi="Tahoma" w:cs="Tahoma"/>
          <w:sz w:val="20"/>
          <w:szCs w:val="20"/>
        </w:rPr>
        <w:t xml:space="preserve"> </w:t>
      </w:r>
      <w:r w:rsidR="00B77665" w:rsidRPr="00A34657">
        <w:rPr>
          <w:rFonts w:ascii="Tahoma" w:hAnsi="Tahoma" w:cs="Tahoma"/>
          <w:sz w:val="20"/>
          <w:szCs w:val="20"/>
        </w:rPr>
        <w:t>d</w:t>
      </w:r>
      <w:r w:rsidR="000B30B7" w:rsidRPr="00A34657">
        <w:rPr>
          <w:rFonts w:ascii="Tahoma" w:hAnsi="Tahoma" w:cs="Tahoma"/>
          <w:sz w:val="20"/>
          <w:szCs w:val="20"/>
        </w:rPr>
        <w:t>o</w:t>
      </w:r>
      <w:r w:rsidR="00B77665" w:rsidRPr="00A34657">
        <w:rPr>
          <w:rFonts w:ascii="Tahoma" w:hAnsi="Tahoma" w:cs="Tahoma"/>
          <w:sz w:val="20"/>
          <w:szCs w:val="20"/>
        </w:rPr>
        <w:t>stawę</w:t>
      </w:r>
      <w:r w:rsidR="00B77665" w:rsidRPr="00A34657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A34657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A34657">
        <w:rPr>
          <w:rFonts w:ascii="Tahoma" w:hAnsi="Tahoma" w:cs="Tahoma"/>
          <w:sz w:val="20"/>
          <w:szCs w:val="20"/>
        </w:rPr>
        <w:t xml:space="preserve">Szpital Specjalistyczny </w:t>
      </w:r>
      <w:r w:rsidRPr="00A34657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D27B8C" w:rsidRPr="00A34657" w:rsidRDefault="00D27B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027B48" w:rsidRPr="00A34657" w:rsidRDefault="00027B48" w:rsidP="007D7900">
      <w:pPr>
        <w:jc w:val="both"/>
        <w:rPr>
          <w:rFonts w:ascii="Tahoma" w:hAnsi="Tahoma" w:cs="Tahoma"/>
          <w:b/>
          <w:sz w:val="20"/>
          <w:szCs w:val="20"/>
        </w:rPr>
      </w:pPr>
    </w:p>
    <w:p w:rsidR="002F772A" w:rsidRPr="00A34657" w:rsidRDefault="002F772A" w:rsidP="002F772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34657">
        <w:rPr>
          <w:rFonts w:ascii="Tahoma" w:hAnsi="Tahoma" w:cs="Tahoma"/>
          <w:b/>
          <w:bCs/>
          <w:sz w:val="20"/>
          <w:szCs w:val="20"/>
        </w:rPr>
        <w:t>Pytanie 1, zadanie 18, poz. 4</w:t>
      </w:r>
    </w:p>
    <w:p w:rsidR="002F772A" w:rsidRPr="00A34657" w:rsidRDefault="002F772A" w:rsidP="002F772A">
      <w:pPr>
        <w:jc w:val="both"/>
        <w:rPr>
          <w:rFonts w:ascii="Tahoma" w:hAnsi="Tahoma" w:cs="Tahoma"/>
          <w:sz w:val="20"/>
          <w:szCs w:val="20"/>
        </w:rPr>
      </w:pPr>
      <w:r w:rsidRPr="00A34657">
        <w:rPr>
          <w:rFonts w:ascii="Tahoma" w:hAnsi="Tahoma" w:cs="Tahoma"/>
          <w:sz w:val="20"/>
          <w:szCs w:val="20"/>
        </w:rPr>
        <w:t>Wnosimy o dopuszczenie jako równoważnej szczoteczki do pobierania wymazów o długości całkowitej 197mm, długości włosia 21mm i szerokości włosia 18mm, pozostałe wymagania zgodnie z SIWZ.</w:t>
      </w:r>
    </w:p>
    <w:p w:rsidR="002F772A" w:rsidRPr="00A34657" w:rsidRDefault="002F772A" w:rsidP="002F772A">
      <w:pPr>
        <w:jc w:val="both"/>
        <w:rPr>
          <w:rFonts w:ascii="Tahoma" w:hAnsi="Tahoma" w:cs="Tahoma"/>
          <w:sz w:val="20"/>
          <w:szCs w:val="20"/>
        </w:rPr>
      </w:pPr>
      <w:r w:rsidRPr="00A34657">
        <w:rPr>
          <w:rFonts w:ascii="Tahoma" w:hAnsi="Tahoma" w:cs="Tahoma"/>
          <w:sz w:val="20"/>
          <w:szCs w:val="20"/>
        </w:rPr>
        <w:t>Zaproponowany zestaw jest powszechnie stosowany w zakładach opieki zdrowotnej. Dodatkowo pragniemy nadmienić, że zgodnie art. 30 ust. 4 ustawy PZP, Zamawiający jest obowiązany dopuścić rozwiązania równoważne lub lepsze z opisywanym. Dopuszczenie powyższego umożliwi złożenie większej ilości konkurencyjnych ofert i pozwoli Zamawiającemu na wybór najkorzystniejszej oferty, osiągnięcie niższych cen i racjonalne gospodarowanie finansami publicznymi.</w:t>
      </w:r>
    </w:p>
    <w:p w:rsidR="002F772A" w:rsidRPr="00A34657" w:rsidRDefault="002F772A" w:rsidP="002F772A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A34657">
        <w:rPr>
          <w:rFonts w:ascii="Tahoma" w:hAnsi="Tahoma" w:cs="Tahoma"/>
          <w:sz w:val="20"/>
          <w:szCs w:val="20"/>
          <w:u w:val="single"/>
        </w:rPr>
        <w:t>W razie odmowy, żądamy wyjaśnienia przesłanek medycznych i użytkowych, wraz ze wskazaniem podstaw prawnych, przemawiających za stanowiskiem Zamawiającego.</w:t>
      </w:r>
    </w:p>
    <w:p w:rsidR="00C15A97" w:rsidRPr="00A34657" w:rsidRDefault="00C15A97" w:rsidP="002F772A">
      <w:pPr>
        <w:jc w:val="both"/>
        <w:rPr>
          <w:rFonts w:ascii="Tahoma" w:hAnsi="Tahoma" w:cs="Tahoma"/>
          <w:b/>
          <w:sz w:val="20"/>
          <w:szCs w:val="20"/>
        </w:rPr>
      </w:pPr>
      <w:r w:rsidRPr="00A34657">
        <w:rPr>
          <w:rFonts w:ascii="Tahoma" w:hAnsi="Tahoma" w:cs="Tahoma"/>
          <w:b/>
          <w:sz w:val="20"/>
          <w:szCs w:val="20"/>
        </w:rPr>
        <w:t>Odpowiedz:</w:t>
      </w:r>
      <w:r w:rsidR="00F17718" w:rsidRPr="00A34657">
        <w:rPr>
          <w:rFonts w:ascii="Tahoma" w:hAnsi="Tahoma" w:cs="Tahoma"/>
          <w:b/>
          <w:sz w:val="20"/>
          <w:szCs w:val="20"/>
        </w:rPr>
        <w:t xml:space="preserve"> Zamawiający nie dopuszcza. Zaproponowany produkt nie jest lepszy od opisanego przez Zamawiającego.</w:t>
      </w:r>
    </w:p>
    <w:p w:rsidR="002F772A" w:rsidRPr="00A34657" w:rsidRDefault="002F772A" w:rsidP="002F772A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2F772A" w:rsidRPr="00A34657" w:rsidRDefault="002F772A" w:rsidP="002F772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34657">
        <w:rPr>
          <w:rFonts w:ascii="Tahoma" w:hAnsi="Tahoma" w:cs="Tahoma"/>
          <w:b/>
          <w:bCs/>
          <w:sz w:val="20"/>
          <w:szCs w:val="20"/>
        </w:rPr>
        <w:t>Pytanie 2, zadanie 41</w:t>
      </w:r>
    </w:p>
    <w:p w:rsidR="002F772A" w:rsidRPr="00A34657" w:rsidRDefault="002F772A" w:rsidP="002F772A">
      <w:pPr>
        <w:jc w:val="both"/>
        <w:rPr>
          <w:rFonts w:ascii="Tahoma" w:hAnsi="Tahoma" w:cs="Tahoma"/>
          <w:sz w:val="20"/>
          <w:szCs w:val="20"/>
        </w:rPr>
      </w:pPr>
      <w:r w:rsidRPr="00A34657">
        <w:rPr>
          <w:rFonts w:ascii="Tahoma" w:hAnsi="Tahoma" w:cs="Tahoma"/>
          <w:sz w:val="20"/>
          <w:szCs w:val="20"/>
        </w:rPr>
        <w:t xml:space="preserve">Wnosimy o odstąpienie od powoływania się na zgodność z „definicją NIOSH”. Jest to bowiem definicja Amerykańskiego Krajowego Instytutu Zdrowia i Bezpieczeństwa, która nie ma zastosowania w europejskim systemie prawa, na który składają się m.in. MDD i </w:t>
      </w:r>
      <w:proofErr w:type="spellStart"/>
      <w:r w:rsidRPr="00A34657">
        <w:rPr>
          <w:rFonts w:ascii="Tahoma" w:hAnsi="Tahoma" w:cs="Tahoma"/>
          <w:sz w:val="20"/>
          <w:szCs w:val="20"/>
        </w:rPr>
        <w:t>ustwa</w:t>
      </w:r>
      <w:proofErr w:type="spellEnd"/>
      <w:r w:rsidRPr="00A34657">
        <w:rPr>
          <w:rFonts w:ascii="Tahoma" w:hAnsi="Tahoma" w:cs="Tahoma"/>
          <w:sz w:val="20"/>
          <w:szCs w:val="20"/>
        </w:rPr>
        <w:t xml:space="preserve"> z  dnia 20 maja 2010 r. o wyrobach medycznych. W sposób nie budzący wątpliwości wynika to z przepisów Prawa zamówień publicznych, w tym z zasad opisu przedmiotu zamówienia, zawartych w art. 29 ust. 3 i art. 30 ust. 1 i 3, dających podstawę do powoływania się wyłącznie na Polskie Normy i europejskie oceny techniczne. Stąd wymóg zgodności z amerykańską definicją, nie posiadającą nawet waloru normy, narusza zasadę  uczciwej   konkurencji  i równego  traktowania wykonawców zawartą w art. 7 Ustawy z dnia 29 stycznia 2004 r. Prawo zamówień publicznych oraz wskazane zasady opisu przedmiotu zamówienia.</w:t>
      </w:r>
    </w:p>
    <w:p w:rsidR="002F772A" w:rsidRPr="00A34657" w:rsidRDefault="002F772A" w:rsidP="002F772A">
      <w:pPr>
        <w:jc w:val="both"/>
        <w:rPr>
          <w:rFonts w:ascii="Tahoma" w:hAnsi="Tahoma" w:cs="Tahoma"/>
          <w:sz w:val="20"/>
          <w:szCs w:val="20"/>
        </w:rPr>
      </w:pPr>
      <w:r w:rsidRPr="00A34657">
        <w:rPr>
          <w:rFonts w:ascii="Tahoma" w:hAnsi="Tahoma" w:cs="Tahoma"/>
          <w:sz w:val="20"/>
          <w:szCs w:val="20"/>
        </w:rPr>
        <w:t>Wymóg ten ponadto jest swoistym „</w:t>
      </w:r>
      <w:proofErr w:type="spellStart"/>
      <w:r w:rsidRPr="00A34657">
        <w:rPr>
          <w:rFonts w:ascii="Tahoma" w:hAnsi="Tahoma" w:cs="Tahoma"/>
          <w:sz w:val="20"/>
          <w:szCs w:val="20"/>
        </w:rPr>
        <w:t>blokerem</w:t>
      </w:r>
      <w:proofErr w:type="spellEnd"/>
      <w:r w:rsidRPr="00A34657">
        <w:rPr>
          <w:rFonts w:ascii="Tahoma" w:hAnsi="Tahoma" w:cs="Tahoma"/>
          <w:sz w:val="20"/>
          <w:szCs w:val="20"/>
        </w:rPr>
        <w:t xml:space="preserve">”, którym posługuje się konkretny wykonawca, mający w swojej ofercie na wyłączność </w:t>
      </w:r>
      <w:proofErr w:type="spellStart"/>
      <w:r w:rsidRPr="00A34657">
        <w:rPr>
          <w:rFonts w:ascii="Tahoma" w:hAnsi="Tahoma" w:cs="Tahoma"/>
          <w:sz w:val="20"/>
          <w:szCs w:val="20"/>
        </w:rPr>
        <w:t>aplikatory</w:t>
      </w:r>
      <w:proofErr w:type="spellEnd"/>
      <w:r w:rsidRPr="00A34657">
        <w:rPr>
          <w:rFonts w:ascii="Tahoma" w:hAnsi="Tahoma" w:cs="Tahoma"/>
          <w:sz w:val="20"/>
          <w:szCs w:val="20"/>
        </w:rPr>
        <w:t xml:space="preserve"> producenta spełniającego zalecenia NIOSH.</w:t>
      </w:r>
    </w:p>
    <w:p w:rsidR="002F772A" w:rsidRPr="00A34657" w:rsidRDefault="002F772A" w:rsidP="002F772A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A34657">
        <w:rPr>
          <w:rFonts w:ascii="Tahoma" w:hAnsi="Tahoma" w:cs="Tahoma"/>
          <w:sz w:val="20"/>
          <w:szCs w:val="20"/>
        </w:rPr>
        <w:t xml:space="preserve"> </w:t>
      </w:r>
      <w:r w:rsidRPr="00A34657">
        <w:rPr>
          <w:rFonts w:ascii="Tahoma" w:hAnsi="Tahoma" w:cs="Tahoma"/>
          <w:sz w:val="20"/>
          <w:szCs w:val="20"/>
          <w:u w:val="single"/>
        </w:rPr>
        <w:t>W razie odmowy, żądamy wyjaśnienia przesłanek medycznych i użytkowych, wraz ze wskazaniem podstaw prawnych, przemawiających za stanowiskiem Zamawiającego.</w:t>
      </w:r>
    </w:p>
    <w:p w:rsidR="00C15A97" w:rsidRPr="00A34657" w:rsidRDefault="00C15A97" w:rsidP="002F772A">
      <w:pPr>
        <w:jc w:val="both"/>
        <w:rPr>
          <w:rFonts w:ascii="Tahoma" w:hAnsi="Tahoma" w:cs="Tahoma"/>
          <w:b/>
          <w:sz w:val="20"/>
          <w:szCs w:val="20"/>
        </w:rPr>
      </w:pPr>
      <w:r w:rsidRPr="00A34657">
        <w:rPr>
          <w:rFonts w:ascii="Tahoma" w:hAnsi="Tahoma" w:cs="Tahoma"/>
          <w:b/>
          <w:sz w:val="20"/>
          <w:szCs w:val="20"/>
        </w:rPr>
        <w:t>Odpowiedz:</w:t>
      </w:r>
      <w:r w:rsidR="00A34657" w:rsidRPr="00A34657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2F772A" w:rsidRPr="00A34657" w:rsidRDefault="002F772A" w:rsidP="002F772A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2F772A" w:rsidRPr="00A34657" w:rsidRDefault="002F772A" w:rsidP="002F772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34657">
        <w:rPr>
          <w:rFonts w:ascii="Tahoma" w:hAnsi="Tahoma" w:cs="Tahoma"/>
          <w:b/>
          <w:bCs/>
          <w:sz w:val="20"/>
          <w:szCs w:val="20"/>
        </w:rPr>
        <w:t>Pytanie 3, zadanie 41</w:t>
      </w:r>
    </w:p>
    <w:p w:rsidR="002F772A" w:rsidRPr="00A34657" w:rsidRDefault="002F772A" w:rsidP="002F772A">
      <w:pPr>
        <w:jc w:val="both"/>
        <w:rPr>
          <w:rFonts w:ascii="Tahoma" w:hAnsi="Tahoma" w:cs="Tahoma"/>
          <w:bCs/>
          <w:sz w:val="20"/>
          <w:szCs w:val="20"/>
        </w:rPr>
      </w:pPr>
      <w:r w:rsidRPr="00A34657">
        <w:rPr>
          <w:rFonts w:ascii="Tahoma" w:hAnsi="Tahoma" w:cs="Tahoma"/>
          <w:bCs/>
          <w:sz w:val="20"/>
          <w:szCs w:val="20"/>
        </w:rPr>
        <w:t xml:space="preserve">Wnosimy o dopuszczenie jako równoważnego </w:t>
      </w:r>
      <w:proofErr w:type="spellStart"/>
      <w:r w:rsidRPr="00A34657">
        <w:rPr>
          <w:rFonts w:ascii="Tahoma" w:hAnsi="Tahoma" w:cs="Tahoma"/>
          <w:bCs/>
          <w:sz w:val="20"/>
          <w:szCs w:val="20"/>
        </w:rPr>
        <w:t>aplikatora</w:t>
      </w:r>
      <w:proofErr w:type="spellEnd"/>
      <w:r w:rsidRPr="00A34657">
        <w:rPr>
          <w:rFonts w:ascii="Tahoma" w:hAnsi="Tahoma" w:cs="Tahoma"/>
          <w:bCs/>
          <w:sz w:val="20"/>
          <w:szCs w:val="20"/>
        </w:rPr>
        <w:t xml:space="preserve"> do przygotowania leków cytotoksycznych bez zastawki oraz jej obudowy w kolorze czerwonym, ze zintegrowanym, bezpiecznym zaworem w kolorze niebieskim z przeźroczystą obudową , zamykającym drogę przepływu po odłączeniu strzykawki, pełniącym funkcję tożsamą z zastawką, </w:t>
      </w:r>
      <w:proofErr w:type="spellStart"/>
      <w:r w:rsidRPr="00A34657">
        <w:rPr>
          <w:rFonts w:ascii="Tahoma" w:hAnsi="Tahoma" w:cs="Tahoma"/>
          <w:bCs/>
          <w:sz w:val="20"/>
          <w:szCs w:val="20"/>
        </w:rPr>
        <w:t>aplikator</w:t>
      </w:r>
      <w:proofErr w:type="spellEnd"/>
      <w:r w:rsidRPr="00A34657">
        <w:rPr>
          <w:rFonts w:ascii="Tahoma" w:hAnsi="Tahoma" w:cs="Tahoma"/>
          <w:bCs/>
          <w:sz w:val="20"/>
          <w:szCs w:val="20"/>
        </w:rPr>
        <w:t xml:space="preserve"> w kolorze czerwonym, pozostałe wymagania zgodnie z SIWZ.</w:t>
      </w:r>
    </w:p>
    <w:p w:rsidR="002F772A" w:rsidRPr="00A34657" w:rsidRDefault="002F772A" w:rsidP="002F772A">
      <w:pPr>
        <w:jc w:val="both"/>
        <w:rPr>
          <w:rFonts w:ascii="Tahoma" w:hAnsi="Tahoma" w:cs="Tahoma"/>
          <w:bCs/>
          <w:sz w:val="20"/>
          <w:szCs w:val="20"/>
        </w:rPr>
      </w:pPr>
      <w:r w:rsidRPr="00A34657">
        <w:rPr>
          <w:rFonts w:ascii="Tahoma" w:hAnsi="Tahoma" w:cs="Tahoma"/>
          <w:sz w:val="20"/>
          <w:szCs w:val="20"/>
        </w:rPr>
        <w:t xml:space="preserve">Kolor czerwony identyfikuje przeznaczenie </w:t>
      </w:r>
      <w:proofErr w:type="spellStart"/>
      <w:r w:rsidRPr="00A34657">
        <w:rPr>
          <w:rFonts w:ascii="Tahoma" w:hAnsi="Tahoma" w:cs="Tahoma"/>
          <w:sz w:val="20"/>
          <w:szCs w:val="20"/>
        </w:rPr>
        <w:t>aplikatora</w:t>
      </w:r>
      <w:proofErr w:type="spellEnd"/>
      <w:r w:rsidRPr="00A34657">
        <w:rPr>
          <w:rFonts w:ascii="Tahoma" w:hAnsi="Tahoma" w:cs="Tahoma"/>
          <w:sz w:val="20"/>
          <w:szCs w:val="20"/>
        </w:rPr>
        <w:t xml:space="preserve"> do przygotowywania leków cytotoksycznych. Ponadto równoważne są inne od wymaganych parametry i rozwiązania techniczne bądź użytkowe, które w praktyce pełnią te same funkcje, których Zamawiający oczekuje od przedmiotu zamówienia.  </w:t>
      </w:r>
      <w:r w:rsidRPr="00A34657">
        <w:rPr>
          <w:rFonts w:ascii="Tahoma" w:hAnsi="Tahoma" w:cs="Tahoma"/>
          <w:sz w:val="20"/>
          <w:szCs w:val="20"/>
        </w:rPr>
        <w:lastRenderedPageBreak/>
        <w:t>Dodatkowo pragniemy nadmienić, że zgodnie art. 30 ust. 4 ustawy PZP, Zamawiający jest obowiązany dopuścić rozwiązania równoważne lub lepsze z opisywanym. Dopuszczenie powyższego umożliwi złożenie większej ilości konkurencyjnych ofert i pozwoli Zamawiającemu na wybór najkorzystniejszej oferty, osiągnięcie niższych cen i racjonalne gospodarowanie finansami publicznymi.</w:t>
      </w:r>
    </w:p>
    <w:p w:rsidR="002F772A" w:rsidRPr="00A34657" w:rsidRDefault="002F772A" w:rsidP="002F772A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A34657">
        <w:rPr>
          <w:rFonts w:ascii="Tahoma" w:hAnsi="Tahoma" w:cs="Tahoma"/>
          <w:sz w:val="20"/>
          <w:szCs w:val="20"/>
          <w:u w:val="single"/>
        </w:rPr>
        <w:t>W razie odmowy, żądamy wyjaśnienia przesłanek medycznych i użytkowych, wraz ze wskazaniem podstaw prawnych, przemawiających za stanowiskiem Zamawiającego.</w:t>
      </w:r>
    </w:p>
    <w:p w:rsidR="00A34657" w:rsidRPr="00A34657" w:rsidRDefault="00C15A97" w:rsidP="002F772A">
      <w:pPr>
        <w:jc w:val="both"/>
        <w:rPr>
          <w:rFonts w:ascii="Tahoma" w:hAnsi="Tahoma" w:cs="Tahoma"/>
          <w:b/>
          <w:sz w:val="20"/>
          <w:szCs w:val="20"/>
        </w:rPr>
      </w:pPr>
      <w:r w:rsidRPr="00A34657">
        <w:rPr>
          <w:rFonts w:ascii="Tahoma" w:hAnsi="Tahoma" w:cs="Tahoma"/>
          <w:b/>
          <w:sz w:val="20"/>
          <w:szCs w:val="20"/>
        </w:rPr>
        <w:t>Odpowiedz:</w:t>
      </w:r>
      <w:r w:rsidR="00A34657" w:rsidRPr="00A34657">
        <w:rPr>
          <w:rFonts w:ascii="Tahoma" w:hAnsi="Tahoma" w:cs="Tahoma"/>
          <w:b/>
          <w:sz w:val="20"/>
          <w:szCs w:val="20"/>
        </w:rPr>
        <w:t xml:space="preserve"> Zamawiający nie dopuszcza.</w:t>
      </w:r>
    </w:p>
    <w:p w:rsidR="00A34657" w:rsidRPr="00A34657" w:rsidRDefault="00A34657" w:rsidP="00A3465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A34657">
        <w:rPr>
          <w:rFonts w:ascii="Tahoma" w:hAnsi="Tahoma" w:cs="Tahoma"/>
          <w:sz w:val="20"/>
          <w:szCs w:val="20"/>
        </w:rPr>
        <w:t>Przedmiot zamówienia określono zgodnie z oczekiwaniami i rzeczywistymi potrzebami Zamawiającego. Zamawiający przygotowując SIWZ kierował się potrzebami szpitala, koniecznością zapewnienia optymalnego sprzętu oraz usług towarzyszących, który pozwoli w przyszłości na bezproblemową i sprawną pracę szpitala. Zamawiający sam decyduje, co mu jest potrzebne, opierając się na doświadczeniu i opiniach personelu medycznego, który wie najlepiej jakie są ich potrzeby. W omawianym przypadku Zamawiający dochował najwyższej staranności formułując zapisy SIWZ w taki sposób, aby zapewnić jak najlepsze warunki konkurencji pośród Wykonawców oferujących sprzęt określony w SIWZ.</w:t>
      </w:r>
    </w:p>
    <w:p w:rsidR="00A34657" w:rsidRPr="00A34657" w:rsidRDefault="00A34657" w:rsidP="00A3465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A34657">
        <w:rPr>
          <w:rFonts w:ascii="Tahoma" w:hAnsi="Tahoma" w:cs="Tahoma"/>
          <w:sz w:val="20"/>
          <w:szCs w:val="20"/>
        </w:rPr>
        <w:t xml:space="preserve">Warto dodać także, że „ (...) Obowiązek przestrzegania reguł określonych w art. 29 ust. 1 i 2 </w:t>
      </w:r>
      <w:proofErr w:type="spellStart"/>
      <w:r w:rsidRPr="00A34657">
        <w:rPr>
          <w:rFonts w:ascii="Tahoma" w:hAnsi="Tahoma" w:cs="Tahoma"/>
          <w:sz w:val="20"/>
          <w:szCs w:val="20"/>
        </w:rPr>
        <w:t>Pzp</w:t>
      </w:r>
      <w:proofErr w:type="spellEnd"/>
      <w:r w:rsidRPr="00A34657">
        <w:rPr>
          <w:rFonts w:ascii="Tahoma" w:hAnsi="Tahoma" w:cs="Tahoma"/>
          <w:sz w:val="20"/>
          <w:szCs w:val="20"/>
        </w:rPr>
        <w:t xml:space="preserve"> nie oznacza, że Zamawiający nie ma prawa określić przedmiotu zamówienia w sposób uwzględniający jego potrzeby i aby uzyskać oczekiwany efekt, nawet jeśli wyklucza to możliwość dopuszczenia do realizacji zamówienia wszystkich Wykonawców działających na rynku. Prawem Zamawiającego jest takie opisanie przedmiotu zamówienia, którego realizacja zaspokoi w najszerszym kontekście określone potrzeby społeczne" (tak wyrok KIO z 28.03.2014 r., sygn. akt: KIO 486/14).</w:t>
      </w:r>
    </w:p>
    <w:p w:rsidR="00A34657" w:rsidRPr="00A34657" w:rsidRDefault="00A34657" w:rsidP="00A34657">
      <w:pPr>
        <w:ind w:firstLine="284"/>
        <w:jc w:val="both"/>
        <w:rPr>
          <w:rFonts w:ascii="Tahoma" w:hAnsi="Tahoma" w:cs="Tahoma"/>
          <w:sz w:val="20"/>
          <w:szCs w:val="20"/>
        </w:rPr>
      </w:pPr>
      <w:r w:rsidRPr="00A34657">
        <w:rPr>
          <w:rFonts w:ascii="Tahoma" w:hAnsi="Tahoma" w:cs="Tahoma"/>
          <w:sz w:val="20"/>
          <w:szCs w:val="20"/>
        </w:rPr>
        <w:t xml:space="preserve">Zamawiający działa w szczególnej sferze usług tj. w ochronie zdrowia i życia ludzkiego, stąd tworząc SIWZ, ma obowiązek i powinien tak określić swoje wymagania, opierając się na swojej wiedzy, doświadczeniu i potrzebach, by mógł zaopatrywać się w towary i usługi najwyższej klasy, tak by zdrowie i życie człowieka, chronione przez przepisy ustawy zasadniczej – Konstytucji RP w art. 68, było chronione w sposób możliwie najszerszy i optymalny (wyrok ZA z dnia 3.02.2005 r. sygn. Akt ZO/0-53/05). </w:t>
      </w:r>
    </w:p>
    <w:p w:rsidR="00A34657" w:rsidRPr="00A34657" w:rsidRDefault="00A34657" w:rsidP="00A34657">
      <w:pPr>
        <w:pStyle w:val="Tekstpodstawowywcity21"/>
        <w:spacing w:line="240" w:lineRule="auto"/>
        <w:ind w:left="0" w:firstLine="284"/>
        <w:jc w:val="both"/>
        <w:rPr>
          <w:rFonts w:ascii="Tahoma" w:hAnsi="Tahoma" w:cs="Tahoma"/>
          <w:sz w:val="20"/>
          <w:szCs w:val="20"/>
        </w:rPr>
      </w:pPr>
      <w:r w:rsidRPr="00A34657">
        <w:rPr>
          <w:rFonts w:ascii="Tahoma" w:hAnsi="Tahoma" w:cs="Tahoma"/>
          <w:sz w:val="20"/>
          <w:szCs w:val="20"/>
        </w:rPr>
        <w:t>Należy podnieść, że wskazane wyżej stanowisko znajduje oparcie w bogatym orzecznictwie KIO. Na przykład w jednym z Wyroków Krajowej Izby Odwoławczej, sygn.: KIO/UZP/1330/08 z 4.12.2008 r. KIO stwierdziła, że: „…Nie można odbierać Zamawiającemu prawa do określenia przedmiotu zamówienia w sposób, który zapewnia realizację jego potrzeb w najszerszym zakresie. Ustawodawca postawił w gestii Zamawiającego prawo do precyzowania cech przedmiotu zamówienia w taki sposób, aby chronił on jego zobiektywizowany interes i zapewnił uzyskanie najlepszych efektów z posiadanych nakładów finansowych ...”. Z kolei w wyroku KIO z dnia 17 kwietnia 2013 r., sygn. KIO 774/13 czytamy: „Zamawiający nie ma obowiązku opisywania przedmiotu zamówienia w taki sposób, aby zapewnić możliwość realizacji przez wszystkie podmioty występujące w danej branży na rynku, a okoliczność, że dostawa określonego urządzenia stanowi trudność dla odwołującego nie stanowi podstawy do uznania, że Zamawiający w tym postępowaniu naruszył zasadę uczciwej konkurencji i równego traktowania Wykonawców”., oraz „Obiektywne ustalenie nawet wysokich wymagań, jednakże pozostających w związku z samym zamówieniem i celem, jaki przez dane zamówienie zamierza osiągnąć Zamawiający, nie prowadzi do naruszenia zasady uczciwej konkurencji, o której stanowi art.7 ust.1 oraz art. 29 ust. 2 ustawy z dnia 29 stycznia 2004 r. PZP”.</w:t>
      </w:r>
    </w:p>
    <w:p w:rsidR="00A34657" w:rsidRPr="00A34657" w:rsidRDefault="00A34657" w:rsidP="00A34657">
      <w:pPr>
        <w:pStyle w:val="Tekstpodstawowywcity21"/>
        <w:spacing w:line="240" w:lineRule="auto"/>
        <w:ind w:left="0" w:firstLine="284"/>
        <w:jc w:val="both"/>
        <w:rPr>
          <w:rFonts w:ascii="Tahoma" w:hAnsi="Tahoma" w:cs="Tahoma"/>
          <w:sz w:val="20"/>
          <w:szCs w:val="20"/>
        </w:rPr>
      </w:pPr>
      <w:r w:rsidRPr="00A34657">
        <w:rPr>
          <w:rFonts w:ascii="Tahoma" w:hAnsi="Tahoma" w:cs="Tahoma"/>
          <w:sz w:val="20"/>
          <w:szCs w:val="20"/>
        </w:rPr>
        <w:t xml:space="preserve">Pozostałe wyroki potwierdzające powyższe, to </w:t>
      </w:r>
      <w:proofErr w:type="spellStart"/>
      <w:r w:rsidRPr="00A34657">
        <w:rPr>
          <w:rFonts w:ascii="Tahoma" w:hAnsi="Tahoma" w:cs="Tahoma"/>
          <w:sz w:val="20"/>
          <w:szCs w:val="20"/>
        </w:rPr>
        <w:t>np</w:t>
      </w:r>
      <w:proofErr w:type="spellEnd"/>
      <w:r w:rsidRPr="00A34657">
        <w:rPr>
          <w:rFonts w:ascii="Tahoma" w:hAnsi="Tahoma" w:cs="Tahoma"/>
          <w:sz w:val="20"/>
          <w:szCs w:val="20"/>
        </w:rPr>
        <w:t>: KIO 1314/13 z dnia 20.06.2013 r., KIO/KD 61/12 – uchwała KIO z dnia 12.07.2012 r., KIO 678/12 z dnia 18.04.2012 r., KIO 573/12 z dnia 10.04.2012 r.</w:t>
      </w:r>
    </w:p>
    <w:p w:rsidR="002F772A" w:rsidRPr="00A34657" w:rsidRDefault="002F772A" w:rsidP="002F772A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2F772A" w:rsidRPr="00A34657" w:rsidRDefault="002F772A" w:rsidP="002F772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34657">
        <w:rPr>
          <w:rFonts w:ascii="Tahoma" w:hAnsi="Tahoma" w:cs="Tahoma"/>
          <w:b/>
          <w:bCs/>
          <w:sz w:val="20"/>
          <w:szCs w:val="20"/>
        </w:rPr>
        <w:t>Pytanie 4, zadanie 47</w:t>
      </w:r>
    </w:p>
    <w:p w:rsidR="002F772A" w:rsidRPr="00A34657" w:rsidRDefault="002F772A" w:rsidP="002F772A">
      <w:pPr>
        <w:jc w:val="both"/>
        <w:rPr>
          <w:rFonts w:ascii="Tahoma" w:hAnsi="Tahoma" w:cs="Tahoma"/>
          <w:bCs/>
          <w:sz w:val="20"/>
          <w:szCs w:val="20"/>
        </w:rPr>
      </w:pPr>
      <w:r w:rsidRPr="00A34657">
        <w:rPr>
          <w:rFonts w:ascii="Tahoma" w:hAnsi="Tahoma" w:cs="Tahoma"/>
          <w:sz w:val="20"/>
          <w:szCs w:val="20"/>
        </w:rPr>
        <w:t xml:space="preserve">Wnosimy o dopuszczenie, jako równoważnego, </w:t>
      </w:r>
      <w:proofErr w:type="spellStart"/>
      <w:r w:rsidRPr="00A34657">
        <w:rPr>
          <w:rFonts w:ascii="Tahoma" w:hAnsi="Tahoma" w:cs="Tahoma"/>
          <w:sz w:val="20"/>
          <w:szCs w:val="20"/>
        </w:rPr>
        <w:t>aplikatora</w:t>
      </w:r>
      <w:proofErr w:type="spellEnd"/>
      <w:r w:rsidRPr="00A34657">
        <w:rPr>
          <w:rFonts w:ascii="Tahoma" w:hAnsi="Tahoma" w:cs="Tahoma"/>
          <w:sz w:val="20"/>
          <w:szCs w:val="20"/>
        </w:rPr>
        <w:t xml:space="preserve"> typu </w:t>
      </w:r>
      <w:proofErr w:type="spellStart"/>
      <w:r w:rsidRPr="00A34657">
        <w:rPr>
          <w:rFonts w:ascii="Tahoma" w:hAnsi="Tahoma" w:cs="Tahoma"/>
          <w:sz w:val="20"/>
          <w:szCs w:val="20"/>
        </w:rPr>
        <w:t>mini-spike</w:t>
      </w:r>
      <w:proofErr w:type="spellEnd"/>
      <w:r w:rsidRPr="00A34657">
        <w:rPr>
          <w:rFonts w:ascii="Tahoma" w:hAnsi="Tahoma" w:cs="Tahoma"/>
          <w:sz w:val="20"/>
          <w:szCs w:val="20"/>
        </w:rPr>
        <w:t xml:space="preserve"> z filtrem antybakteryjnym </w:t>
      </w:r>
      <w:r w:rsidRPr="00A34657">
        <w:rPr>
          <w:rFonts w:ascii="Tahoma" w:hAnsi="Tahoma" w:cs="Tahoma"/>
          <w:bCs/>
          <w:sz w:val="20"/>
          <w:szCs w:val="20"/>
        </w:rPr>
        <w:t>0,2μm, ze zintegrowanym zaworem pełniącym funkcję tożsamą z zatyczką oraz zastawką, pozostałe wymagania zgodnie z SIWZ.</w:t>
      </w:r>
    </w:p>
    <w:p w:rsidR="002F772A" w:rsidRPr="00A34657" w:rsidRDefault="002F772A" w:rsidP="002F772A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A34657">
        <w:rPr>
          <w:rFonts w:ascii="Tahoma" w:hAnsi="Tahoma" w:cs="Tahoma"/>
          <w:bCs/>
          <w:color w:val="auto"/>
          <w:sz w:val="20"/>
          <w:szCs w:val="20"/>
        </w:rPr>
        <w:t xml:space="preserve">Jest to parametr lepszy od opisanego w SIWZ, o mniejszych porach membrany, zatem zatrzymujący znacznie więcej ewentualnych zanieczyszczeń, niż filtr 0,45 </w:t>
      </w:r>
      <w:proofErr w:type="spellStart"/>
      <w:r w:rsidRPr="00A34657">
        <w:rPr>
          <w:rFonts w:ascii="Tahoma" w:hAnsi="Tahoma" w:cs="Tahoma"/>
          <w:bCs/>
          <w:color w:val="auto"/>
          <w:sz w:val="20"/>
          <w:szCs w:val="20"/>
        </w:rPr>
        <w:t>μm</w:t>
      </w:r>
      <w:proofErr w:type="spellEnd"/>
      <w:r w:rsidRPr="00A34657">
        <w:rPr>
          <w:rFonts w:ascii="Tahoma" w:hAnsi="Tahoma" w:cs="Tahoma"/>
          <w:bCs/>
          <w:color w:val="auto"/>
          <w:sz w:val="20"/>
          <w:szCs w:val="20"/>
        </w:rPr>
        <w:t>. Zaoferowany przyrząd jest odpowiedni do przeprowadzenia skutecznej procedury medycznej. Równoważne bowiem są inne od wymaganych parametry i rozwiązania techniczne bądź użytkowe, które w praktyce pełnią te same funkcje, których Zamawiający oczekuje od przedmiotu zamówienia.</w:t>
      </w:r>
    </w:p>
    <w:p w:rsidR="002F772A" w:rsidRPr="00A34657" w:rsidRDefault="002F772A" w:rsidP="002F772A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A34657">
        <w:rPr>
          <w:rFonts w:ascii="Tahoma" w:hAnsi="Tahoma" w:cs="Tahoma"/>
          <w:bCs/>
          <w:color w:val="auto"/>
          <w:sz w:val="20"/>
          <w:szCs w:val="20"/>
        </w:rPr>
        <w:t xml:space="preserve">Dodatkowo pragniemy nadmienić, że zgodnie art. 30 ust. 4 ustawy PZP, Zamawiający jest obowiązany dopuścić rozwiązania równoważne lub lepsze z opisywanym. Umożliwi to Zamawiającemu otrzymanie większej ilości konkurencyjnych ofert, pozwoli na wybór najkorzystniejszej oraz osiągnięcie niższych cen i racjonalne gospodarowanie finansami publicznymi. </w:t>
      </w:r>
    </w:p>
    <w:p w:rsidR="002F772A" w:rsidRPr="00A34657" w:rsidRDefault="002F772A" w:rsidP="002F772A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  <w:u w:val="single"/>
        </w:rPr>
      </w:pPr>
      <w:r w:rsidRPr="00A34657">
        <w:rPr>
          <w:rFonts w:ascii="Tahoma" w:hAnsi="Tahoma" w:cs="Tahoma"/>
          <w:bCs/>
          <w:color w:val="auto"/>
          <w:sz w:val="20"/>
          <w:szCs w:val="20"/>
          <w:u w:val="single"/>
        </w:rPr>
        <w:t>W razie odmowy, żądamy wyjaśnienia przesłanek medycznych i użytkowych, wraz ze wskazaniem podstaw prawnych, przemawiających za stanowiskiem Zamawiającego</w:t>
      </w:r>
    </w:p>
    <w:p w:rsidR="00C15A97" w:rsidRPr="00A34657" w:rsidRDefault="00C15A97" w:rsidP="002F772A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A34657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Odpowiedz:</w:t>
      </w:r>
      <w:r w:rsidR="00A34657" w:rsidRPr="00A34657">
        <w:rPr>
          <w:rFonts w:ascii="Tahoma" w:hAnsi="Tahoma" w:cs="Tahoma"/>
          <w:b/>
          <w:bCs/>
          <w:color w:val="auto"/>
          <w:sz w:val="20"/>
          <w:szCs w:val="20"/>
        </w:rPr>
        <w:t xml:space="preserve"> Zamawiający dopuszcza.</w:t>
      </w:r>
    </w:p>
    <w:p w:rsidR="002F772A" w:rsidRPr="00A34657" w:rsidRDefault="002F772A" w:rsidP="002F772A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2F772A" w:rsidRPr="00A34657" w:rsidRDefault="002F772A" w:rsidP="002F772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34657">
        <w:rPr>
          <w:rFonts w:ascii="Tahoma" w:hAnsi="Tahoma" w:cs="Tahoma"/>
          <w:b/>
          <w:bCs/>
          <w:sz w:val="20"/>
          <w:szCs w:val="20"/>
        </w:rPr>
        <w:t>Pytanie 5 - dotyczy zapisów SIWZ</w:t>
      </w:r>
    </w:p>
    <w:p w:rsidR="002F772A" w:rsidRPr="00A34657" w:rsidRDefault="002F772A" w:rsidP="002F772A">
      <w:pPr>
        <w:jc w:val="both"/>
        <w:rPr>
          <w:rFonts w:ascii="Tahoma" w:hAnsi="Tahoma" w:cs="Tahoma"/>
          <w:sz w:val="20"/>
          <w:szCs w:val="20"/>
        </w:rPr>
      </w:pPr>
      <w:r w:rsidRPr="00A34657">
        <w:rPr>
          <w:rFonts w:ascii="Tahoma" w:hAnsi="Tahoma" w:cs="Tahoma"/>
          <w:sz w:val="20"/>
          <w:szCs w:val="20"/>
        </w:rPr>
        <w:t xml:space="preserve">Czy Zamawiający uzna za spełniony wymóg art. 24 ust. 1 </w:t>
      </w:r>
      <w:proofErr w:type="spellStart"/>
      <w:r w:rsidRPr="00A34657">
        <w:rPr>
          <w:rFonts w:ascii="Tahoma" w:hAnsi="Tahoma" w:cs="Tahoma"/>
          <w:sz w:val="20"/>
          <w:szCs w:val="20"/>
        </w:rPr>
        <w:t>pkt</w:t>
      </w:r>
      <w:proofErr w:type="spellEnd"/>
      <w:r w:rsidRPr="00A34657">
        <w:rPr>
          <w:rFonts w:ascii="Tahoma" w:hAnsi="Tahoma" w:cs="Tahoma"/>
          <w:sz w:val="20"/>
          <w:szCs w:val="20"/>
        </w:rPr>
        <w:t xml:space="preserve"> 23 ustawy </w:t>
      </w:r>
      <w:proofErr w:type="spellStart"/>
      <w:r w:rsidRPr="00A34657">
        <w:rPr>
          <w:rFonts w:ascii="Tahoma" w:hAnsi="Tahoma" w:cs="Tahoma"/>
          <w:sz w:val="20"/>
          <w:szCs w:val="20"/>
        </w:rPr>
        <w:t>Pzp</w:t>
      </w:r>
      <w:proofErr w:type="spellEnd"/>
      <w:r w:rsidRPr="00A34657">
        <w:rPr>
          <w:rFonts w:ascii="Tahoma" w:hAnsi="Tahoma" w:cs="Tahoma"/>
          <w:sz w:val="20"/>
          <w:szCs w:val="20"/>
        </w:rPr>
        <w:t>, jeśli wykonawca, który nie należy do żadnej grupy kapitałowej, przedstawi stosowne oświadczenie wraz z ofertą?</w:t>
      </w:r>
    </w:p>
    <w:p w:rsidR="00C15A97" w:rsidRPr="00A34657" w:rsidRDefault="00C15A97" w:rsidP="002F772A">
      <w:pPr>
        <w:jc w:val="both"/>
        <w:rPr>
          <w:rFonts w:ascii="Tahoma" w:hAnsi="Tahoma" w:cs="Tahoma"/>
          <w:b/>
          <w:sz w:val="20"/>
          <w:szCs w:val="20"/>
        </w:rPr>
      </w:pPr>
      <w:r w:rsidRPr="00A34657">
        <w:rPr>
          <w:rFonts w:ascii="Tahoma" w:hAnsi="Tahoma" w:cs="Tahoma"/>
          <w:b/>
          <w:sz w:val="20"/>
          <w:szCs w:val="20"/>
        </w:rPr>
        <w:t>Odpowiedz:</w:t>
      </w:r>
      <w:r w:rsidR="000938DC" w:rsidRPr="00A34657">
        <w:rPr>
          <w:rFonts w:ascii="Tahoma" w:hAnsi="Tahoma" w:cs="Tahoma"/>
          <w:b/>
          <w:sz w:val="20"/>
          <w:szCs w:val="20"/>
        </w:rPr>
        <w:t xml:space="preserve"> Zgodnie z wymogami „ustawy” i zapisami SIWZ.</w:t>
      </w:r>
    </w:p>
    <w:p w:rsidR="002F772A" w:rsidRPr="00A34657" w:rsidRDefault="002F772A" w:rsidP="002F772A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2F772A" w:rsidRPr="00A34657" w:rsidRDefault="002F772A" w:rsidP="002F772A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2F772A" w:rsidRPr="00A34657" w:rsidRDefault="002F772A" w:rsidP="007D7900">
      <w:pPr>
        <w:jc w:val="both"/>
        <w:rPr>
          <w:rFonts w:ascii="Tahoma" w:hAnsi="Tahoma" w:cs="Tahoma"/>
          <w:b/>
          <w:sz w:val="20"/>
          <w:szCs w:val="20"/>
        </w:rPr>
      </w:pPr>
    </w:p>
    <w:p w:rsidR="002F772A" w:rsidRPr="00A34657" w:rsidRDefault="002F772A" w:rsidP="007D7900">
      <w:pPr>
        <w:jc w:val="both"/>
        <w:rPr>
          <w:rFonts w:ascii="Tahoma" w:hAnsi="Tahoma" w:cs="Tahoma"/>
          <w:b/>
          <w:sz w:val="20"/>
          <w:szCs w:val="20"/>
        </w:rPr>
      </w:pPr>
    </w:p>
    <w:sectPr w:rsidR="002F772A" w:rsidRPr="00A34657" w:rsidSect="004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B1" w:rsidRDefault="00D370B1">
      <w:r>
        <w:separator/>
      </w:r>
    </w:p>
  </w:endnote>
  <w:endnote w:type="continuationSeparator" w:id="0">
    <w:p w:rsidR="00D370B1" w:rsidRDefault="00D37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190D8A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B1" w:rsidRDefault="00D370B1">
      <w:r>
        <w:separator/>
      </w:r>
    </w:p>
  </w:footnote>
  <w:footnote w:type="continuationSeparator" w:id="0">
    <w:p w:rsidR="00D370B1" w:rsidRDefault="00D37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0D8A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190D8A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17"/>
  </w:num>
  <w:num w:numId="7">
    <w:abstractNumId w:val="15"/>
  </w:num>
  <w:num w:numId="8">
    <w:abstractNumId w:val="10"/>
  </w:num>
  <w:num w:numId="9">
    <w:abstractNumId w:val="13"/>
  </w:num>
  <w:num w:numId="10">
    <w:abstractNumId w:val="8"/>
  </w:num>
  <w:num w:numId="11">
    <w:abstractNumId w:val="18"/>
  </w:num>
  <w:num w:numId="12">
    <w:abstractNumId w:val="1"/>
  </w:num>
  <w:num w:numId="13">
    <w:abstractNumId w:val="14"/>
  </w:num>
  <w:num w:numId="14">
    <w:abstractNumId w:val="11"/>
  </w:num>
  <w:num w:numId="15">
    <w:abstractNumId w:val="5"/>
  </w:num>
  <w:num w:numId="16">
    <w:abstractNumId w:val="7"/>
  </w:num>
  <w:num w:numId="17">
    <w:abstractNumId w:val="16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70AA"/>
    <w:rsid w:val="00027B48"/>
    <w:rsid w:val="00030789"/>
    <w:rsid w:val="00042FDA"/>
    <w:rsid w:val="00047F7E"/>
    <w:rsid w:val="0005278C"/>
    <w:rsid w:val="00053E66"/>
    <w:rsid w:val="000600EC"/>
    <w:rsid w:val="00060535"/>
    <w:rsid w:val="00076AB6"/>
    <w:rsid w:val="000938DC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E7D08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2AB7"/>
    <w:rsid w:val="00187001"/>
    <w:rsid w:val="00190D8A"/>
    <w:rsid w:val="0019391B"/>
    <w:rsid w:val="00193A53"/>
    <w:rsid w:val="001964D2"/>
    <w:rsid w:val="001A6A59"/>
    <w:rsid w:val="001A73F4"/>
    <w:rsid w:val="001B5530"/>
    <w:rsid w:val="001B70A6"/>
    <w:rsid w:val="001C6B00"/>
    <w:rsid w:val="001C7AD7"/>
    <w:rsid w:val="001D2A98"/>
    <w:rsid w:val="001D71EF"/>
    <w:rsid w:val="001D7C36"/>
    <w:rsid w:val="001E125A"/>
    <w:rsid w:val="001E4534"/>
    <w:rsid w:val="001E5F1E"/>
    <w:rsid w:val="001E5FB9"/>
    <w:rsid w:val="001E76B1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25A3"/>
    <w:rsid w:val="00256849"/>
    <w:rsid w:val="002568C4"/>
    <w:rsid w:val="00265531"/>
    <w:rsid w:val="00266802"/>
    <w:rsid w:val="002673BA"/>
    <w:rsid w:val="00267AE5"/>
    <w:rsid w:val="00271E06"/>
    <w:rsid w:val="002762D9"/>
    <w:rsid w:val="002B4443"/>
    <w:rsid w:val="002B4455"/>
    <w:rsid w:val="002B5F47"/>
    <w:rsid w:val="002B7B97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2F772A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4DB6"/>
    <w:rsid w:val="003C5E8E"/>
    <w:rsid w:val="003D7DF1"/>
    <w:rsid w:val="003E2486"/>
    <w:rsid w:val="003E33F4"/>
    <w:rsid w:val="003F28F6"/>
    <w:rsid w:val="003F41E7"/>
    <w:rsid w:val="00405EB0"/>
    <w:rsid w:val="00406C85"/>
    <w:rsid w:val="004116E7"/>
    <w:rsid w:val="00412E22"/>
    <w:rsid w:val="00415618"/>
    <w:rsid w:val="0041769F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1F28"/>
    <w:rsid w:val="0051230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32D4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7539C"/>
    <w:rsid w:val="00687262"/>
    <w:rsid w:val="0069389B"/>
    <w:rsid w:val="00697006"/>
    <w:rsid w:val="006A51FC"/>
    <w:rsid w:val="006A52B8"/>
    <w:rsid w:val="006B30D2"/>
    <w:rsid w:val="006D27D6"/>
    <w:rsid w:val="006D6950"/>
    <w:rsid w:val="006E5351"/>
    <w:rsid w:val="006E7205"/>
    <w:rsid w:val="006F2BAA"/>
    <w:rsid w:val="006F5278"/>
    <w:rsid w:val="006F7A78"/>
    <w:rsid w:val="0070468E"/>
    <w:rsid w:val="0070473E"/>
    <w:rsid w:val="00713D33"/>
    <w:rsid w:val="00715746"/>
    <w:rsid w:val="00736D17"/>
    <w:rsid w:val="00740071"/>
    <w:rsid w:val="007417C4"/>
    <w:rsid w:val="0075167E"/>
    <w:rsid w:val="00751C24"/>
    <w:rsid w:val="007520CB"/>
    <w:rsid w:val="007538AA"/>
    <w:rsid w:val="00770B80"/>
    <w:rsid w:val="00774188"/>
    <w:rsid w:val="007817E5"/>
    <w:rsid w:val="00783244"/>
    <w:rsid w:val="00797970"/>
    <w:rsid w:val="007A3FD3"/>
    <w:rsid w:val="007B02EB"/>
    <w:rsid w:val="007C1E3F"/>
    <w:rsid w:val="007C4A36"/>
    <w:rsid w:val="007C5053"/>
    <w:rsid w:val="007D0B2A"/>
    <w:rsid w:val="007D4B5E"/>
    <w:rsid w:val="007D602F"/>
    <w:rsid w:val="007D70EF"/>
    <w:rsid w:val="007D7900"/>
    <w:rsid w:val="007E1FFC"/>
    <w:rsid w:val="007E45ED"/>
    <w:rsid w:val="007F4C48"/>
    <w:rsid w:val="007F644A"/>
    <w:rsid w:val="008009DF"/>
    <w:rsid w:val="00815EA4"/>
    <w:rsid w:val="00822CF8"/>
    <w:rsid w:val="0082472F"/>
    <w:rsid w:val="00825BFA"/>
    <w:rsid w:val="008417D3"/>
    <w:rsid w:val="0084184C"/>
    <w:rsid w:val="00843BEE"/>
    <w:rsid w:val="0085105C"/>
    <w:rsid w:val="00852AA9"/>
    <w:rsid w:val="00852D2C"/>
    <w:rsid w:val="008560A4"/>
    <w:rsid w:val="00856F38"/>
    <w:rsid w:val="008769B3"/>
    <w:rsid w:val="008A312C"/>
    <w:rsid w:val="008B261D"/>
    <w:rsid w:val="008C2CF7"/>
    <w:rsid w:val="008D0AC7"/>
    <w:rsid w:val="008D3FBE"/>
    <w:rsid w:val="008D4704"/>
    <w:rsid w:val="008D7EB8"/>
    <w:rsid w:val="008E0158"/>
    <w:rsid w:val="008E6C59"/>
    <w:rsid w:val="008F0B5F"/>
    <w:rsid w:val="008F6892"/>
    <w:rsid w:val="00901CAB"/>
    <w:rsid w:val="0091017B"/>
    <w:rsid w:val="009270BB"/>
    <w:rsid w:val="00930077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B600D"/>
    <w:rsid w:val="009C2FC2"/>
    <w:rsid w:val="009D54EB"/>
    <w:rsid w:val="009D5C4D"/>
    <w:rsid w:val="009E441D"/>
    <w:rsid w:val="009E5E3F"/>
    <w:rsid w:val="009E7FD2"/>
    <w:rsid w:val="009F638E"/>
    <w:rsid w:val="00A0747F"/>
    <w:rsid w:val="00A07B3B"/>
    <w:rsid w:val="00A07FA5"/>
    <w:rsid w:val="00A11657"/>
    <w:rsid w:val="00A2014B"/>
    <w:rsid w:val="00A23AE6"/>
    <w:rsid w:val="00A26B0A"/>
    <w:rsid w:val="00A34657"/>
    <w:rsid w:val="00A5071D"/>
    <w:rsid w:val="00A676A0"/>
    <w:rsid w:val="00A84A3C"/>
    <w:rsid w:val="00A857E9"/>
    <w:rsid w:val="00A859A9"/>
    <w:rsid w:val="00A87B38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1C"/>
    <w:rsid w:val="00AF5F58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C3831"/>
    <w:rsid w:val="00BC4DE3"/>
    <w:rsid w:val="00BD117E"/>
    <w:rsid w:val="00BD3BA5"/>
    <w:rsid w:val="00BE6F06"/>
    <w:rsid w:val="00BF362B"/>
    <w:rsid w:val="00BF7B97"/>
    <w:rsid w:val="00C00710"/>
    <w:rsid w:val="00C104C5"/>
    <w:rsid w:val="00C15A97"/>
    <w:rsid w:val="00C16311"/>
    <w:rsid w:val="00C17738"/>
    <w:rsid w:val="00C20CA5"/>
    <w:rsid w:val="00C34147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67522"/>
    <w:rsid w:val="00C709A8"/>
    <w:rsid w:val="00C80434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10C9A"/>
    <w:rsid w:val="00D272E2"/>
    <w:rsid w:val="00D27B8C"/>
    <w:rsid w:val="00D31AEA"/>
    <w:rsid w:val="00D370B1"/>
    <w:rsid w:val="00D504B9"/>
    <w:rsid w:val="00D514AE"/>
    <w:rsid w:val="00D60E72"/>
    <w:rsid w:val="00D65000"/>
    <w:rsid w:val="00D719B3"/>
    <w:rsid w:val="00D80C83"/>
    <w:rsid w:val="00D81459"/>
    <w:rsid w:val="00D81DC1"/>
    <w:rsid w:val="00D83830"/>
    <w:rsid w:val="00D96A20"/>
    <w:rsid w:val="00D96B02"/>
    <w:rsid w:val="00DB76C5"/>
    <w:rsid w:val="00DC48B3"/>
    <w:rsid w:val="00DC65B9"/>
    <w:rsid w:val="00DD1C8A"/>
    <w:rsid w:val="00DD7F81"/>
    <w:rsid w:val="00DE2B74"/>
    <w:rsid w:val="00DE3C19"/>
    <w:rsid w:val="00DF45C7"/>
    <w:rsid w:val="00E00AA8"/>
    <w:rsid w:val="00E14C1B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17718"/>
    <w:rsid w:val="00F245AB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92046"/>
    <w:rsid w:val="00FA4761"/>
    <w:rsid w:val="00FA4A95"/>
    <w:rsid w:val="00FB7407"/>
    <w:rsid w:val="00FC0FCD"/>
    <w:rsid w:val="00FC6137"/>
    <w:rsid w:val="00FC7854"/>
    <w:rsid w:val="00FD126E"/>
    <w:rsid w:val="00FD7FB9"/>
    <w:rsid w:val="00FE6F6E"/>
    <w:rsid w:val="00FF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02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27B48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A34657"/>
    <w:pPr>
      <w:suppressAutoHyphens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8CE4-1DE7-4D9B-B84D-201DB152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18</cp:revision>
  <cp:lastPrinted>2020-10-22T10:31:00Z</cp:lastPrinted>
  <dcterms:created xsi:type="dcterms:W3CDTF">2020-09-25T12:22:00Z</dcterms:created>
  <dcterms:modified xsi:type="dcterms:W3CDTF">2020-10-22T12:17:00Z</dcterms:modified>
</cp:coreProperties>
</file>