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5C" w:rsidRDefault="00C5110B" w:rsidP="00A969C8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969C8">
        <w:rPr>
          <w:rFonts w:ascii="Tahoma" w:hAnsi="Tahoma" w:cs="Tahoma"/>
          <w:b/>
          <w:sz w:val="20"/>
          <w:szCs w:val="20"/>
        </w:rPr>
        <w:t>P.T. Wykonawcy wszyscy</w:t>
      </w:r>
    </w:p>
    <w:p w:rsidR="00C5110B" w:rsidRPr="00C5110B" w:rsidRDefault="00C5110B" w:rsidP="00C5110B">
      <w:pPr>
        <w:ind w:left="6372"/>
        <w:rPr>
          <w:rFonts w:ascii="Tahoma" w:hAnsi="Tahoma" w:cs="Tahoma"/>
          <w:b/>
          <w:sz w:val="20"/>
          <w:szCs w:val="20"/>
        </w:rPr>
      </w:pPr>
    </w:p>
    <w:p w:rsidR="0047228C" w:rsidRPr="00840F9A" w:rsidRDefault="00C5110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DA.271-56-15/</w:t>
      </w:r>
      <w:r w:rsidR="007A5F9B" w:rsidRPr="00840F9A">
        <w:rPr>
          <w:rFonts w:ascii="Tahoma" w:hAnsi="Tahoma" w:cs="Tahoma"/>
          <w:sz w:val="20"/>
          <w:szCs w:val="20"/>
        </w:rPr>
        <w:t>19</w:t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93D28">
        <w:rPr>
          <w:rFonts w:ascii="Tahoma" w:hAnsi="Tahoma" w:cs="Tahoma"/>
          <w:noProof/>
          <w:sz w:val="20"/>
          <w:szCs w:val="20"/>
        </w:rPr>
        <w:t>16</w:t>
      </w:r>
      <w:r w:rsidR="007A5F9B" w:rsidRPr="00840F9A">
        <w:rPr>
          <w:rFonts w:ascii="Tahoma" w:hAnsi="Tahoma" w:cs="Tahoma"/>
          <w:noProof/>
          <w:sz w:val="20"/>
          <w:szCs w:val="20"/>
        </w:rPr>
        <w:t xml:space="preserve"> października 2019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40F9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5110B">
        <w:rPr>
          <w:rFonts w:ascii="Tahoma" w:hAnsi="Tahoma" w:cs="Tahoma"/>
          <w:b/>
          <w:noProof/>
          <w:sz w:val="20"/>
          <w:szCs w:val="20"/>
        </w:rPr>
        <w:t>Zapytanie nr 9</w:t>
      </w:r>
      <w:r w:rsidR="00536031" w:rsidRPr="00840F9A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40F9A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Pr="00840F9A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840F9A">
        <w:rPr>
          <w:rFonts w:ascii="Tahoma" w:hAnsi="Tahoma" w:cs="Tahoma"/>
          <w:sz w:val="20"/>
          <w:szCs w:val="20"/>
        </w:rPr>
        <w:t>SIWZ</w:t>
      </w:r>
      <w:r w:rsidRPr="00840F9A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840F9A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840F9A">
        <w:rPr>
          <w:rFonts w:ascii="Tahoma" w:hAnsi="Tahoma" w:cs="Tahoma"/>
          <w:b/>
          <w:sz w:val="20"/>
          <w:szCs w:val="20"/>
        </w:rPr>
        <w:t>kcyjny</w:t>
      </w:r>
      <w:r w:rsidR="00DC48B3" w:rsidRPr="00840F9A">
        <w:rPr>
          <w:rFonts w:ascii="Tahoma" w:hAnsi="Tahoma" w:cs="Tahoma"/>
          <w:b/>
          <w:sz w:val="20"/>
          <w:szCs w:val="20"/>
        </w:rPr>
        <w:t>ch i środków czystości</w:t>
      </w:r>
      <w:r w:rsidRPr="00840F9A">
        <w:rPr>
          <w:rFonts w:ascii="Tahoma" w:hAnsi="Tahoma" w:cs="Tahoma"/>
          <w:b/>
          <w:sz w:val="20"/>
          <w:szCs w:val="20"/>
        </w:rPr>
        <w:t xml:space="preserve"> </w:t>
      </w:r>
      <w:r w:rsidRPr="00840F9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755E1" w:rsidRPr="00C5110B" w:rsidRDefault="003755E1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C5110B" w:rsidRPr="00C5110B" w:rsidRDefault="00C5110B" w:rsidP="00C5110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5110B">
        <w:rPr>
          <w:rFonts w:ascii="Tahoma" w:hAnsi="Tahoma" w:cs="Tahoma"/>
          <w:b/>
          <w:sz w:val="20"/>
          <w:szCs w:val="20"/>
        </w:rPr>
        <w:t xml:space="preserve">Pytanie 1 – do formularza cenowego – </w:t>
      </w:r>
      <w:proofErr w:type="spellStart"/>
      <w:r w:rsidRPr="00C5110B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Pr="00C5110B">
        <w:rPr>
          <w:rFonts w:ascii="Tahoma" w:hAnsi="Tahoma" w:cs="Tahoma"/>
          <w:b/>
          <w:sz w:val="20"/>
          <w:szCs w:val="20"/>
        </w:rPr>
        <w:t xml:space="preserve"> nr 2 (Zadanie nr 20, poz. 6)</w:t>
      </w:r>
    </w:p>
    <w:p w:rsidR="00C5110B" w:rsidRPr="00C5110B" w:rsidRDefault="00C5110B" w:rsidP="00C5110B">
      <w:pPr>
        <w:jc w:val="both"/>
        <w:rPr>
          <w:rFonts w:ascii="Tahoma" w:hAnsi="Tahoma" w:cs="Tahoma"/>
          <w:sz w:val="20"/>
          <w:szCs w:val="20"/>
        </w:rPr>
      </w:pPr>
      <w:r w:rsidRPr="00C5110B">
        <w:rPr>
          <w:rFonts w:ascii="Tahoma" w:hAnsi="Tahoma" w:cs="Tahoma"/>
          <w:sz w:val="20"/>
          <w:szCs w:val="20"/>
        </w:rPr>
        <w:t xml:space="preserve">Prosimy o dopuszczenie środka myjąco-dezynfekującego na bazie związków alkalicznych, zawierający w swoim składzie fosforany oraz niejonowe, kationowe, i amfoteryczne środki powierzchniowo czynne. Skuteczny wobec B, F, V, </w:t>
      </w:r>
      <w:proofErr w:type="spellStart"/>
      <w:r w:rsidRPr="00C5110B">
        <w:rPr>
          <w:rFonts w:ascii="Tahoma" w:hAnsi="Tahoma" w:cs="Tahoma"/>
          <w:sz w:val="20"/>
          <w:szCs w:val="20"/>
        </w:rPr>
        <w:t>Tbc</w:t>
      </w:r>
      <w:proofErr w:type="spellEnd"/>
      <w:r w:rsidRPr="00C5110B">
        <w:rPr>
          <w:rFonts w:ascii="Tahoma" w:hAnsi="Tahoma" w:cs="Tahoma"/>
          <w:sz w:val="20"/>
          <w:szCs w:val="20"/>
        </w:rPr>
        <w:t xml:space="preserve"> w temperaturze do 70oC Dodo mycia wyrobów medycznych, narzędzi chirurgicznych, mikrochirurgicznych ze stali nierdzewnej, tytanowej, niklowej, anodowanego aluminium, materiałów chromowanych, syntetycznych, gumy, lateksu, szkła i ceramiki, osprzętu anestezjologicznego. Wartość pH~11,2-12,2. </w:t>
      </w:r>
    </w:p>
    <w:p w:rsidR="0064325C" w:rsidRDefault="0064325C" w:rsidP="0064325C">
      <w:pPr>
        <w:pStyle w:val="Zwykytekst"/>
        <w:rPr>
          <w:rFonts w:ascii="Tahoma" w:hAnsi="Tahoma" w:cs="Tahoma"/>
          <w:b/>
          <w:sz w:val="20"/>
          <w:szCs w:val="20"/>
        </w:rPr>
      </w:pPr>
      <w:r w:rsidRPr="0064325C">
        <w:rPr>
          <w:rFonts w:ascii="Tahoma" w:hAnsi="Tahoma" w:cs="Tahoma"/>
          <w:b/>
          <w:sz w:val="20"/>
          <w:szCs w:val="20"/>
        </w:rPr>
        <w:t>Odpowiedz:</w:t>
      </w:r>
      <w:r w:rsidR="00C5110B">
        <w:rPr>
          <w:rFonts w:ascii="Tahoma" w:hAnsi="Tahoma" w:cs="Tahoma"/>
          <w:b/>
          <w:sz w:val="20"/>
          <w:szCs w:val="20"/>
        </w:rPr>
        <w:t xml:space="preserve"> Zamawiający </w:t>
      </w:r>
      <w:r w:rsidR="00A93D28">
        <w:rPr>
          <w:rFonts w:ascii="Tahoma" w:hAnsi="Tahoma" w:cs="Tahoma"/>
          <w:b/>
          <w:sz w:val="20"/>
          <w:szCs w:val="20"/>
        </w:rPr>
        <w:t>nie dopuszcza.</w:t>
      </w:r>
    </w:p>
    <w:p w:rsidR="00A93D28" w:rsidRDefault="00A93D28" w:rsidP="0064325C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A93D28" w:rsidRDefault="00A93D28" w:rsidP="0064325C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A93D28" w:rsidRDefault="00A93D28" w:rsidP="0064325C">
      <w:pPr>
        <w:pStyle w:val="Zwykytekst"/>
        <w:rPr>
          <w:rFonts w:ascii="Tahoma" w:hAnsi="Tahoma" w:cs="Tahoma"/>
          <w:b/>
          <w:sz w:val="20"/>
          <w:szCs w:val="20"/>
        </w:rPr>
      </w:pPr>
    </w:p>
    <w:p w:rsidR="00A93D28" w:rsidRPr="0064325C" w:rsidRDefault="00A93D28" w:rsidP="0064325C">
      <w:pPr>
        <w:pStyle w:val="Zwykytek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Uwaga. Ponadto Zamawiający</w:t>
      </w:r>
      <w:r w:rsidR="0044717B">
        <w:rPr>
          <w:rFonts w:ascii="Tahoma" w:hAnsi="Tahoma" w:cs="Tahoma"/>
          <w:b/>
          <w:sz w:val="20"/>
          <w:szCs w:val="20"/>
        </w:rPr>
        <w:t xml:space="preserve"> informuję, </w:t>
      </w:r>
      <w:r>
        <w:rPr>
          <w:rFonts w:ascii="Tahoma" w:hAnsi="Tahoma" w:cs="Tahoma"/>
          <w:b/>
          <w:sz w:val="20"/>
          <w:szCs w:val="20"/>
        </w:rPr>
        <w:t>iż w formularzu cenowym zad</w:t>
      </w:r>
      <w:r w:rsidR="00A969C8">
        <w:rPr>
          <w:rFonts w:ascii="Tahoma" w:hAnsi="Tahoma" w:cs="Tahoma"/>
          <w:b/>
          <w:sz w:val="20"/>
          <w:szCs w:val="20"/>
        </w:rPr>
        <w:t>anie</w:t>
      </w:r>
      <w:r>
        <w:rPr>
          <w:rFonts w:ascii="Tahoma" w:hAnsi="Tahoma" w:cs="Tahoma"/>
          <w:b/>
          <w:sz w:val="20"/>
          <w:szCs w:val="20"/>
        </w:rPr>
        <w:t xml:space="preserve"> 20 zostaje wykreślona pozycja </w:t>
      </w:r>
      <w:r w:rsidR="000D7E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</w:p>
    <w:p w:rsidR="0064325C" w:rsidRPr="00A93D28" w:rsidRDefault="000D7EF6" w:rsidP="0064325C">
      <w:pPr>
        <w:rPr>
          <w:rFonts w:asciiTheme="minorHAnsi" w:hAnsiTheme="minorHAnsi" w:cstheme="minorHAnsi"/>
          <w:b/>
        </w:rPr>
      </w:pPr>
      <w:r w:rsidRPr="002F12F6">
        <w:rPr>
          <w:rFonts w:ascii="Tahoma" w:hAnsi="Tahoma" w:cs="Tahoma"/>
          <w:b/>
          <w:sz w:val="20"/>
          <w:szCs w:val="20"/>
        </w:rPr>
        <w:t xml:space="preserve"> Wykonawcy w przygotowanych ofertach winni uwzględnić wprowadzone zmiany</w:t>
      </w:r>
      <w:r w:rsidR="00A93D28" w:rsidRPr="00A93D28">
        <w:rPr>
          <w:rFonts w:asciiTheme="minorHAnsi" w:hAnsiTheme="minorHAnsi" w:cstheme="minorHAnsi"/>
          <w:b/>
        </w:rPr>
        <w:t>.</w:t>
      </w:r>
    </w:p>
    <w:p w:rsidR="004B0A64" w:rsidRPr="00840F9A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4B0A64" w:rsidRPr="00840F9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F9" w:rsidRDefault="00FB48F9">
      <w:r>
        <w:separator/>
      </w:r>
    </w:p>
  </w:endnote>
  <w:endnote w:type="continuationSeparator" w:id="0">
    <w:p w:rsidR="00FB48F9" w:rsidRDefault="00FB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E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32E8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F9" w:rsidRDefault="00FB48F9">
      <w:r>
        <w:separator/>
      </w:r>
    </w:p>
  </w:footnote>
  <w:footnote w:type="continuationSeparator" w:id="0">
    <w:p w:rsidR="00FB48F9" w:rsidRDefault="00FB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E8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32E8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950E8"/>
    <w:rsid w:val="000B09F6"/>
    <w:rsid w:val="000B48B2"/>
    <w:rsid w:val="000C1B77"/>
    <w:rsid w:val="000D7BD0"/>
    <w:rsid w:val="000D7EF6"/>
    <w:rsid w:val="000E28D4"/>
    <w:rsid w:val="0010209E"/>
    <w:rsid w:val="001054E6"/>
    <w:rsid w:val="001110C1"/>
    <w:rsid w:val="00137328"/>
    <w:rsid w:val="001509D2"/>
    <w:rsid w:val="0015241C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2E82"/>
    <w:rsid w:val="00234A4F"/>
    <w:rsid w:val="00236F78"/>
    <w:rsid w:val="00241C71"/>
    <w:rsid w:val="00242892"/>
    <w:rsid w:val="00256849"/>
    <w:rsid w:val="00266802"/>
    <w:rsid w:val="00271E06"/>
    <w:rsid w:val="00290559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55E96"/>
    <w:rsid w:val="00375056"/>
    <w:rsid w:val="003755E1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4717B"/>
    <w:rsid w:val="004554A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209BD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4325C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0F9A"/>
    <w:rsid w:val="008417D3"/>
    <w:rsid w:val="00843BEE"/>
    <w:rsid w:val="00852016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B5BB1"/>
    <w:rsid w:val="009D54EB"/>
    <w:rsid w:val="009E5E3F"/>
    <w:rsid w:val="009E7FD2"/>
    <w:rsid w:val="00A11657"/>
    <w:rsid w:val="00A23AE6"/>
    <w:rsid w:val="00A7787E"/>
    <w:rsid w:val="00A857E9"/>
    <w:rsid w:val="00A859A9"/>
    <w:rsid w:val="00A87B38"/>
    <w:rsid w:val="00A93D28"/>
    <w:rsid w:val="00A969C8"/>
    <w:rsid w:val="00AD0380"/>
    <w:rsid w:val="00AD2267"/>
    <w:rsid w:val="00B070DE"/>
    <w:rsid w:val="00B25169"/>
    <w:rsid w:val="00B25A08"/>
    <w:rsid w:val="00B303A1"/>
    <w:rsid w:val="00B42C47"/>
    <w:rsid w:val="00B474FE"/>
    <w:rsid w:val="00BB0103"/>
    <w:rsid w:val="00BB0F73"/>
    <w:rsid w:val="00BB2BC9"/>
    <w:rsid w:val="00BB3B6B"/>
    <w:rsid w:val="00BC3831"/>
    <w:rsid w:val="00BC4C18"/>
    <w:rsid w:val="00BC4DE3"/>
    <w:rsid w:val="00BD117E"/>
    <w:rsid w:val="00BF299A"/>
    <w:rsid w:val="00BF7558"/>
    <w:rsid w:val="00C16311"/>
    <w:rsid w:val="00C20CA5"/>
    <w:rsid w:val="00C47960"/>
    <w:rsid w:val="00C5110B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36CC7"/>
    <w:rsid w:val="00D83830"/>
    <w:rsid w:val="00D900B2"/>
    <w:rsid w:val="00D96A20"/>
    <w:rsid w:val="00D96B02"/>
    <w:rsid w:val="00DC48B3"/>
    <w:rsid w:val="00DC65B9"/>
    <w:rsid w:val="00DE2B74"/>
    <w:rsid w:val="00DF50A1"/>
    <w:rsid w:val="00E00AA8"/>
    <w:rsid w:val="00E35E9D"/>
    <w:rsid w:val="00E50826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B48F9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gmail-msobodytextindent">
    <w:name w:val="gmail-msobodytextindent"/>
    <w:basedOn w:val="Normalny"/>
    <w:rsid w:val="00840F9A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6432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32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F8C8-F0CC-41B3-9F42-B4597EA1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2019-10-16T11:45:00Z</cp:lastPrinted>
  <dcterms:created xsi:type="dcterms:W3CDTF">2017-09-15T09:55:00Z</dcterms:created>
  <dcterms:modified xsi:type="dcterms:W3CDTF">2019-10-16T12:05:00Z</dcterms:modified>
</cp:coreProperties>
</file>