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4554A0" w:rsidRDefault="0049383E" w:rsidP="00953B47">
      <w:pPr>
        <w:jc w:val="right"/>
        <w:rPr>
          <w:rFonts w:ascii="Tahoma" w:hAnsi="Tahoma" w:cs="Tahoma"/>
          <w:b/>
          <w:sz w:val="20"/>
          <w:szCs w:val="20"/>
        </w:rPr>
      </w:pPr>
    </w:p>
    <w:p w:rsidR="00512B5D" w:rsidRPr="00290559" w:rsidRDefault="00512B5D" w:rsidP="00290559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>P.T. Wykonawcy wszyscy</w:t>
      </w:r>
    </w:p>
    <w:p w:rsidR="00290559" w:rsidRDefault="00290559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4554A0" w:rsidRDefault="00290559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DA.271-56-11</w:t>
      </w:r>
      <w:r w:rsidR="007A5F9B" w:rsidRPr="004554A0">
        <w:rPr>
          <w:rFonts w:ascii="Tahoma" w:hAnsi="Tahoma" w:cs="Tahoma"/>
          <w:sz w:val="20"/>
          <w:szCs w:val="20"/>
        </w:rPr>
        <w:t>/19</w:t>
      </w:r>
      <w:r w:rsidR="007A5F9B" w:rsidRPr="004554A0">
        <w:rPr>
          <w:rFonts w:ascii="Tahoma" w:hAnsi="Tahoma" w:cs="Tahoma"/>
          <w:noProof/>
          <w:sz w:val="20"/>
          <w:szCs w:val="20"/>
        </w:rPr>
        <w:tab/>
      </w:r>
      <w:r w:rsidR="007A5F9B" w:rsidRPr="004554A0">
        <w:rPr>
          <w:rFonts w:ascii="Tahoma" w:hAnsi="Tahoma" w:cs="Tahoma"/>
          <w:noProof/>
          <w:sz w:val="20"/>
          <w:szCs w:val="20"/>
        </w:rPr>
        <w:tab/>
      </w:r>
      <w:r w:rsidR="007A5F9B" w:rsidRPr="004554A0">
        <w:rPr>
          <w:rFonts w:ascii="Tahoma" w:hAnsi="Tahoma" w:cs="Tahoma"/>
          <w:noProof/>
          <w:sz w:val="20"/>
          <w:szCs w:val="20"/>
        </w:rPr>
        <w:tab/>
      </w:r>
      <w:r w:rsidR="007A5F9B" w:rsidRPr="004554A0">
        <w:rPr>
          <w:rFonts w:ascii="Tahoma" w:hAnsi="Tahoma" w:cs="Tahoma"/>
          <w:noProof/>
          <w:sz w:val="20"/>
          <w:szCs w:val="20"/>
        </w:rPr>
        <w:tab/>
      </w:r>
      <w:r w:rsidR="007A5F9B" w:rsidRPr="004554A0">
        <w:rPr>
          <w:rFonts w:ascii="Tahoma" w:hAnsi="Tahoma" w:cs="Tahoma"/>
          <w:noProof/>
          <w:sz w:val="20"/>
          <w:szCs w:val="20"/>
        </w:rPr>
        <w:tab/>
        <w:t xml:space="preserve">  </w:t>
      </w:r>
      <w:r w:rsidR="0047228C" w:rsidRPr="004554A0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B60C31">
        <w:rPr>
          <w:rFonts w:ascii="Tahoma" w:hAnsi="Tahoma" w:cs="Tahoma"/>
          <w:noProof/>
          <w:sz w:val="20"/>
          <w:szCs w:val="20"/>
        </w:rPr>
        <w:t>16</w:t>
      </w:r>
      <w:r w:rsidR="007A5F9B" w:rsidRPr="004554A0">
        <w:rPr>
          <w:rFonts w:ascii="Tahoma" w:hAnsi="Tahoma" w:cs="Tahoma"/>
          <w:noProof/>
          <w:sz w:val="20"/>
          <w:szCs w:val="20"/>
        </w:rPr>
        <w:t xml:space="preserve"> października 2019</w:t>
      </w:r>
      <w:r w:rsidR="0047228C" w:rsidRPr="004554A0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4554A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4554A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4554A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290559">
        <w:rPr>
          <w:rFonts w:ascii="Tahoma" w:hAnsi="Tahoma" w:cs="Tahoma"/>
          <w:b/>
          <w:noProof/>
          <w:sz w:val="20"/>
          <w:szCs w:val="20"/>
        </w:rPr>
        <w:t>Zapytanie nr 5</w:t>
      </w:r>
      <w:r w:rsidR="00536031" w:rsidRPr="004554A0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4554A0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A5F9B" w:rsidRDefault="0047228C" w:rsidP="00536031">
      <w:pPr>
        <w:spacing w:line="276" w:lineRule="auto"/>
        <w:rPr>
          <w:rFonts w:ascii="Tahoma" w:hAnsi="Tahoma" w:cs="Tahoma"/>
          <w:sz w:val="20"/>
          <w:szCs w:val="20"/>
        </w:rPr>
      </w:pPr>
      <w:r w:rsidRPr="004554A0">
        <w:rPr>
          <w:rFonts w:ascii="Tahoma" w:hAnsi="Tahoma" w:cs="Tahoma"/>
          <w:sz w:val="20"/>
          <w:szCs w:val="20"/>
        </w:rPr>
        <w:tab/>
        <w:t xml:space="preserve">W związku ze złożonymi zapytaniami dotyczącymi zapisów </w:t>
      </w:r>
      <w:r w:rsidR="007A5F9B" w:rsidRPr="004554A0">
        <w:rPr>
          <w:rFonts w:ascii="Tahoma" w:hAnsi="Tahoma" w:cs="Tahoma"/>
          <w:sz w:val="20"/>
          <w:szCs w:val="20"/>
        </w:rPr>
        <w:t>SIWZ</w:t>
      </w:r>
      <w:r w:rsidRPr="004554A0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na </w:t>
      </w:r>
      <w:r w:rsidR="00944A42" w:rsidRPr="004554A0">
        <w:rPr>
          <w:rFonts w:ascii="Tahoma" w:hAnsi="Tahoma" w:cs="Tahoma"/>
          <w:b/>
          <w:sz w:val="20"/>
          <w:szCs w:val="20"/>
        </w:rPr>
        <w:t>dostawę środków dezynfe</w:t>
      </w:r>
      <w:r w:rsidR="005B1049" w:rsidRPr="004554A0">
        <w:rPr>
          <w:rFonts w:ascii="Tahoma" w:hAnsi="Tahoma" w:cs="Tahoma"/>
          <w:b/>
          <w:sz w:val="20"/>
          <w:szCs w:val="20"/>
        </w:rPr>
        <w:t>kcyjny</w:t>
      </w:r>
      <w:r w:rsidR="00DC48B3" w:rsidRPr="004554A0">
        <w:rPr>
          <w:rFonts w:ascii="Tahoma" w:hAnsi="Tahoma" w:cs="Tahoma"/>
          <w:b/>
          <w:sz w:val="20"/>
          <w:szCs w:val="20"/>
        </w:rPr>
        <w:t>ch i środków czystości</w:t>
      </w:r>
      <w:r w:rsidRPr="004554A0">
        <w:rPr>
          <w:rFonts w:ascii="Tahoma" w:hAnsi="Tahoma" w:cs="Tahoma"/>
          <w:b/>
          <w:sz w:val="20"/>
          <w:szCs w:val="20"/>
        </w:rPr>
        <w:t xml:space="preserve"> </w:t>
      </w:r>
      <w:r w:rsidRPr="004554A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755E1" w:rsidRDefault="003755E1" w:rsidP="00536031">
      <w:pPr>
        <w:spacing w:line="276" w:lineRule="auto"/>
        <w:rPr>
          <w:rFonts w:ascii="Tahoma" w:hAnsi="Tahoma" w:cs="Tahoma"/>
          <w:sz w:val="20"/>
          <w:szCs w:val="20"/>
        </w:rPr>
      </w:pPr>
    </w:p>
    <w:p w:rsidR="00290559" w:rsidRPr="00290559" w:rsidRDefault="00290559" w:rsidP="00290559">
      <w:pPr>
        <w:rPr>
          <w:rFonts w:ascii="Tahoma" w:hAnsi="Tahoma" w:cs="Tahoma"/>
          <w:b/>
          <w:sz w:val="20"/>
          <w:szCs w:val="20"/>
        </w:rPr>
      </w:pPr>
      <w:r w:rsidRPr="00290559">
        <w:rPr>
          <w:rFonts w:ascii="Tahoma" w:hAnsi="Tahoma" w:cs="Tahoma"/>
          <w:b/>
          <w:sz w:val="20"/>
          <w:szCs w:val="20"/>
        </w:rPr>
        <w:t xml:space="preserve">Pakiet  10  </w:t>
      </w:r>
    </w:p>
    <w:p w:rsidR="0047228C" w:rsidRPr="004554A0" w:rsidRDefault="00290559" w:rsidP="003476BB">
      <w:pPr>
        <w:rPr>
          <w:rFonts w:ascii="Tahoma" w:hAnsi="Tahoma" w:cs="Tahoma"/>
          <w:sz w:val="20"/>
          <w:szCs w:val="20"/>
        </w:rPr>
      </w:pPr>
      <w:r w:rsidRPr="00290559">
        <w:rPr>
          <w:rFonts w:ascii="Tahoma" w:hAnsi="Tahoma" w:cs="Tahoma"/>
          <w:sz w:val="20"/>
          <w:szCs w:val="20"/>
        </w:rPr>
        <w:t xml:space="preserve">Prosimy o informację czy Zamawiający oczekuje pełnego działania </w:t>
      </w:r>
      <w:proofErr w:type="spellStart"/>
      <w:r w:rsidRPr="00290559">
        <w:rPr>
          <w:rFonts w:ascii="Tahoma" w:hAnsi="Tahoma" w:cs="Tahoma"/>
          <w:sz w:val="20"/>
          <w:szCs w:val="20"/>
        </w:rPr>
        <w:t>prątkobójczego</w:t>
      </w:r>
      <w:proofErr w:type="spellEnd"/>
      <w:r w:rsidRPr="00290559">
        <w:rPr>
          <w:rFonts w:ascii="Tahoma" w:hAnsi="Tahoma" w:cs="Tahoma"/>
          <w:sz w:val="20"/>
          <w:szCs w:val="20"/>
        </w:rPr>
        <w:t xml:space="preserve"> zgodnie z normą EN 14348? </w:t>
      </w:r>
    </w:p>
    <w:p w:rsidR="004B0A64" w:rsidRDefault="00E35E9D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4554A0">
        <w:rPr>
          <w:rFonts w:ascii="Tahoma" w:hAnsi="Tahoma" w:cs="Tahoma"/>
          <w:b/>
          <w:bCs/>
          <w:sz w:val="20"/>
          <w:szCs w:val="20"/>
        </w:rPr>
        <w:t xml:space="preserve">Odpowiedz: </w:t>
      </w:r>
      <w:r w:rsidR="00B60C31">
        <w:rPr>
          <w:rFonts w:ascii="Tahoma" w:hAnsi="Tahoma" w:cs="Tahoma"/>
          <w:b/>
          <w:bCs/>
          <w:sz w:val="20"/>
          <w:szCs w:val="20"/>
        </w:rPr>
        <w:t>Zgodnie z SIWZ</w:t>
      </w:r>
    </w:p>
    <w:p w:rsidR="00281096" w:rsidRDefault="00281096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:rsidR="00281096" w:rsidRDefault="00281096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Ponadto Zamawiający informuje</w:t>
      </w:r>
      <w:r w:rsidR="00512B5D">
        <w:rPr>
          <w:rFonts w:ascii="Tahoma" w:hAnsi="Tahoma" w:cs="Tahoma"/>
          <w:b/>
          <w:bCs/>
          <w:sz w:val="20"/>
          <w:szCs w:val="20"/>
        </w:rPr>
        <w:t>,</w:t>
      </w:r>
      <w:r>
        <w:rPr>
          <w:rFonts w:ascii="Tahoma" w:hAnsi="Tahoma" w:cs="Tahoma"/>
          <w:b/>
          <w:bCs/>
          <w:sz w:val="20"/>
          <w:szCs w:val="20"/>
        </w:rPr>
        <w:t xml:space="preserve"> iż ulega modyfikacji </w:t>
      </w:r>
      <w:r w:rsidR="00A17BA1">
        <w:rPr>
          <w:rFonts w:ascii="Tahoma" w:hAnsi="Tahoma" w:cs="Tahoma"/>
          <w:b/>
          <w:bCs/>
          <w:sz w:val="20"/>
          <w:szCs w:val="20"/>
        </w:rPr>
        <w:t>formularz cenowy zadanie nr 10 pozycja 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tj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4456"/>
        <w:gridCol w:w="363"/>
        <w:gridCol w:w="501"/>
        <w:gridCol w:w="529"/>
        <w:gridCol w:w="671"/>
        <w:gridCol w:w="427"/>
        <w:gridCol w:w="849"/>
        <w:gridCol w:w="1061"/>
      </w:tblGrid>
      <w:tr w:rsidR="00281096" w:rsidRPr="00281096" w:rsidTr="00281096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81096" w:rsidRPr="00281096" w:rsidRDefault="00281096" w:rsidP="00281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81096" w:rsidRPr="00281096" w:rsidRDefault="00281096" w:rsidP="0028109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Zadanie nr 10 - </w:t>
            </w:r>
            <w:proofErr w:type="spellStart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Hydroalkoholowy</w:t>
            </w:r>
            <w:proofErr w:type="spellEnd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żel do higienicznej dezynfekcji rąk  - 33631600-8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81096" w:rsidRPr="00281096" w:rsidRDefault="00281096" w:rsidP="00281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81096" w:rsidRPr="00281096" w:rsidRDefault="00281096" w:rsidP="00281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81096" w:rsidRPr="00281096" w:rsidRDefault="00281096" w:rsidP="00281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96" w:rsidRPr="00281096" w:rsidRDefault="00281096" w:rsidP="00281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1096" w:rsidRPr="00281096" w:rsidTr="00281096">
        <w:trPr>
          <w:trHeight w:val="720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VAT</w:t>
            </w: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>(%)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Nazwa środka/Producent/nr katalogowy</w:t>
            </w:r>
          </w:p>
        </w:tc>
      </w:tr>
      <w:tr w:rsidR="00281096" w:rsidRPr="00281096" w:rsidTr="00281096">
        <w:trPr>
          <w:trHeight w:val="240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096" w:rsidRPr="00281096" w:rsidRDefault="00281096" w:rsidP="00281096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Hydrożel do higienicznej i chirurgicznej dezynfekcji rąk o właściwościach </w:t>
            </w:r>
            <w:proofErr w:type="spellStart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tiksotropowych</w:t>
            </w:r>
            <w:proofErr w:type="spellEnd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naturalne PH, bez zawartości pochodnych fenolowych, barwników i substancji zapachowych. Oparty o etanol, będący mieszaniną wyłącznie alkoholowych substancji aktywnych </w:t>
            </w:r>
            <w:r w:rsidRPr="00281096">
              <w:rPr>
                <w:rFonts w:ascii="Calibri" w:hAnsi="Calibri"/>
                <w:b/>
                <w:bCs/>
                <w:color w:val="7030A0"/>
                <w:sz w:val="18"/>
                <w:szCs w:val="18"/>
                <w:u w:val="single"/>
              </w:rPr>
              <w:t>(</w:t>
            </w:r>
            <w:proofErr w:type="spellStart"/>
            <w:r w:rsidRPr="00281096">
              <w:rPr>
                <w:rFonts w:ascii="Calibri" w:hAnsi="Calibri"/>
                <w:b/>
                <w:bCs/>
                <w:color w:val="7030A0"/>
                <w:sz w:val="18"/>
                <w:szCs w:val="18"/>
                <w:u w:val="single"/>
              </w:rPr>
              <w:t>max</w:t>
            </w:r>
            <w:proofErr w:type="spellEnd"/>
            <w:r w:rsidRPr="00281096">
              <w:rPr>
                <w:rFonts w:ascii="Calibri" w:hAnsi="Calibri"/>
                <w:b/>
                <w:bCs/>
                <w:color w:val="7030A0"/>
                <w:sz w:val="18"/>
                <w:szCs w:val="18"/>
                <w:u w:val="single"/>
              </w:rPr>
              <w:t>. 70%),</w:t>
            </w: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zawierający substancje pielęgnujące, nawilżające i regenerujące skórę, takie jak: gliceryna, bisabolol, o spektrum </w:t>
            </w:r>
            <w:proofErr w:type="spellStart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bójczym</w:t>
            </w:r>
            <w:proofErr w:type="spellEnd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: B (</w:t>
            </w:r>
            <w:proofErr w:type="spellStart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Klebsiella</w:t>
            </w:r>
            <w:proofErr w:type="spellEnd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pneumoniae</w:t>
            </w:r>
            <w:proofErr w:type="spellEnd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LSE, Salmonella </w:t>
            </w:r>
            <w:proofErr w:type="spellStart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enterididis</w:t>
            </w:r>
            <w:proofErr w:type="spellEnd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MRSA), </w:t>
            </w:r>
            <w:proofErr w:type="spellStart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Tbc</w:t>
            </w:r>
            <w:proofErr w:type="spellEnd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F (Candida </w:t>
            </w:r>
            <w:proofErr w:type="spellStart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albicans</w:t>
            </w:r>
            <w:proofErr w:type="spellEnd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A. </w:t>
            </w:r>
            <w:proofErr w:type="spellStart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niger</w:t>
            </w:r>
            <w:proofErr w:type="spellEnd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), V (HIV, Rota, </w:t>
            </w:r>
            <w:proofErr w:type="spellStart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Herpes</w:t>
            </w:r>
            <w:proofErr w:type="spellEnd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HBV, HCV, </w:t>
            </w:r>
            <w:proofErr w:type="spellStart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Adeno</w:t>
            </w:r>
            <w:proofErr w:type="spellEnd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Coronavirus</w:t>
            </w:r>
            <w:proofErr w:type="spellEnd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Sars</w:t>
            </w:r>
            <w:proofErr w:type="spellEnd"/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Noro, Polio) w czasie 30 sekund. EN1500 – 30 sekund, EN12791 – 90 sekund. </w:t>
            </w:r>
            <w:r w:rsidRPr="00A17BA1">
              <w:rPr>
                <w:rFonts w:ascii="Calibri" w:hAnsi="Calibri"/>
                <w:b/>
                <w:bCs/>
                <w:sz w:val="18"/>
                <w:szCs w:val="18"/>
              </w:rPr>
              <w:t>Opakowanie po 500ml,</w:t>
            </w: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dostosowane do dozowników będących w posiadaniu zamawiającego.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096" w:rsidRPr="00281096" w:rsidRDefault="00281096" w:rsidP="0028109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81096" w:rsidRPr="00281096" w:rsidTr="00281096">
        <w:trPr>
          <w:trHeight w:val="7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096" w:rsidRPr="00A17BA1" w:rsidRDefault="00281096" w:rsidP="00281096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17BA1">
              <w:rPr>
                <w:rFonts w:ascii="Calibri" w:hAnsi="Calibri"/>
                <w:b/>
                <w:bCs/>
                <w:sz w:val="18"/>
                <w:szCs w:val="18"/>
              </w:rPr>
              <w:t>Dozownik - kosz przyłóżkowy, metalowy, powlekany tworzywem sztucznym (nie rysujący ram łóżka), do mocowania butelek o pojemności 500ml (do preparatu z poz. 1)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096" w:rsidRPr="00281096" w:rsidRDefault="00281096" w:rsidP="0028109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81096" w:rsidRPr="00281096" w:rsidTr="00281096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096" w:rsidRPr="00A17BA1" w:rsidRDefault="00281096" w:rsidP="002810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17BA1">
              <w:rPr>
                <w:rFonts w:ascii="Calibri" w:hAnsi="Calibri"/>
                <w:b/>
                <w:bCs/>
                <w:sz w:val="18"/>
                <w:szCs w:val="18"/>
              </w:rPr>
              <w:t>Pompka do butelek á 500ml (do preparatu z poz. 1)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096" w:rsidRPr="00281096" w:rsidRDefault="00281096" w:rsidP="0028109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1096" w:rsidRPr="00281096" w:rsidRDefault="00281096" w:rsidP="00281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8109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81096" w:rsidRPr="00281096" w:rsidTr="00281096">
        <w:trPr>
          <w:trHeight w:val="30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96" w:rsidRPr="00281096" w:rsidRDefault="00281096" w:rsidP="0028109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96" w:rsidRPr="00281096" w:rsidRDefault="00281096" w:rsidP="00281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96" w:rsidRPr="00281096" w:rsidRDefault="00281096" w:rsidP="00281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096" w:rsidRPr="00281096" w:rsidRDefault="00281096" w:rsidP="0028109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1096" w:rsidRPr="00281096" w:rsidRDefault="00281096" w:rsidP="0028109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096" w:rsidRPr="00281096" w:rsidRDefault="00281096" w:rsidP="00281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096" w:rsidRPr="00281096" w:rsidRDefault="00281096" w:rsidP="0028109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96" w:rsidRPr="00281096" w:rsidRDefault="00281096" w:rsidP="002810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81096" w:rsidRPr="004554A0" w:rsidRDefault="00281096" w:rsidP="00281096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2F12F6">
        <w:rPr>
          <w:rFonts w:ascii="Tahoma" w:hAnsi="Tahoma" w:cs="Tahoma"/>
          <w:b/>
          <w:sz w:val="20"/>
          <w:szCs w:val="20"/>
        </w:rPr>
        <w:t>Uwaga – Wykonawcy w przygotowanych ofertach winni uwzględnić wprowadzone zmiany</w:t>
      </w:r>
    </w:p>
    <w:sectPr w:rsidR="00281096" w:rsidRPr="004554A0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34" w:rsidRDefault="00BC2E34">
      <w:r>
        <w:separator/>
      </w:r>
    </w:p>
  </w:endnote>
  <w:endnote w:type="continuationSeparator" w:id="0">
    <w:p w:rsidR="00BC2E34" w:rsidRDefault="00BC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0FE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D70FED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34" w:rsidRDefault="00BC2E34">
      <w:r>
        <w:separator/>
      </w:r>
    </w:p>
  </w:footnote>
  <w:footnote w:type="continuationSeparator" w:id="0">
    <w:p w:rsidR="00BC2E34" w:rsidRDefault="00BC2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0FE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70FE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A93FBB"/>
    <w:multiLevelType w:val="multilevel"/>
    <w:tmpl w:val="5EE8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F7250"/>
    <w:multiLevelType w:val="multilevel"/>
    <w:tmpl w:val="564E4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604DD"/>
    <w:multiLevelType w:val="multilevel"/>
    <w:tmpl w:val="9C120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D6494"/>
    <w:multiLevelType w:val="multilevel"/>
    <w:tmpl w:val="A3CEB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29C7"/>
    <w:rsid w:val="0002603F"/>
    <w:rsid w:val="000270AA"/>
    <w:rsid w:val="00083F36"/>
    <w:rsid w:val="000B09F6"/>
    <w:rsid w:val="000B48B2"/>
    <w:rsid w:val="000C1B77"/>
    <w:rsid w:val="000D7BD0"/>
    <w:rsid w:val="000E28D4"/>
    <w:rsid w:val="0010209E"/>
    <w:rsid w:val="00103E7F"/>
    <w:rsid w:val="001054E6"/>
    <w:rsid w:val="001110C1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81096"/>
    <w:rsid w:val="00290559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178D"/>
    <w:rsid w:val="003547ED"/>
    <w:rsid w:val="00375056"/>
    <w:rsid w:val="003755E1"/>
    <w:rsid w:val="003850BF"/>
    <w:rsid w:val="003B1F21"/>
    <w:rsid w:val="003D7DF1"/>
    <w:rsid w:val="003E2486"/>
    <w:rsid w:val="003E33F4"/>
    <w:rsid w:val="00406C85"/>
    <w:rsid w:val="004116E7"/>
    <w:rsid w:val="004206CB"/>
    <w:rsid w:val="00421D94"/>
    <w:rsid w:val="0042398E"/>
    <w:rsid w:val="0042626C"/>
    <w:rsid w:val="004322D7"/>
    <w:rsid w:val="004554A0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5009A8"/>
    <w:rsid w:val="005107FC"/>
    <w:rsid w:val="00512B5D"/>
    <w:rsid w:val="00533EB2"/>
    <w:rsid w:val="00536031"/>
    <w:rsid w:val="00542DC8"/>
    <w:rsid w:val="0054621D"/>
    <w:rsid w:val="00547A28"/>
    <w:rsid w:val="005628C4"/>
    <w:rsid w:val="005965E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A5F9B"/>
    <w:rsid w:val="007C1E3F"/>
    <w:rsid w:val="007D70EF"/>
    <w:rsid w:val="007E1FFC"/>
    <w:rsid w:val="008009DF"/>
    <w:rsid w:val="0082472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65E1"/>
    <w:rsid w:val="00983BD2"/>
    <w:rsid w:val="00984A35"/>
    <w:rsid w:val="00985C7C"/>
    <w:rsid w:val="00990AAA"/>
    <w:rsid w:val="009977D4"/>
    <w:rsid w:val="009A0A05"/>
    <w:rsid w:val="009A1A22"/>
    <w:rsid w:val="009A2FDA"/>
    <w:rsid w:val="009B5BB1"/>
    <w:rsid w:val="009D54EB"/>
    <w:rsid w:val="009E5E3F"/>
    <w:rsid w:val="009E7FD2"/>
    <w:rsid w:val="00A11657"/>
    <w:rsid w:val="00A17BA1"/>
    <w:rsid w:val="00A23AE6"/>
    <w:rsid w:val="00A2430A"/>
    <w:rsid w:val="00A753C7"/>
    <w:rsid w:val="00A857E9"/>
    <w:rsid w:val="00A859A9"/>
    <w:rsid w:val="00A87B38"/>
    <w:rsid w:val="00AD0380"/>
    <w:rsid w:val="00AD2267"/>
    <w:rsid w:val="00B070DE"/>
    <w:rsid w:val="00B25169"/>
    <w:rsid w:val="00B25A08"/>
    <w:rsid w:val="00B303A1"/>
    <w:rsid w:val="00B42C47"/>
    <w:rsid w:val="00B474FE"/>
    <w:rsid w:val="00B60C31"/>
    <w:rsid w:val="00BB0103"/>
    <w:rsid w:val="00BB0F73"/>
    <w:rsid w:val="00BB2BC9"/>
    <w:rsid w:val="00BB3B6B"/>
    <w:rsid w:val="00BC2E34"/>
    <w:rsid w:val="00BC3831"/>
    <w:rsid w:val="00BC4C18"/>
    <w:rsid w:val="00BC4DE3"/>
    <w:rsid w:val="00BD117E"/>
    <w:rsid w:val="00BF299A"/>
    <w:rsid w:val="00BF7558"/>
    <w:rsid w:val="00C16311"/>
    <w:rsid w:val="00C20CA5"/>
    <w:rsid w:val="00C47960"/>
    <w:rsid w:val="00C57FAE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D31AEA"/>
    <w:rsid w:val="00D70FED"/>
    <w:rsid w:val="00D83830"/>
    <w:rsid w:val="00D900B2"/>
    <w:rsid w:val="00D96A20"/>
    <w:rsid w:val="00D96B02"/>
    <w:rsid w:val="00DC48B3"/>
    <w:rsid w:val="00DC65B9"/>
    <w:rsid w:val="00DE2B74"/>
    <w:rsid w:val="00DF50A1"/>
    <w:rsid w:val="00E00AA8"/>
    <w:rsid w:val="00E35E9D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B6C2D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C141-93E2-4E10-82CF-71485F2A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20</cp:revision>
  <cp:lastPrinted>2019-10-16T12:08:00Z</cp:lastPrinted>
  <dcterms:created xsi:type="dcterms:W3CDTF">2017-09-15T09:55:00Z</dcterms:created>
  <dcterms:modified xsi:type="dcterms:W3CDTF">2019-10-16T12:09:00Z</dcterms:modified>
</cp:coreProperties>
</file>