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63" w:rsidRPr="00D50903" w:rsidRDefault="001D3CC3" w:rsidP="001D3CC3">
      <w:pPr>
        <w:rPr>
          <w:rFonts w:ascii="Tahoma" w:hAnsi="Tahoma" w:cs="Tahoma"/>
          <w:b/>
          <w:sz w:val="20"/>
          <w:szCs w:val="20"/>
        </w:rPr>
      </w:pPr>
      <w:r w:rsidRPr="00D50903">
        <w:rPr>
          <w:rFonts w:ascii="Tahoma" w:hAnsi="Tahoma" w:cs="Tahoma"/>
          <w:b/>
          <w:sz w:val="20"/>
          <w:szCs w:val="20"/>
        </w:rPr>
        <w:t xml:space="preserve">Zestawienie parametrów                                                 </w:t>
      </w:r>
      <w:r w:rsidR="002F69D6">
        <w:rPr>
          <w:rFonts w:ascii="Tahoma" w:hAnsi="Tahoma" w:cs="Tahoma"/>
          <w:b/>
          <w:sz w:val="20"/>
          <w:szCs w:val="20"/>
        </w:rPr>
        <w:t xml:space="preserve">                    </w:t>
      </w:r>
      <w:r w:rsidRPr="00D50903">
        <w:rPr>
          <w:rFonts w:ascii="Tahoma" w:hAnsi="Tahoma" w:cs="Tahoma"/>
          <w:b/>
          <w:sz w:val="20"/>
          <w:szCs w:val="20"/>
        </w:rPr>
        <w:t xml:space="preserve">  Załącznik nr 9 do SIWZ                                                              </w:t>
      </w:r>
    </w:p>
    <w:p w:rsidR="00105FAE" w:rsidRPr="00D50903" w:rsidRDefault="00C05863" w:rsidP="00105FA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50903">
        <w:rPr>
          <w:rFonts w:ascii="Tahoma" w:hAnsi="Tahoma" w:cs="Tahoma"/>
          <w:b/>
          <w:sz w:val="20"/>
          <w:szCs w:val="20"/>
        </w:rPr>
        <w:t xml:space="preserve">Zadanie 1 </w:t>
      </w:r>
    </w:p>
    <w:p w:rsidR="002F69D6" w:rsidRPr="00A018A4" w:rsidRDefault="00440272" w:rsidP="002F69D6">
      <w:pPr>
        <w:pStyle w:val="Tekstblokowy"/>
        <w:ind w:left="0" w:firstLine="0"/>
        <w:jc w:val="center"/>
        <w:rPr>
          <w:rFonts w:ascii="Tahoma" w:hAnsi="Tahoma" w:cs="Tahoma"/>
          <w:b/>
          <w:vanish/>
          <w:sz w:val="20"/>
          <w:szCs w:val="20"/>
          <w:specVanish/>
        </w:rPr>
      </w:pPr>
      <w:r>
        <w:rPr>
          <w:rFonts w:ascii="Tahoma" w:hAnsi="Tahoma" w:cs="Tahoma"/>
          <w:b/>
          <w:sz w:val="20"/>
          <w:szCs w:val="20"/>
        </w:rPr>
        <w:t>Aparat EKG 12 kanałowy</w:t>
      </w:r>
    </w:p>
    <w:p w:rsidR="00C05863" w:rsidRPr="00D50903" w:rsidRDefault="00C05863" w:rsidP="006B02C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50903">
        <w:rPr>
          <w:rFonts w:ascii="Tahoma" w:hAnsi="Tahoma" w:cs="Tahoma"/>
          <w:b/>
          <w:sz w:val="20"/>
          <w:szCs w:val="20"/>
        </w:rPr>
        <w:tab/>
        <w:t xml:space="preserve">                                    </w:t>
      </w:r>
    </w:p>
    <w:p w:rsidR="00C05863" w:rsidRPr="00D50903" w:rsidRDefault="00C05863" w:rsidP="001D3CC3">
      <w:pPr>
        <w:spacing w:after="0"/>
        <w:rPr>
          <w:rFonts w:ascii="Tahoma" w:hAnsi="Tahoma" w:cs="Tahoma"/>
          <w:sz w:val="20"/>
          <w:szCs w:val="20"/>
        </w:rPr>
      </w:pPr>
      <w:r w:rsidRPr="00D50903">
        <w:rPr>
          <w:rFonts w:ascii="Tahoma" w:hAnsi="Tahoma" w:cs="Tahoma"/>
          <w:sz w:val="20"/>
          <w:szCs w:val="20"/>
        </w:rPr>
        <w:t xml:space="preserve">              Nazwa: </w:t>
      </w:r>
      <w:r w:rsidRPr="00D50903">
        <w:rPr>
          <w:rFonts w:ascii="Tahoma" w:hAnsi="Tahoma" w:cs="Tahoma"/>
          <w:sz w:val="20"/>
          <w:szCs w:val="20"/>
        </w:rPr>
        <w:tab/>
      </w:r>
      <w:r w:rsidRPr="00D50903">
        <w:rPr>
          <w:rFonts w:ascii="Tahoma" w:hAnsi="Tahoma" w:cs="Tahoma"/>
          <w:sz w:val="20"/>
          <w:szCs w:val="20"/>
        </w:rPr>
        <w:tab/>
        <w:t>..............................................................</w:t>
      </w:r>
    </w:p>
    <w:p w:rsidR="00C05863" w:rsidRPr="00D50903" w:rsidRDefault="00C05863" w:rsidP="001D3CC3">
      <w:pPr>
        <w:spacing w:after="0"/>
        <w:rPr>
          <w:rFonts w:ascii="Tahoma" w:hAnsi="Tahoma" w:cs="Tahoma"/>
          <w:sz w:val="20"/>
          <w:szCs w:val="20"/>
        </w:rPr>
      </w:pPr>
      <w:r w:rsidRPr="00D50903">
        <w:rPr>
          <w:rFonts w:ascii="Tahoma" w:hAnsi="Tahoma" w:cs="Tahoma"/>
          <w:sz w:val="20"/>
          <w:szCs w:val="20"/>
        </w:rPr>
        <w:t xml:space="preserve">          Producent: </w:t>
      </w:r>
      <w:r w:rsidRPr="00D50903">
        <w:rPr>
          <w:rFonts w:ascii="Tahoma" w:hAnsi="Tahoma" w:cs="Tahoma"/>
          <w:sz w:val="20"/>
          <w:szCs w:val="20"/>
        </w:rPr>
        <w:tab/>
      </w:r>
      <w:r w:rsidRPr="00D50903">
        <w:rPr>
          <w:rFonts w:ascii="Tahoma" w:hAnsi="Tahoma" w:cs="Tahoma"/>
          <w:sz w:val="20"/>
          <w:szCs w:val="20"/>
        </w:rPr>
        <w:tab/>
        <w:t>..............................................................</w:t>
      </w:r>
    </w:p>
    <w:p w:rsidR="00C05863" w:rsidRPr="00D50903" w:rsidRDefault="00C05863" w:rsidP="001D3CC3">
      <w:pPr>
        <w:spacing w:after="0"/>
        <w:rPr>
          <w:rFonts w:ascii="Tahoma" w:hAnsi="Tahoma" w:cs="Tahoma"/>
          <w:sz w:val="20"/>
          <w:szCs w:val="20"/>
        </w:rPr>
      </w:pPr>
      <w:r w:rsidRPr="00D50903">
        <w:rPr>
          <w:rFonts w:ascii="Tahoma" w:hAnsi="Tahoma" w:cs="Tahoma"/>
          <w:sz w:val="20"/>
          <w:szCs w:val="20"/>
        </w:rPr>
        <w:t xml:space="preserve">        Typ, model: </w:t>
      </w:r>
      <w:r w:rsidRPr="00D50903">
        <w:rPr>
          <w:rFonts w:ascii="Tahoma" w:hAnsi="Tahoma" w:cs="Tahoma"/>
          <w:sz w:val="20"/>
          <w:szCs w:val="20"/>
        </w:rPr>
        <w:tab/>
      </w:r>
      <w:r w:rsidRPr="00D50903">
        <w:rPr>
          <w:rFonts w:ascii="Tahoma" w:hAnsi="Tahoma" w:cs="Tahoma"/>
          <w:sz w:val="20"/>
          <w:szCs w:val="20"/>
        </w:rPr>
        <w:tab/>
        <w:t>..............................................................</w:t>
      </w:r>
    </w:p>
    <w:p w:rsidR="00C05863" w:rsidRPr="00D50903" w:rsidRDefault="00C05863" w:rsidP="001D3CC3">
      <w:pPr>
        <w:spacing w:after="0"/>
        <w:rPr>
          <w:rFonts w:ascii="Tahoma" w:hAnsi="Tahoma" w:cs="Tahoma"/>
          <w:b/>
          <w:sz w:val="20"/>
          <w:szCs w:val="20"/>
        </w:rPr>
      </w:pPr>
      <w:r w:rsidRPr="00D50903">
        <w:rPr>
          <w:rFonts w:ascii="Tahoma" w:hAnsi="Tahoma" w:cs="Tahoma"/>
          <w:b/>
          <w:sz w:val="20"/>
          <w:szCs w:val="20"/>
        </w:rPr>
        <w:t xml:space="preserve">      Rok</w:t>
      </w:r>
      <w:r w:rsidRPr="00D50903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D50903">
        <w:rPr>
          <w:rFonts w:ascii="Tahoma" w:hAnsi="Tahoma" w:cs="Tahoma"/>
          <w:b/>
          <w:sz w:val="20"/>
          <w:szCs w:val="20"/>
        </w:rPr>
        <w:t xml:space="preserve">produkcji: </w:t>
      </w:r>
      <w:r w:rsidR="00DA2C54">
        <w:rPr>
          <w:rFonts w:ascii="Tahoma" w:hAnsi="Tahoma" w:cs="Tahoma"/>
          <w:b/>
          <w:sz w:val="20"/>
          <w:szCs w:val="20"/>
        </w:rPr>
        <w:t xml:space="preserve">min. </w:t>
      </w:r>
      <w:r w:rsidR="00A20B1B">
        <w:rPr>
          <w:rFonts w:ascii="Tahoma" w:hAnsi="Tahoma" w:cs="Tahoma"/>
          <w:b/>
          <w:sz w:val="20"/>
          <w:szCs w:val="20"/>
        </w:rPr>
        <w:t>2019</w:t>
      </w:r>
      <w:r w:rsidRPr="00D50903">
        <w:rPr>
          <w:rFonts w:ascii="Tahoma" w:hAnsi="Tahoma" w:cs="Tahoma"/>
          <w:b/>
          <w:sz w:val="20"/>
          <w:szCs w:val="20"/>
        </w:rPr>
        <w:t xml:space="preserve"> r.</w:t>
      </w:r>
      <w:r w:rsidR="00DA2C54">
        <w:rPr>
          <w:rFonts w:ascii="Tahoma" w:hAnsi="Tahoma" w:cs="Tahoma"/>
          <w:b/>
          <w:sz w:val="20"/>
          <w:szCs w:val="20"/>
        </w:rPr>
        <w:t xml:space="preserve"> …………………………………………….</w:t>
      </w:r>
    </w:p>
    <w:tbl>
      <w:tblPr>
        <w:tblW w:w="9504" w:type="dxa"/>
        <w:tblInd w:w="-30" w:type="dxa"/>
        <w:tblLook w:val="0000"/>
      </w:tblPr>
      <w:tblGrid>
        <w:gridCol w:w="684"/>
        <w:gridCol w:w="3911"/>
        <w:gridCol w:w="1639"/>
        <w:gridCol w:w="3270"/>
      </w:tblGrid>
      <w:tr w:rsidR="00105FAE" w:rsidRPr="00D50903" w:rsidTr="004E6A74">
        <w:trPr>
          <w:trHeight w:val="68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05FAE" w:rsidRPr="00D50903" w:rsidRDefault="00105FAE" w:rsidP="00E51B95">
            <w:pPr>
              <w:snapToGri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50903">
              <w:rPr>
                <w:rFonts w:ascii="Tahoma" w:eastAsia="Calibri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05FAE" w:rsidRPr="00D50903" w:rsidRDefault="00105FAE" w:rsidP="00E51B95">
            <w:pPr>
              <w:snapToGrid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50903">
              <w:rPr>
                <w:rFonts w:ascii="Tahoma" w:eastAsia="Calibri" w:hAnsi="Tahoma" w:cs="Tahoma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05FAE" w:rsidRPr="00D50903" w:rsidRDefault="00105FAE" w:rsidP="00E51B95">
            <w:pPr>
              <w:snapToGri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50903">
              <w:rPr>
                <w:rFonts w:ascii="Tahoma" w:eastAsia="Calibri" w:hAnsi="Tahoma" w:cs="Tahoma"/>
                <w:b/>
                <w:sz w:val="20"/>
                <w:szCs w:val="20"/>
              </w:rPr>
              <w:t>Parametr wymagany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05FAE" w:rsidRPr="00D50903" w:rsidRDefault="00105FAE" w:rsidP="00E51B95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50903">
              <w:rPr>
                <w:rFonts w:ascii="Tahoma" w:eastAsia="Calibri" w:hAnsi="Tahoma" w:cs="Tahoma"/>
                <w:b/>
                <w:sz w:val="20"/>
                <w:szCs w:val="20"/>
              </w:rPr>
              <w:t>Parametr oferowany</w:t>
            </w:r>
          </w:p>
        </w:tc>
      </w:tr>
      <w:tr w:rsidR="00105FAE" w:rsidRPr="00D50903" w:rsidTr="00B41200">
        <w:trPr>
          <w:trHeight w:val="298"/>
        </w:trPr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FAE" w:rsidRPr="00D50903" w:rsidRDefault="00105FAE" w:rsidP="00E51B95">
            <w:pPr>
              <w:snapToGri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50903">
              <w:rPr>
                <w:rFonts w:ascii="Tahoma" w:eastAsia="Calibri" w:hAnsi="Tahoma" w:cs="Tahoma"/>
                <w:b/>
                <w:sz w:val="20"/>
                <w:szCs w:val="20"/>
              </w:rPr>
              <w:t>WYMAGANIA OGÓLNE</w:t>
            </w:r>
          </w:p>
        </w:tc>
      </w:tr>
      <w:tr w:rsidR="00B41200" w:rsidRPr="00B41200" w:rsidTr="00B41200">
        <w:trPr>
          <w:trHeight w:val="21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3257B4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3257B4" w:rsidRDefault="00B41200" w:rsidP="007B575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57B4">
              <w:rPr>
                <w:rFonts w:ascii="Tahoma" w:hAnsi="Tahoma" w:cs="Tahoma"/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440272" w:rsidP="007B5753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Kanały wyjściowe – Jednoczesna akwizycja wszystkich 12 odprowadzeń</w:t>
            </w:r>
            <w:r w:rsidR="00B41200" w:rsidRPr="00B4120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9163CB" w:rsidP="007B5753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Standard Odprowadzeń – </w:t>
            </w:r>
            <w:r w:rsidR="004402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I, II, III,</w:t>
            </w:r>
            <w:r w:rsidR="00E643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643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aVL</w:t>
            </w:r>
            <w:proofErr w:type="spellEnd"/>
            <w:r w:rsidR="00E643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</w:t>
            </w:r>
            <w:r w:rsidR="004402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402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aVF</w:t>
            </w:r>
            <w:proofErr w:type="spellEnd"/>
            <w:r w:rsidR="004402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V1, V2, V3, V4, V5, V6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E64308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Wyświetlacz graficzny – Ciekłokrystaliczny, kolorowy wyświetlacz LCD ¼ VGA (320x240) prezentacja 4+4 lub 6+6 kanałów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E64308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Impedancja Wejściowa Dynamika Wejściowa Napięcie Niezrównoważenia CMRR – Spełnia lub przewyż</w:t>
            </w:r>
            <w:r w:rsidR="009163CB">
              <w:rPr>
                <w:rFonts w:ascii="Tahoma" w:hAnsi="Tahoma" w:cs="Tahoma"/>
                <w:sz w:val="20"/>
                <w:szCs w:val="20"/>
              </w:rPr>
              <w:t>sza wymagania normy ANSI/AAMI EC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E64308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Prąd upływu pacjenta – Spełnia lub przewyższa wymagania normy ANSI/AAMI ES1</w:t>
            </w:r>
          </w:p>
          <w:p w:rsidR="00E64308" w:rsidRPr="00B41200" w:rsidRDefault="00E64308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Prąd upływu odbudowy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E64308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Częstotliwość próbkowania – 40.000 próbek/s/kanał do wykrywania impulsów stymulatora; 1.000 próbek/s/kanał do rejestracji i analizy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shd w:val="clear" w:color="auto" w:fill="FF000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E64308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Rozdzielczość – 1.875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LSB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E64308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Przetwarzanie A/C – 20 bitów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F86B9B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Pasmo przenoszenia -0.05 do 300 Hz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F86B9B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Filtry – Wysokiej jakości filtr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izoelektrycznej, filtr sieciowy 50/60 Hz, filtry dolnoprzepustowe 40 Hz, 150 Hz lub 300 Hz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F86B9B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Funkcje specjalne – Algorytm VERITAS interpretacji EKG uwzględniający wiek i płeć osoby badanej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F86B9B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papieru – papier termiczny w rolce; szerokość 210 mm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shd w:val="clear" w:color="auto" w:fill="FF0000"/>
              </w:rPr>
            </w:pPr>
          </w:p>
        </w:tc>
      </w:tr>
      <w:tr w:rsidR="00B41200" w:rsidRPr="00B41200" w:rsidTr="00B41200">
        <w:trPr>
          <w:trHeight w:val="5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F86B9B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Drukarka termiczna – sterowana komputerowo matryca 8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/mm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1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9163CB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Przesuw papieru – 5,10,25 lub 5</w:t>
            </w:r>
            <w:r w:rsidR="00197D56">
              <w:rPr>
                <w:rFonts w:ascii="Tahoma" w:hAnsi="Tahoma" w:cs="Tahoma"/>
                <w:sz w:val="20"/>
                <w:szCs w:val="20"/>
              </w:rPr>
              <w:t>0 mm/s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197D56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Czułość – 5,</w:t>
            </w:r>
            <w:r w:rsidR="00E5656A">
              <w:rPr>
                <w:rFonts w:ascii="Tahoma" w:hAnsi="Tahoma" w:cs="Tahoma"/>
                <w:sz w:val="20"/>
                <w:szCs w:val="20"/>
              </w:rPr>
              <w:t>10 lub 20 mm/</w:t>
            </w:r>
            <w:proofErr w:type="spellStart"/>
            <w:r w:rsidR="00E5656A">
              <w:rPr>
                <w:rFonts w:ascii="Tahoma" w:hAnsi="Tahoma" w:cs="Tahoma"/>
                <w:sz w:val="20"/>
                <w:szCs w:val="20"/>
              </w:rPr>
              <w:t>mV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E5656A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Format wydruku – standardowy lub Cabrera; 12,6  lub 3+1 kanałów</w:t>
            </w:r>
            <w:r w:rsidR="00B41200" w:rsidRPr="00B4120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B41200">
            <w:pPr>
              <w:rPr>
                <w:rFonts w:ascii="Tahoma" w:hAnsi="Tahoma" w:cs="Tahoma"/>
                <w:sz w:val="20"/>
                <w:szCs w:val="20"/>
              </w:rPr>
            </w:pPr>
            <w:r w:rsidRPr="00B4120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E5656A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Wydruk w trybie ręcznym – 3,6 kanałów z konfigurowalną grupą odprowadzeń lub 12 odprowadzeń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E5656A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Klasa urządzenia – klasa I, Typ CF – urządzenie odporne defibrylację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A20B1B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Waga – </w:t>
            </w:r>
            <w:r w:rsidR="003257B4">
              <w:rPr>
                <w:rFonts w:ascii="Tahoma" w:hAnsi="Tahoma" w:cs="Tahoma"/>
                <w:sz w:val="20"/>
                <w:szCs w:val="20"/>
              </w:rPr>
              <w:t xml:space="preserve">max </w:t>
            </w:r>
            <w:r>
              <w:rPr>
                <w:rFonts w:ascii="Tahoma" w:hAnsi="Tahoma" w:cs="Tahoma"/>
                <w:sz w:val="20"/>
                <w:szCs w:val="20"/>
              </w:rPr>
              <w:t>3.63 kg z baterią (bez papieru)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A20B1B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Wymiary – 29.2 x 20.3 x 10.2 cm</w:t>
            </w:r>
            <w:r w:rsidR="00314F71">
              <w:rPr>
                <w:rFonts w:ascii="Tahoma" w:hAnsi="Tahoma" w:cs="Tahoma"/>
                <w:sz w:val="20"/>
                <w:szCs w:val="20"/>
              </w:rPr>
              <w:t xml:space="preserve"> (+/- 10%)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1200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Pr="00B41200" w:rsidRDefault="00A20B1B" w:rsidP="007B575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Zasilanie – uniwersalne zasilanie sieciowe 100-240 VAC przy 50/60 Hz; bezobsługowy akumulator </w:t>
            </w:r>
            <w:r w:rsidR="00AF3BA9">
              <w:rPr>
                <w:rFonts w:ascii="Tahoma" w:hAnsi="Tahoma" w:cs="Tahoma"/>
                <w:sz w:val="20"/>
                <w:szCs w:val="20"/>
              </w:rPr>
              <w:t>wewnętrzny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00" w:rsidRDefault="00B41200">
            <w:r w:rsidRPr="00A56ACF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200" w:rsidRPr="00B41200" w:rsidRDefault="00B41200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710821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821" w:rsidRPr="00B41200" w:rsidRDefault="00710821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Pr="003A6F00" w:rsidRDefault="00710821" w:rsidP="00246CE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6F00">
              <w:rPr>
                <w:rFonts w:ascii="Tahoma" w:hAnsi="Tahoma" w:cs="Tahoma"/>
                <w:sz w:val="20"/>
                <w:szCs w:val="20"/>
              </w:rPr>
              <w:t>Deklaracja zgodności, CE oraz wpis do rejestru wyrobów medycznych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Default="00710821">
            <w:r w:rsidRPr="007A449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21" w:rsidRPr="00B41200" w:rsidRDefault="00710821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710821" w:rsidRPr="00B41200" w:rsidTr="00B41200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821" w:rsidRPr="00B41200" w:rsidRDefault="00710821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Pr="003A6F00" w:rsidRDefault="00710821" w:rsidP="00246CEB">
            <w:pPr>
              <w:rPr>
                <w:rFonts w:ascii="Tahoma" w:hAnsi="Tahoma" w:cs="Tahoma"/>
                <w:sz w:val="20"/>
                <w:szCs w:val="20"/>
              </w:rPr>
            </w:pPr>
            <w:r w:rsidRPr="003A6F00">
              <w:rPr>
                <w:rFonts w:ascii="Tahoma" w:hAnsi="Tahoma" w:cs="Tahoma"/>
                <w:color w:val="000000"/>
                <w:sz w:val="20"/>
                <w:szCs w:val="20"/>
              </w:rPr>
              <w:t>Instrukcja pisemna w języku polskim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Default="00710821">
            <w:r w:rsidRPr="007A449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21" w:rsidRPr="00B41200" w:rsidRDefault="00710821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710821" w:rsidRPr="00B41200" w:rsidTr="00EF6067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821" w:rsidRPr="00B41200" w:rsidRDefault="00710821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821" w:rsidRPr="003A6F00" w:rsidRDefault="00710821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>Gwarancja min. 24 miesiące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Default="00710821">
            <w:r w:rsidRPr="007A449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21" w:rsidRPr="00B41200" w:rsidRDefault="00710821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710821" w:rsidRPr="00B41200" w:rsidTr="00EF6067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821" w:rsidRPr="00B41200" w:rsidRDefault="00710821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821" w:rsidRPr="00CC64B5" w:rsidRDefault="00710821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CC64B5">
              <w:rPr>
                <w:rFonts w:ascii="Tahoma" w:eastAsia="Calibri" w:hAnsi="Tahoma" w:cs="Tahoma"/>
                <w:sz w:val="20"/>
                <w:szCs w:val="20"/>
              </w:rPr>
              <w:t>Gwarancja zapewnienia zakupu części zamiennych przez okres 10 lat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Default="00710821">
            <w:r w:rsidRPr="007A449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21" w:rsidRPr="00B41200" w:rsidRDefault="00710821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710821" w:rsidRPr="00B41200" w:rsidTr="00EF6067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821" w:rsidRPr="00B41200" w:rsidRDefault="00710821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821" w:rsidRPr="003A6F00" w:rsidRDefault="00710821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 xml:space="preserve">Czas reakcji serwisu </w:t>
            </w:r>
            <w:proofErr w:type="spellStart"/>
            <w:r w:rsidRPr="003A6F00">
              <w:rPr>
                <w:rFonts w:ascii="Tahoma" w:eastAsia="Calibri" w:hAnsi="Tahoma" w:cs="Tahoma"/>
                <w:sz w:val="20"/>
                <w:szCs w:val="20"/>
              </w:rPr>
              <w:t>max</w:t>
            </w:r>
            <w:proofErr w:type="spellEnd"/>
            <w:r w:rsidRPr="003A6F00">
              <w:rPr>
                <w:rFonts w:ascii="Tahoma" w:eastAsia="Calibri" w:hAnsi="Tahoma" w:cs="Tahoma"/>
                <w:sz w:val="20"/>
                <w:szCs w:val="20"/>
              </w:rPr>
              <w:t>. 48 godz.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Default="00710821">
            <w:r w:rsidRPr="007A449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21" w:rsidRPr="00B41200" w:rsidRDefault="00710821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710821" w:rsidRPr="00B41200" w:rsidTr="00EF6067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821" w:rsidRPr="00B41200" w:rsidRDefault="00710821" w:rsidP="002F69D6">
            <w:pPr>
              <w:pStyle w:val="Akapitzlist"/>
              <w:numPr>
                <w:ilvl w:val="0"/>
                <w:numId w:val="18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821" w:rsidRPr="003A6F00" w:rsidRDefault="00710821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3A6F00">
              <w:rPr>
                <w:rFonts w:ascii="Tahoma" w:eastAsia="Calibri" w:hAnsi="Tahoma" w:cs="Tahoma"/>
                <w:sz w:val="20"/>
                <w:szCs w:val="20"/>
              </w:rPr>
              <w:t xml:space="preserve">Adres i siedziba serwisu technicznego oraz </w:t>
            </w:r>
            <w:proofErr w:type="spellStart"/>
            <w:r w:rsidRPr="003A6F00">
              <w:rPr>
                <w:rFonts w:ascii="Tahoma" w:eastAsia="Calibri" w:hAnsi="Tahoma" w:cs="Tahoma"/>
                <w:sz w:val="20"/>
                <w:szCs w:val="20"/>
              </w:rPr>
              <w:t>tel</w:t>
            </w:r>
            <w:proofErr w:type="spellEnd"/>
            <w:r w:rsidRPr="003A6F00">
              <w:rPr>
                <w:rFonts w:ascii="Tahoma" w:eastAsia="Calibri" w:hAnsi="Tahoma" w:cs="Tahoma"/>
                <w:sz w:val="20"/>
                <w:szCs w:val="20"/>
              </w:rPr>
              <w:t xml:space="preserve"> i </w:t>
            </w:r>
            <w:proofErr w:type="spellStart"/>
            <w:r w:rsidRPr="003A6F00">
              <w:rPr>
                <w:rFonts w:ascii="Tahoma" w:eastAsia="Calibri" w:hAnsi="Tahoma" w:cs="Tahoma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Default="00710821">
            <w:r w:rsidRPr="007A4490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21" w:rsidRPr="00B41200" w:rsidRDefault="00710821" w:rsidP="00E51B95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1D3CC3" w:rsidRPr="00B41200" w:rsidRDefault="001D3CC3" w:rsidP="001D3CC3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1F4354" w:rsidRPr="00B41200" w:rsidRDefault="001F4354" w:rsidP="001D3CC3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8B29CE" w:rsidRPr="00B41200" w:rsidRDefault="008B29CE" w:rsidP="00E7225D">
      <w:pPr>
        <w:pStyle w:val="Tekstblokowy1"/>
        <w:spacing w:line="300" w:lineRule="auto"/>
        <w:jc w:val="both"/>
        <w:rPr>
          <w:rFonts w:ascii="Tahoma" w:hAnsi="Tahoma" w:cs="Tahoma"/>
        </w:rPr>
      </w:pPr>
      <w:r w:rsidRPr="00B41200">
        <w:rPr>
          <w:rFonts w:ascii="Tahoma" w:hAnsi="Tahoma" w:cs="Tahoma"/>
        </w:rPr>
        <w:t xml:space="preserve">Treść oświadczenia wykonawcy: </w:t>
      </w:r>
    </w:p>
    <w:p w:rsidR="008B29CE" w:rsidRPr="00B41200" w:rsidRDefault="008B29CE" w:rsidP="008B29CE">
      <w:pPr>
        <w:pStyle w:val="Tekstblokowy1"/>
        <w:numPr>
          <w:ilvl w:val="0"/>
          <w:numId w:val="14"/>
        </w:numPr>
        <w:spacing w:line="300" w:lineRule="auto"/>
        <w:ind w:right="118"/>
        <w:jc w:val="both"/>
        <w:rPr>
          <w:rFonts w:ascii="Tahoma" w:hAnsi="Tahoma" w:cs="Tahoma"/>
          <w:b w:val="0"/>
        </w:rPr>
      </w:pPr>
      <w:r w:rsidRPr="00B41200">
        <w:rPr>
          <w:rFonts w:ascii="Tahoma" w:hAnsi="Tahoma" w:cs="Tahoma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8B29CE" w:rsidRPr="00B41200" w:rsidRDefault="008B29CE" w:rsidP="008B29CE">
      <w:pPr>
        <w:pStyle w:val="Tekstblokowy1"/>
        <w:numPr>
          <w:ilvl w:val="0"/>
          <w:numId w:val="14"/>
        </w:numPr>
        <w:spacing w:line="300" w:lineRule="auto"/>
        <w:ind w:right="118"/>
        <w:jc w:val="both"/>
        <w:rPr>
          <w:rFonts w:ascii="Tahoma" w:hAnsi="Tahoma" w:cs="Tahoma"/>
          <w:b w:val="0"/>
        </w:rPr>
      </w:pPr>
      <w:r w:rsidRPr="00B41200">
        <w:rPr>
          <w:rFonts w:ascii="Tahoma" w:hAnsi="Tahoma" w:cs="Tahoma"/>
          <w:b w:val="0"/>
        </w:rPr>
        <w:t>Oświadczamy, że oferowany, powyżej wyspecyfikowany towar jest kompletny i po zainstalowaniu będzie gotowy do eksploatacji, bez żadnych dodatkowych zakupów i inwestycji.</w:t>
      </w:r>
      <w:r w:rsidRPr="00B41200">
        <w:rPr>
          <w:rFonts w:ascii="Tahoma" w:eastAsia="Calibri" w:hAnsi="Tahoma" w:cs="Tahoma"/>
        </w:rPr>
        <w:t xml:space="preserve">  </w:t>
      </w:r>
    </w:p>
    <w:p w:rsidR="00E7225D" w:rsidRPr="00B41200" w:rsidRDefault="00E7225D" w:rsidP="008E012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E7225D" w:rsidRPr="00B41200" w:rsidRDefault="00E7225D" w:rsidP="008E012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8B29CE" w:rsidRPr="00B41200" w:rsidRDefault="008B29CE" w:rsidP="008E012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41200">
        <w:rPr>
          <w:rFonts w:ascii="Tahoma" w:eastAsia="Calibri" w:hAnsi="Tahoma" w:cs="Tahoma"/>
          <w:sz w:val="20"/>
          <w:szCs w:val="20"/>
        </w:rPr>
        <w:t>...........................................................................    Pieczęć i podpis osoby uprawnionej</w:t>
      </w:r>
    </w:p>
    <w:p w:rsidR="004E6A74" w:rsidRDefault="008E0124" w:rsidP="00710821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B41200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</w:t>
      </w:r>
      <w:r w:rsidR="008B29CE" w:rsidRPr="00B41200">
        <w:rPr>
          <w:rFonts w:ascii="Tahoma" w:eastAsia="Calibri" w:hAnsi="Tahoma" w:cs="Tahoma"/>
          <w:sz w:val="20"/>
          <w:szCs w:val="20"/>
        </w:rPr>
        <w:t>do reprezentowania Wyk</w:t>
      </w:r>
      <w:r w:rsidR="008B29CE" w:rsidRPr="00D50903">
        <w:rPr>
          <w:rFonts w:ascii="Tahoma" w:eastAsia="Calibri" w:hAnsi="Tahoma" w:cs="Tahoma"/>
          <w:sz w:val="20"/>
          <w:szCs w:val="20"/>
        </w:rPr>
        <w:t>onawc</w:t>
      </w:r>
      <w:r>
        <w:rPr>
          <w:rFonts w:ascii="Tahoma" w:eastAsia="Calibri" w:hAnsi="Tahoma" w:cs="Tahoma"/>
          <w:sz w:val="20"/>
          <w:szCs w:val="20"/>
        </w:rPr>
        <w:t>y</w:t>
      </w:r>
    </w:p>
    <w:p w:rsidR="004E6A74" w:rsidRPr="00710821" w:rsidRDefault="004E6A74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4E6A74" w:rsidRPr="00710821" w:rsidRDefault="004E6A74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4E6A74" w:rsidRPr="00710821" w:rsidRDefault="004E6A74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9304CE" w:rsidRPr="00710821" w:rsidRDefault="009304CE" w:rsidP="009304C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10821">
        <w:rPr>
          <w:rFonts w:ascii="Tahoma" w:hAnsi="Tahoma" w:cs="Tahoma"/>
          <w:b/>
          <w:sz w:val="20"/>
          <w:szCs w:val="20"/>
        </w:rPr>
        <w:t xml:space="preserve">Zadanie  </w:t>
      </w:r>
    </w:p>
    <w:p w:rsidR="009304CE" w:rsidRPr="00710821" w:rsidRDefault="009304CE" w:rsidP="009304CE">
      <w:pPr>
        <w:pStyle w:val="Tekstblokowy"/>
        <w:ind w:left="0" w:firstLine="0"/>
        <w:jc w:val="center"/>
        <w:rPr>
          <w:rFonts w:ascii="Tahoma" w:hAnsi="Tahoma" w:cs="Tahoma"/>
          <w:b/>
          <w:vanish/>
          <w:sz w:val="20"/>
          <w:szCs w:val="20"/>
          <w:specVanish/>
        </w:rPr>
      </w:pPr>
      <w:r w:rsidRPr="00710821">
        <w:rPr>
          <w:rFonts w:ascii="Tahoma" w:hAnsi="Tahoma" w:cs="Tahoma"/>
          <w:b/>
          <w:sz w:val="20"/>
          <w:szCs w:val="20"/>
        </w:rPr>
        <w:t xml:space="preserve">Pompy </w:t>
      </w:r>
      <w:proofErr w:type="spellStart"/>
      <w:r w:rsidRPr="00710821">
        <w:rPr>
          <w:rFonts w:ascii="Tahoma" w:hAnsi="Tahoma" w:cs="Tahoma"/>
          <w:b/>
          <w:sz w:val="20"/>
          <w:szCs w:val="20"/>
        </w:rPr>
        <w:t>Strzykawkowe</w:t>
      </w:r>
      <w:proofErr w:type="spellEnd"/>
      <w:r w:rsidRPr="00710821">
        <w:rPr>
          <w:rFonts w:ascii="Tahoma" w:hAnsi="Tahoma" w:cs="Tahoma"/>
          <w:b/>
          <w:sz w:val="20"/>
          <w:szCs w:val="20"/>
        </w:rPr>
        <w:t xml:space="preserve"> (szt.</w:t>
      </w:r>
      <w:r w:rsidR="00710821">
        <w:rPr>
          <w:rFonts w:ascii="Tahoma" w:hAnsi="Tahoma" w:cs="Tahoma"/>
          <w:b/>
          <w:sz w:val="20"/>
          <w:szCs w:val="20"/>
        </w:rPr>
        <w:t xml:space="preserve"> 10</w:t>
      </w:r>
      <w:r w:rsidRPr="00710821">
        <w:rPr>
          <w:rFonts w:ascii="Tahoma" w:hAnsi="Tahoma" w:cs="Tahoma"/>
          <w:b/>
          <w:sz w:val="20"/>
          <w:szCs w:val="20"/>
        </w:rPr>
        <w:t>)</w:t>
      </w:r>
    </w:p>
    <w:p w:rsidR="009304CE" w:rsidRPr="00710821" w:rsidRDefault="009304CE" w:rsidP="009304C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10821">
        <w:rPr>
          <w:rFonts w:ascii="Tahoma" w:hAnsi="Tahoma" w:cs="Tahoma"/>
          <w:b/>
          <w:sz w:val="20"/>
          <w:szCs w:val="20"/>
        </w:rPr>
        <w:tab/>
        <w:t xml:space="preserve">                                    </w:t>
      </w:r>
    </w:p>
    <w:p w:rsidR="009304CE" w:rsidRPr="00710821" w:rsidRDefault="009304CE" w:rsidP="009304CE">
      <w:pPr>
        <w:spacing w:after="0"/>
        <w:rPr>
          <w:rFonts w:ascii="Tahoma" w:hAnsi="Tahoma" w:cs="Tahoma"/>
          <w:sz w:val="20"/>
          <w:szCs w:val="20"/>
        </w:rPr>
      </w:pPr>
      <w:r w:rsidRPr="00710821">
        <w:rPr>
          <w:rFonts w:ascii="Tahoma" w:hAnsi="Tahoma" w:cs="Tahoma"/>
          <w:sz w:val="20"/>
          <w:szCs w:val="20"/>
        </w:rPr>
        <w:t xml:space="preserve">              Nazwa: </w:t>
      </w:r>
      <w:r w:rsidRPr="00710821">
        <w:rPr>
          <w:rFonts w:ascii="Tahoma" w:hAnsi="Tahoma" w:cs="Tahoma"/>
          <w:sz w:val="20"/>
          <w:szCs w:val="20"/>
        </w:rPr>
        <w:tab/>
      </w:r>
      <w:r w:rsidRPr="00710821">
        <w:rPr>
          <w:rFonts w:ascii="Tahoma" w:hAnsi="Tahoma" w:cs="Tahoma"/>
          <w:sz w:val="20"/>
          <w:szCs w:val="20"/>
        </w:rPr>
        <w:tab/>
        <w:t>..............................................................</w:t>
      </w:r>
    </w:p>
    <w:p w:rsidR="009304CE" w:rsidRPr="00710821" w:rsidRDefault="009304CE" w:rsidP="009304CE">
      <w:pPr>
        <w:spacing w:after="0"/>
        <w:rPr>
          <w:rFonts w:ascii="Tahoma" w:hAnsi="Tahoma" w:cs="Tahoma"/>
          <w:sz w:val="20"/>
          <w:szCs w:val="20"/>
        </w:rPr>
      </w:pPr>
      <w:r w:rsidRPr="00710821">
        <w:rPr>
          <w:rFonts w:ascii="Tahoma" w:hAnsi="Tahoma" w:cs="Tahoma"/>
          <w:sz w:val="20"/>
          <w:szCs w:val="20"/>
        </w:rPr>
        <w:t xml:space="preserve">          Producent: </w:t>
      </w:r>
      <w:r w:rsidRPr="00710821">
        <w:rPr>
          <w:rFonts w:ascii="Tahoma" w:hAnsi="Tahoma" w:cs="Tahoma"/>
          <w:sz w:val="20"/>
          <w:szCs w:val="20"/>
        </w:rPr>
        <w:tab/>
      </w:r>
      <w:r w:rsidRPr="00710821">
        <w:rPr>
          <w:rFonts w:ascii="Tahoma" w:hAnsi="Tahoma" w:cs="Tahoma"/>
          <w:sz w:val="20"/>
          <w:szCs w:val="20"/>
        </w:rPr>
        <w:tab/>
        <w:t>..............................................................</w:t>
      </w:r>
    </w:p>
    <w:p w:rsidR="009304CE" w:rsidRPr="00710821" w:rsidRDefault="009304CE" w:rsidP="009304CE">
      <w:pPr>
        <w:spacing w:after="0"/>
        <w:rPr>
          <w:rFonts w:ascii="Tahoma" w:hAnsi="Tahoma" w:cs="Tahoma"/>
          <w:sz w:val="20"/>
          <w:szCs w:val="20"/>
        </w:rPr>
      </w:pPr>
      <w:r w:rsidRPr="00710821">
        <w:rPr>
          <w:rFonts w:ascii="Tahoma" w:hAnsi="Tahoma" w:cs="Tahoma"/>
          <w:sz w:val="20"/>
          <w:szCs w:val="20"/>
        </w:rPr>
        <w:t xml:space="preserve">        Typ, model: </w:t>
      </w:r>
      <w:r w:rsidRPr="00710821">
        <w:rPr>
          <w:rFonts w:ascii="Tahoma" w:hAnsi="Tahoma" w:cs="Tahoma"/>
          <w:sz w:val="20"/>
          <w:szCs w:val="20"/>
        </w:rPr>
        <w:tab/>
      </w:r>
      <w:r w:rsidRPr="00710821">
        <w:rPr>
          <w:rFonts w:ascii="Tahoma" w:hAnsi="Tahoma" w:cs="Tahoma"/>
          <w:sz w:val="20"/>
          <w:szCs w:val="20"/>
        </w:rPr>
        <w:tab/>
        <w:t>..............................................................</w:t>
      </w:r>
    </w:p>
    <w:p w:rsidR="009304CE" w:rsidRPr="00710821" w:rsidRDefault="009304CE" w:rsidP="009304CE">
      <w:pPr>
        <w:spacing w:after="0"/>
        <w:rPr>
          <w:rFonts w:ascii="Tahoma" w:hAnsi="Tahoma" w:cs="Tahoma"/>
          <w:b/>
          <w:sz w:val="20"/>
          <w:szCs w:val="20"/>
        </w:rPr>
      </w:pPr>
      <w:r w:rsidRPr="00710821">
        <w:rPr>
          <w:rFonts w:ascii="Tahoma" w:hAnsi="Tahoma" w:cs="Tahoma"/>
          <w:b/>
          <w:sz w:val="20"/>
          <w:szCs w:val="20"/>
        </w:rPr>
        <w:t xml:space="preserve">      Rok</w:t>
      </w:r>
      <w:r w:rsidRPr="00710821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710821">
        <w:rPr>
          <w:rFonts w:ascii="Tahoma" w:hAnsi="Tahoma" w:cs="Tahoma"/>
          <w:b/>
          <w:sz w:val="20"/>
          <w:szCs w:val="20"/>
        </w:rPr>
        <w:t>produkcji: min. 2019 r. …………………………………………….</w:t>
      </w:r>
    </w:p>
    <w:tbl>
      <w:tblPr>
        <w:tblW w:w="9504" w:type="dxa"/>
        <w:tblInd w:w="-30" w:type="dxa"/>
        <w:tblLook w:val="0000"/>
      </w:tblPr>
      <w:tblGrid>
        <w:gridCol w:w="684"/>
        <w:gridCol w:w="3911"/>
        <w:gridCol w:w="1639"/>
        <w:gridCol w:w="3270"/>
      </w:tblGrid>
      <w:tr w:rsidR="009304CE" w:rsidRPr="00710821" w:rsidTr="00246CEB">
        <w:trPr>
          <w:trHeight w:val="68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304CE" w:rsidRPr="00710821" w:rsidRDefault="009304CE" w:rsidP="00246CEB">
            <w:pPr>
              <w:snapToGri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304CE" w:rsidRPr="00710821" w:rsidRDefault="009304CE" w:rsidP="00246CEB">
            <w:pPr>
              <w:snapToGrid w:val="0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304CE" w:rsidRPr="00710821" w:rsidRDefault="009304CE" w:rsidP="00246CEB">
            <w:pPr>
              <w:snapToGri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b/>
                <w:sz w:val="20"/>
                <w:szCs w:val="20"/>
              </w:rPr>
              <w:t>Parametr wymagany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304CE" w:rsidRPr="00710821" w:rsidRDefault="009304CE" w:rsidP="00246CEB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b/>
                <w:sz w:val="20"/>
                <w:szCs w:val="20"/>
              </w:rPr>
              <w:t>Parametr oferowany</w:t>
            </w:r>
          </w:p>
        </w:tc>
      </w:tr>
      <w:tr w:rsidR="009304CE" w:rsidRPr="00710821" w:rsidTr="00246CEB">
        <w:trPr>
          <w:trHeight w:val="298"/>
        </w:trPr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246CEB">
            <w:pPr>
              <w:snapToGri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b/>
                <w:sz w:val="20"/>
                <w:szCs w:val="20"/>
              </w:rPr>
              <w:t>WYMAGANIA OGÓLNE</w:t>
            </w:r>
          </w:p>
        </w:tc>
      </w:tr>
      <w:tr w:rsidR="009304CE" w:rsidRPr="00710821" w:rsidTr="00246CEB">
        <w:trPr>
          <w:trHeight w:val="21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9304CE">
            <w:pPr>
              <w:pStyle w:val="Akapitzlist"/>
              <w:numPr>
                <w:ilvl w:val="0"/>
                <w:numId w:val="23"/>
              </w:numPr>
              <w:snapToGri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246CE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Stosowanie strzykawek 2, 5, 10, 20, 30, 50 ml. Podać typ i producenta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246CEB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304CE" w:rsidRPr="00710821" w:rsidTr="00246CEB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9304CE">
            <w:pPr>
              <w:pStyle w:val="Akapitzlist"/>
              <w:numPr>
                <w:ilvl w:val="0"/>
                <w:numId w:val="23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246CEB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Strzykawki montowane od czoła a nie od g</w:t>
            </w:r>
            <w:r w:rsidRPr="00710821">
              <w:rPr>
                <w:rFonts w:ascii="Tahoma" w:hAnsi="Tahoma" w:cs="Tahoma"/>
                <w:kern w:val="1"/>
                <w:sz w:val="20"/>
                <w:szCs w:val="20"/>
                <w:lang w:val="es-ES_tradnl"/>
              </w:rPr>
              <w:t>ó</w:t>
            </w:r>
            <w:proofErr w:type="spellStart"/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ry</w:t>
            </w:r>
            <w:proofErr w:type="spellEnd"/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 xml:space="preserve"> pompy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246CEB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246CEB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304CE" w:rsidRPr="00710821" w:rsidTr="00246CEB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9304CE">
            <w:pPr>
              <w:pStyle w:val="Akapitzlist"/>
              <w:numPr>
                <w:ilvl w:val="0"/>
                <w:numId w:val="23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246CEB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Klawiatura numeryczna umożliwiająca szybkie i bezpieczne programowanie pompy.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246CEB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246CEB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304CE" w:rsidRPr="00710821" w:rsidTr="00246CEB">
        <w:trPr>
          <w:trHeight w:val="454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9304CE">
            <w:pPr>
              <w:pStyle w:val="Akapitzlist"/>
              <w:numPr>
                <w:ilvl w:val="0"/>
                <w:numId w:val="23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246CEB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Wysokość pompy zapewniająca wygodną obsługę do 8 pomp, zamocowanych jedna nad drugą - maks 12 cm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246CEB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246CEB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</w:tr>
      <w:tr w:rsidR="009304CE" w:rsidRPr="00710821" w:rsidTr="00246CEB">
        <w:trPr>
          <w:trHeight w:val="454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9304CE">
            <w:pPr>
              <w:pStyle w:val="Akapitzlist"/>
              <w:numPr>
                <w:ilvl w:val="0"/>
                <w:numId w:val="23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246CEB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Szybkość dozowania w zakresie 0,1-2000 ml/h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246CEB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246CEB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</w:tr>
      <w:tr w:rsidR="009304CE" w:rsidRPr="00710821" w:rsidTr="00246CEB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9304CE">
            <w:pPr>
              <w:pStyle w:val="Akapitzlist"/>
              <w:numPr>
                <w:ilvl w:val="0"/>
                <w:numId w:val="23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9304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Programowanie parametr</w:t>
            </w:r>
            <w:r w:rsidRPr="00710821">
              <w:rPr>
                <w:rFonts w:ascii="Tahoma" w:hAnsi="Tahoma" w:cs="Tahoma"/>
                <w:kern w:val="1"/>
                <w:sz w:val="20"/>
                <w:szCs w:val="20"/>
                <w:lang w:val="es-ES_tradnl"/>
              </w:rPr>
              <w:t>ó</w:t>
            </w: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w infuzji w jednostkach:</w:t>
            </w:r>
          </w:p>
          <w:p w:rsidR="009304CE" w:rsidRPr="00710821" w:rsidRDefault="009304CE" w:rsidP="009304CE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ml,</w:t>
            </w:r>
          </w:p>
          <w:p w:rsidR="009304CE" w:rsidRPr="00710821" w:rsidRDefault="009304CE" w:rsidP="009304CE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  <w:proofErr w:type="spellStart"/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ng</w:t>
            </w:r>
            <w:proofErr w:type="spellEnd"/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, μ</w:t>
            </w:r>
            <w:r w:rsidRPr="00710821">
              <w:rPr>
                <w:rFonts w:ascii="Tahoma" w:hAnsi="Tahoma" w:cs="Tahoma"/>
                <w:kern w:val="1"/>
                <w:sz w:val="20"/>
                <w:szCs w:val="20"/>
                <w:lang w:val="nl-NL"/>
              </w:rPr>
              <w:t>g, mg,</w:t>
            </w:r>
          </w:p>
          <w:p w:rsidR="009304CE" w:rsidRPr="00710821" w:rsidRDefault="009304CE" w:rsidP="009304CE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μ</w:t>
            </w:r>
            <w:r w:rsidRPr="00710821">
              <w:rPr>
                <w:rFonts w:ascii="Tahoma" w:hAnsi="Tahoma" w:cs="Tahoma"/>
                <w:kern w:val="1"/>
                <w:sz w:val="20"/>
                <w:szCs w:val="20"/>
                <w:lang w:val="pt-PT"/>
              </w:rPr>
              <w:t>Eq, mEq, Eq,</w:t>
            </w:r>
          </w:p>
          <w:p w:rsidR="009304CE" w:rsidRPr="00710821" w:rsidRDefault="009304CE" w:rsidP="009304CE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  <w:proofErr w:type="spellStart"/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mIU</w:t>
            </w:r>
            <w:proofErr w:type="spellEnd"/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 xml:space="preserve">, IU, </w:t>
            </w:r>
            <w:proofErr w:type="spellStart"/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kIU</w:t>
            </w:r>
            <w:proofErr w:type="spellEnd"/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,</w:t>
            </w:r>
          </w:p>
          <w:p w:rsidR="009304CE" w:rsidRPr="00710821" w:rsidRDefault="009304CE" w:rsidP="009304CE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  <w:proofErr w:type="spellStart"/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mIE</w:t>
            </w:r>
            <w:proofErr w:type="spellEnd"/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 xml:space="preserve">, IE, </w:t>
            </w:r>
            <w:proofErr w:type="spellStart"/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kIE</w:t>
            </w:r>
            <w:proofErr w:type="spellEnd"/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,</w:t>
            </w:r>
          </w:p>
          <w:p w:rsidR="009304CE" w:rsidRPr="00710821" w:rsidRDefault="009304CE" w:rsidP="009304CE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 xml:space="preserve">cal, kcal, J, </w:t>
            </w:r>
            <w:proofErr w:type="spellStart"/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kJ</w:t>
            </w:r>
            <w:proofErr w:type="spellEnd"/>
          </w:p>
          <w:p w:rsidR="009304CE" w:rsidRPr="00710821" w:rsidRDefault="009304CE" w:rsidP="009304CE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jednostki molowe</w:t>
            </w:r>
          </w:p>
          <w:p w:rsidR="009304CE" w:rsidRPr="00710821" w:rsidRDefault="009304CE" w:rsidP="009304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line="240" w:lineRule="auto"/>
              <w:ind w:left="36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 xml:space="preserve">z uwzględnieniem wagi pacjenta lub </w:t>
            </w:r>
            <w:proofErr w:type="spellStart"/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nie,z</w:t>
            </w:r>
            <w:proofErr w:type="spellEnd"/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 xml:space="preserve"> uwzględnieniem powierzchni pacjenta lub </w:t>
            </w:r>
            <w:proofErr w:type="spellStart"/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nie,na</w:t>
            </w:r>
            <w:proofErr w:type="spellEnd"/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 xml:space="preserve"> min, godz. dobę.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246CEB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4CE" w:rsidRPr="00710821" w:rsidRDefault="009304CE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304CE" w:rsidRPr="00710821" w:rsidTr="00246CEB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9304CE">
            <w:pPr>
              <w:pStyle w:val="Akapitzlist"/>
              <w:numPr>
                <w:ilvl w:val="0"/>
                <w:numId w:val="23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9304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Wymagane tryby dozowania:</w:t>
            </w:r>
          </w:p>
          <w:p w:rsidR="009304CE" w:rsidRPr="00710821" w:rsidRDefault="009304CE" w:rsidP="009304CE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after="0" w:line="240" w:lineRule="auto"/>
              <w:ind w:left="360" w:hanging="36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Infuzja ciągła,</w:t>
            </w:r>
          </w:p>
          <w:p w:rsidR="009304CE" w:rsidRPr="00710821" w:rsidRDefault="009304CE" w:rsidP="009304CE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after="0" w:line="240" w:lineRule="auto"/>
              <w:ind w:left="360" w:hanging="36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Infuzja bolusowa (z przerwą),</w:t>
            </w:r>
          </w:p>
          <w:p w:rsidR="009304CE" w:rsidRPr="00710821" w:rsidRDefault="009304CE" w:rsidP="009304CE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after="0" w:line="240" w:lineRule="auto"/>
              <w:ind w:left="360" w:hanging="36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Infuzja profilowa (min 12 faz infuzji),</w:t>
            </w:r>
          </w:p>
          <w:p w:rsidR="009304CE" w:rsidRPr="00710821" w:rsidRDefault="009304CE" w:rsidP="009304CE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Infuzja narastanie / ciągła / opadanie.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246CEB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246CEB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shd w:val="clear" w:color="auto" w:fill="FF0000"/>
              </w:rPr>
            </w:pPr>
          </w:p>
        </w:tc>
      </w:tr>
      <w:tr w:rsidR="009304CE" w:rsidRPr="00710821" w:rsidTr="00246CEB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9304CE">
            <w:pPr>
              <w:pStyle w:val="Akapitzlist"/>
              <w:numPr>
                <w:ilvl w:val="0"/>
                <w:numId w:val="23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246CEB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Dokładność infuzji 2%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246CEB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304CE" w:rsidRPr="00710821" w:rsidTr="009304CE">
        <w:trPr>
          <w:trHeight w:val="101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9304CE">
            <w:pPr>
              <w:pStyle w:val="Akapitzlist"/>
              <w:numPr>
                <w:ilvl w:val="0"/>
                <w:numId w:val="23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9304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Programowanie parametr</w:t>
            </w:r>
            <w:r w:rsidRPr="00710821">
              <w:rPr>
                <w:rFonts w:ascii="Tahoma" w:hAnsi="Tahoma" w:cs="Tahoma"/>
                <w:kern w:val="1"/>
                <w:sz w:val="20"/>
                <w:szCs w:val="20"/>
                <w:lang w:val="es-ES_tradnl"/>
              </w:rPr>
              <w:t>ó</w:t>
            </w: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w podaży Bolus-a i dawki indukcyjnej:</w:t>
            </w:r>
          </w:p>
          <w:p w:rsidR="009304CE" w:rsidRPr="00710821" w:rsidRDefault="009304CE" w:rsidP="009304CE">
            <w:pPr>
              <w:numPr>
                <w:ilvl w:val="0"/>
                <w:numId w:val="3"/>
              </w:numPr>
              <w:tabs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after="0" w:line="240" w:lineRule="auto"/>
              <w:ind w:left="36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objętość / dawka</w:t>
            </w:r>
          </w:p>
          <w:p w:rsidR="009304CE" w:rsidRPr="00710821" w:rsidRDefault="009304CE" w:rsidP="009304CE">
            <w:pPr>
              <w:numPr>
                <w:ilvl w:val="0"/>
                <w:numId w:val="3"/>
              </w:numPr>
              <w:tabs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after="0" w:line="240" w:lineRule="auto"/>
              <w:ind w:left="36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czas lub szybkość podaży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246CEB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304CE" w:rsidRPr="00710821" w:rsidTr="00246CEB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9304CE">
            <w:pPr>
              <w:pStyle w:val="Akapitzlist"/>
              <w:numPr>
                <w:ilvl w:val="0"/>
                <w:numId w:val="23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246CEB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Automatyczna zmniejszenie szybkości podaży bolusa, w celu uniknięcia przerwania infuzji na skutek alarmu okluzji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246CEB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246CEB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304CE" w:rsidRPr="00710821" w:rsidTr="00246CEB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9304CE">
            <w:pPr>
              <w:pStyle w:val="Akapitzlist"/>
              <w:numPr>
                <w:ilvl w:val="0"/>
                <w:numId w:val="23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9304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Tahoma" w:eastAsia="Times New Roman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Możliwość wgrania do pompy biblioteki leków złożonej z procedur dozowania zawierających co najmniej:</w:t>
            </w:r>
          </w:p>
          <w:p w:rsidR="009304CE" w:rsidRPr="00710821" w:rsidRDefault="009304CE" w:rsidP="009304CE">
            <w:pPr>
              <w:numPr>
                <w:ilvl w:val="0"/>
                <w:numId w:val="4"/>
              </w:numPr>
              <w:tabs>
                <w:tab w:val="clear" w:pos="432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after="0" w:line="240" w:lineRule="auto"/>
              <w:ind w:left="360" w:hanging="36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nazwy leku,</w:t>
            </w:r>
          </w:p>
          <w:p w:rsidR="009304CE" w:rsidRPr="00710821" w:rsidRDefault="009304CE" w:rsidP="009304CE">
            <w:pPr>
              <w:numPr>
                <w:ilvl w:val="0"/>
                <w:numId w:val="4"/>
              </w:numPr>
              <w:tabs>
                <w:tab w:val="clear" w:pos="432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after="0" w:line="240" w:lineRule="auto"/>
              <w:ind w:left="360" w:hanging="36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min. 5 koncentracji leku,</w:t>
            </w:r>
          </w:p>
          <w:p w:rsidR="009304CE" w:rsidRPr="00710821" w:rsidRDefault="009304CE" w:rsidP="009304CE">
            <w:pPr>
              <w:numPr>
                <w:ilvl w:val="0"/>
                <w:numId w:val="4"/>
              </w:numPr>
              <w:tabs>
                <w:tab w:val="clear" w:pos="432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after="0" w:line="240" w:lineRule="auto"/>
              <w:ind w:left="360" w:hanging="36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szybkości dozowania (dawkowanie),</w:t>
            </w:r>
          </w:p>
          <w:p w:rsidR="009304CE" w:rsidRPr="00710821" w:rsidRDefault="009304CE" w:rsidP="009304CE">
            <w:pPr>
              <w:numPr>
                <w:ilvl w:val="0"/>
                <w:numId w:val="4"/>
              </w:numPr>
              <w:tabs>
                <w:tab w:val="clear" w:pos="432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after="0" w:line="240" w:lineRule="auto"/>
              <w:ind w:left="360" w:hanging="36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całkowitej objętości (dawki) infuzji,</w:t>
            </w:r>
          </w:p>
          <w:p w:rsidR="009304CE" w:rsidRPr="00710821" w:rsidRDefault="009304CE" w:rsidP="009304CE">
            <w:pPr>
              <w:numPr>
                <w:ilvl w:val="0"/>
                <w:numId w:val="4"/>
              </w:numPr>
              <w:tabs>
                <w:tab w:val="clear" w:pos="432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after="0" w:line="240" w:lineRule="auto"/>
              <w:ind w:left="360" w:hanging="36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parametrów bolusa, oraz dawki indukcyjnej,</w:t>
            </w:r>
          </w:p>
          <w:p w:rsidR="009304CE" w:rsidRPr="00710821" w:rsidRDefault="009304CE" w:rsidP="009304CE">
            <w:pPr>
              <w:numPr>
                <w:ilvl w:val="0"/>
                <w:numId w:val="4"/>
              </w:numPr>
              <w:tabs>
                <w:tab w:val="clear" w:pos="432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after="0" w:line="240" w:lineRule="auto"/>
              <w:ind w:left="360" w:hanging="36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limitów dla wymienionych parametrów infuzji:</w:t>
            </w:r>
          </w:p>
          <w:p w:rsidR="009304CE" w:rsidRPr="00710821" w:rsidRDefault="009304CE" w:rsidP="009304CE">
            <w:pPr>
              <w:numPr>
                <w:ilvl w:val="1"/>
                <w:numId w:val="4"/>
              </w:numPr>
              <w:tabs>
                <w:tab w:val="clear" w:pos="576"/>
                <w:tab w:val="left" w:pos="708"/>
                <w:tab w:val="num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after="0" w:line="240" w:lineRule="auto"/>
              <w:ind w:left="1080" w:hanging="36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 xml:space="preserve">miękkich, ostrzegających o przekroczeniu zalecanych wartości parametrów, </w:t>
            </w:r>
          </w:p>
          <w:p w:rsidR="009304CE" w:rsidRPr="00710821" w:rsidRDefault="009304CE" w:rsidP="009304CE">
            <w:pPr>
              <w:numPr>
                <w:ilvl w:val="1"/>
                <w:numId w:val="4"/>
              </w:numPr>
              <w:tabs>
                <w:tab w:val="clear" w:pos="576"/>
                <w:tab w:val="left" w:pos="708"/>
                <w:tab w:val="num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after="0" w:line="240" w:lineRule="auto"/>
              <w:ind w:left="1080" w:hanging="36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twardych – blokujących możliwość wprowadzenia wartości z poza ich zakresu.</w:t>
            </w:r>
          </w:p>
          <w:p w:rsidR="009304CE" w:rsidRPr="00710821" w:rsidRDefault="009304CE" w:rsidP="009304CE">
            <w:pPr>
              <w:numPr>
                <w:ilvl w:val="0"/>
                <w:numId w:val="4"/>
              </w:numPr>
              <w:tabs>
                <w:tab w:val="clear" w:pos="432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after="0" w:line="240" w:lineRule="auto"/>
              <w:ind w:left="360" w:hanging="36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Notatki doradczej możliwej do odczytania przed rozpoczęciem infuzji.</w:t>
            </w:r>
          </w:p>
          <w:p w:rsidR="009304CE" w:rsidRPr="00710821" w:rsidRDefault="009304CE" w:rsidP="009304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Tahoma" w:eastAsia="Times New Roman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Podział biblioteki na osobne grupy dedykowane poszczególnym oddziałom szpitalnym, do 40 oddziałów. Wybór oddziału dostępny w pompie.</w:t>
            </w:r>
          </w:p>
          <w:p w:rsidR="009304CE" w:rsidRPr="00710821" w:rsidRDefault="009304CE" w:rsidP="009304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Tahoma" w:eastAsia="Times New Roman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Podział biblioteki dedykowanej oddziałom na 40 kategorii lekowych.</w:t>
            </w:r>
          </w:p>
          <w:p w:rsidR="009304CE" w:rsidRPr="00710821" w:rsidRDefault="009304CE" w:rsidP="009304CE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Pojemność biblioteki 5000  procedur dozowania leków.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246CEB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304CE" w:rsidRPr="00710821" w:rsidTr="00246CEB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9304CE">
            <w:pPr>
              <w:pStyle w:val="Akapitzlist"/>
              <w:numPr>
                <w:ilvl w:val="0"/>
                <w:numId w:val="23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8B3815" w:rsidP="00246CEB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Dostępność polskojęzycznego oprogramowania komputerowego do tworzenia i przesyłania do pompy biblioteki lek</w:t>
            </w:r>
            <w:r w:rsidRPr="00710821">
              <w:rPr>
                <w:rFonts w:ascii="Tahoma" w:hAnsi="Tahoma" w:cs="Tahoma"/>
                <w:kern w:val="1"/>
                <w:sz w:val="20"/>
                <w:szCs w:val="20"/>
                <w:lang w:val="es-ES_tradnl"/>
              </w:rPr>
              <w:t>ó</w:t>
            </w: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w.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246CEB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304CE" w:rsidRPr="00710821" w:rsidTr="008B3815">
        <w:trPr>
          <w:trHeight w:val="314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9304CE">
            <w:pPr>
              <w:pStyle w:val="Akapitzlist"/>
              <w:numPr>
                <w:ilvl w:val="0"/>
                <w:numId w:val="23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815" w:rsidRPr="00710821" w:rsidRDefault="008B3815" w:rsidP="008B38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 xml:space="preserve">Czytelny, kolorowy wyświetlacz z możliwością wyświetlenia następujących informacji jednocześnie: </w:t>
            </w:r>
          </w:p>
          <w:p w:rsidR="008B3815" w:rsidRPr="00710821" w:rsidRDefault="008B3815" w:rsidP="008B381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36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nazwa leku,</w:t>
            </w:r>
          </w:p>
          <w:p w:rsidR="008B3815" w:rsidRPr="00710821" w:rsidRDefault="008B3815" w:rsidP="008B381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36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koncentracja leku,</w:t>
            </w:r>
          </w:p>
          <w:p w:rsidR="008B3815" w:rsidRPr="00710821" w:rsidRDefault="008B3815" w:rsidP="008B381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36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nazwa oddziału wybranego w bibliotece,</w:t>
            </w:r>
          </w:p>
          <w:p w:rsidR="008B3815" w:rsidRPr="00710821" w:rsidRDefault="008B3815" w:rsidP="008B381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36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prędkość infuzji,</w:t>
            </w:r>
          </w:p>
          <w:p w:rsidR="008B3815" w:rsidRPr="00710821" w:rsidRDefault="008B3815" w:rsidP="008B381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36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podana dawka,</w:t>
            </w:r>
          </w:p>
          <w:p w:rsidR="008B3815" w:rsidRPr="00710821" w:rsidRDefault="008B3815" w:rsidP="008B381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36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stan naładowania akumulatora,</w:t>
            </w:r>
          </w:p>
          <w:p w:rsidR="009304CE" w:rsidRPr="00710821" w:rsidRDefault="008B3815" w:rsidP="008B3815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aktualne ciśnienie w drenie, w formie graficznej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246CEB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246CEB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shd w:val="clear" w:color="auto" w:fill="FF0000"/>
              </w:rPr>
            </w:pPr>
          </w:p>
        </w:tc>
      </w:tr>
      <w:tr w:rsidR="009304CE" w:rsidRPr="00710821" w:rsidTr="00246CEB">
        <w:trPr>
          <w:trHeight w:val="5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9304CE">
            <w:pPr>
              <w:pStyle w:val="Akapitzlist"/>
              <w:numPr>
                <w:ilvl w:val="0"/>
                <w:numId w:val="23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8B3815" w:rsidP="00246CEB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 xml:space="preserve">Ekran dotykowy, przyspieszający </w:t>
            </w:r>
            <w:proofErr w:type="spellStart"/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wyb</w:t>
            </w:r>
            <w:proofErr w:type="spellEnd"/>
            <w:r w:rsidRPr="00710821">
              <w:rPr>
                <w:rFonts w:ascii="Tahoma" w:hAnsi="Tahoma" w:cs="Tahoma"/>
                <w:kern w:val="1"/>
                <w:sz w:val="20"/>
                <w:szCs w:val="20"/>
                <w:lang w:val="es-ES_tradnl"/>
              </w:rPr>
              <w:t>ó</w:t>
            </w:r>
            <w:proofErr w:type="spellStart"/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r</w:t>
            </w:r>
            <w:proofErr w:type="spellEnd"/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 xml:space="preserve"> funkcji pompy.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246CEB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246CEB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304CE" w:rsidRPr="00710821" w:rsidTr="00246CEB">
        <w:trPr>
          <w:trHeight w:val="41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9304CE">
            <w:pPr>
              <w:pStyle w:val="Akapitzlist"/>
              <w:numPr>
                <w:ilvl w:val="0"/>
                <w:numId w:val="23"/>
              </w:num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8B3815" w:rsidP="00246CEB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Napisy na wyświetlaczu w języku polskim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246CEB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304CE" w:rsidRPr="00710821" w:rsidTr="00246CEB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9304CE">
            <w:pPr>
              <w:pStyle w:val="Akapitzlist"/>
              <w:numPr>
                <w:ilvl w:val="0"/>
                <w:numId w:val="23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8B3815" w:rsidP="008B3815">
            <w:pPr>
              <w:pStyle w:val="Akapitzlist"/>
              <w:spacing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Regulowane progi ciśnienia okluzji, 12  poziom</w:t>
            </w:r>
            <w:r w:rsidRPr="00710821">
              <w:rPr>
                <w:rFonts w:ascii="Tahoma" w:hAnsi="Tahoma" w:cs="Tahoma"/>
                <w:kern w:val="1"/>
                <w:sz w:val="20"/>
                <w:szCs w:val="20"/>
                <w:lang w:val="es-ES_tradnl"/>
              </w:rPr>
              <w:t>ó</w:t>
            </w: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w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246CEB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304CE" w:rsidRPr="00710821" w:rsidTr="00246CEB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9304CE">
            <w:pPr>
              <w:pStyle w:val="Akapitzlist"/>
              <w:numPr>
                <w:ilvl w:val="0"/>
                <w:numId w:val="23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8B3815" w:rsidP="00246CEB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 xml:space="preserve">Progi ciśnienia regulowane w zakresie 75-900 </w:t>
            </w:r>
            <w:proofErr w:type="spellStart"/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246CEB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304CE" w:rsidRPr="00710821" w:rsidTr="00246CEB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9304CE">
            <w:pPr>
              <w:pStyle w:val="Akapitzlist"/>
              <w:numPr>
                <w:ilvl w:val="0"/>
                <w:numId w:val="23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8B3815" w:rsidP="00246CEB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Zmiana progu ciśnienia okluzji bez przerywania infuzji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246CEB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304CE" w:rsidRPr="00710821" w:rsidTr="00246CEB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9304CE">
            <w:pPr>
              <w:pStyle w:val="Akapitzlist"/>
              <w:numPr>
                <w:ilvl w:val="0"/>
                <w:numId w:val="23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8B3815" w:rsidP="00246CEB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 xml:space="preserve">Automatyczna redukcja bolusa </w:t>
            </w:r>
            <w:proofErr w:type="spellStart"/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okluzyjnego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246CEB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304CE" w:rsidRPr="00710821" w:rsidTr="00246CEB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9304CE">
            <w:pPr>
              <w:pStyle w:val="Akapitzlist"/>
              <w:numPr>
                <w:ilvl w:val="0"/>
                <w:numId w:val="23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8B3815" w:rsidP="00246CEB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Priorytetowy system alarm</w:t>
            </w:r>
            <w:r w:rsidRPr="00710821">
              <w:rPr>
                <w:rFonts w:ascii="Tahoma" w:hAnsi="Tahoma" w:cs="Tahoma"/>
                <w:kern w:val="1"/>
                <w:sz w:val="20"/>
                <w:szCs w:val="20"/>
                <w:lang w:val="es-ES_tradnl"/>
              </w:rPr>
              <w:t>ó</w:t>
            </w: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w, zapewniający zróżnicowany sygnał dźwiękowy i świetlny, zależnie od stopnia zagrożenia.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246CEB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304CE" w:rsidRPr="00710821" w:rsidTr="00246CEB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9304CE">
            <w:pPr>
              <w:pStyle w:val="Akapitzlist"/>
              <w:numPr>
                <w:ilvl w:val="0"/>
                <w:numId w:val="23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815" w:rsidRPr="00710821" w:rsidRDefault="008B3815" w:rsidP="008B38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Możliwość instalacji pompy w stacji dokującej:</w:t>
            </w:r>
          </w:p>
          <w:p w:rsidR="008B3815" w:rsidRPr="00710821" w:rsidRDefault="008B3815" w:rsidP="008B3815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Zatrzaskowe mocowanie z automatyczną blokadą, bez konieczności przykręcania.</w:t>
            </w:r>
          </w:p>
          <w:p w:rsidR="008B3815" w:rsidRPr="00710821" w:rsidRDefault="008B3815" w:rsidP="008B3815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Alarm nieprawidłowego mocowania pomp w stacji,</w:t>
            </w:r>
          </w:p>
          <w:p w:rsidR="008B3815" w:rsidRPr="00710821" w:rsidRDefault="008B3815" w:rsidP="008B3815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 xml:space="preserve">Pompy mocowane niezależnie, jedna nad drugą, </w:t>
            </w:r>
          </w:p>
          <w:p w:rsidR="008B3815" w:rsidRPr="00710821" w:rsidRDefault="008B3815" w:rsidP="008B3815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Automatyczne przyłączenie zasilania ze stacji dokującej,</w:t>
            </w:r>
          </w:p>
          <w:p w:rsidR="008B3815" w:rsidRPr="00710821" w:rsidRDefault="008B3815" w:rsidP="008B3815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Automatyczne przyłączenie portu komunikacyjnego ze stacji dokującej,</w:t>
            </w:r>
          </w:p>
          <w:p w:rsidR="009304CE" w:rsidRPr="00710821" w:rsidRDefault="008B3815" w:rsidP="008B3815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Świetlna sygnalizacja stanu pomp; infuzja, alarm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246CEB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304CE" w:rsidRPr="00710821" w:rsidTr="00246CEB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9304CE">
            <w:pPr>
              <w:pStyle w:val="Akapitzlist"/>
              <w:numPr>
                <w:ilvl w:val="0"/>
                <w:numId w:val="23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8B3815" w:rsidP="00246CEB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Mocowanie pojedynczej pompy do statyw</w:t>
            </w:r>
            <w:r w:rsidRPr="00710821">
              <w:rPr>
                <w:rFonts w:ascii="Tahoma" w:hAnsi="Tahoma" w:cs="Tahoma"/>
                <w:kern w:val="1"/>
                <w:sz w:val="20"/>
                <w:szCs w:val="20"/>
                <w:lang w:val="es-ES_tradnl"/>
              </w:rPr>
              <w:t>ó</w:t>
            </w: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 xml:space="preserve">w lub pionowych kolumn </w:t>
            </w:r>
            <w:proofErr w:type="spellStart"/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niewymagają</w:t>
            </w:r>
            <w:proofErr w:type="spellEnd"/>
            <w:r w:rsidRPr="00710821">
              <w:rPr>
                <w:rFonts w:ascii="Tahoma" w:hAnsi="Tahoma" w:cs="Tahoma"/>
                <w:kern w:val="1"/>
                <w:sz w:val="20"/>
                <w:szCs w:val="20"/>
                <w:lang w:val="fr-FR"/>
              </w:rPr>
              <w:t>ce do</w:t>
            </w: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 xml:space="preserve">łączenia jakichkolwiek części, w </w:t>
            </w:r>
            <w:proofErr w:type="spellStart"/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szczeg</w:t>
            </w:r>
            <w:proofErr w:type="spellEnd"/>
            <w:r w:rsidRPr="00710821">
              <w:rPr>
                <w:rFonts w:ascii="Tahoma" w:hAnsi="Tahoma" w:cs="Tahoma"/>
                <w:kern w:val="1"/>
                <w:sz w:val="20"/>
                <w:szCs w:val="20"/>
                <w:lang w:val="es-ES_tradnl"/>
              </w:rPr>
              <w:t>ó</w:t>
            </w:r>
            <w:proofErr w:type="spellStart"/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lności</w:t>
            </w:r>
            <w:proofErr w:type="spellEnd"/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 xml:space="preserve"> uchwytu mocującego, po bezpośrednim wyjęciu pompy z stacji dokującej.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CE" w:rsidRPr="00710821" w:rsidRDefault="009304CE" w:rsidP="00246CEB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4CE" w:rsidRPr="00710821" w:rsidRDefault="009304CE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710821" w:rsidRPr="00710821" w:rsidTr="00246CEB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9304CE">
            <w:pPr>
              <w:pStyle w:val="Akapitzlist"/>
              <w:numPr>
                <w:ilvl w:val="0"/>
                <w:numId w:val="23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Pr="00710821" w:rsidRDefault="00710821" w:rsidP="00246CEB">
            <w:pPr>
              <w:pStyle w:val="Akapitzlist"/>
              <w:ind w:left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 xml:space="preserve">Mocowanie pomp w stacji dokującej niewymagające odłączenia jakichkolwiek części, w </w:t>
            </w:r>
            <w:proofErr w:type="spellStart"/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szczeg</w:t>
            </w:r>
            <w:proofErr w:type="spellEnd"/>
            <w:r w:rsidRPr="00710821">
              <w:rPr>
                <w:rFonts w:ascii="Tahoma" w:hAnsi="Tahoma" w:cs="Tahoma"/>
                <w:kern w:val="1"/>
                <w:sz w:val="20"/>
                <w:szCs w:val="20"/>
                <w:lang w:val="es-ES_tradnl"/>
              </w:rPr>
              <w:t>ó</w:t>
            </w:r>
            <w:proofErr w:type="spellStart"/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lności</w:t>
            </w:r>
            <w:proofErr w:type="spellEnd"/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 xml:space="preserve"> uchwytu mocującego, po bezpośrednim zdjęciu pompy ze statywu.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Pr="00710821" w:rsidRDefault="00710821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710821" w:rsidRPr="00710821" w:rsidTr="00246CEB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9304CE">
            <w:pPr>
              <w:pStyle w:val="Akapitzlist"/>
              <w:numPr>
                <w:ilvl w:val="0"/>
                <w:numId w:val="23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Pr="00710821" w:rsidRDefault="00710821" w:rsidP="00246CEB">
            <w:pPr>
              <w:pStyle w:val="Akapitzlist"/>
              <w:ind w:left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Uchwyt do przenoszenia pompy na stałe związany z pompą, niewymagający odłączania przy mocowaniu pomp w stacjach dokujących.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Pr="00710821" w:rsidRDefault="00710821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710821" w:rsidRPr="00710821" w:rsidTr="00246CEB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9304CE">
            <w:pPr>
              <w:pStyle w:val="Akapitzlist"/>
              <w:numPr>
                <w:ilvl w:val="0"/>
                <w:numId w:val="23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Pr="00710821" w:rsidRDefault="00710821" w:rsidP="00246CEB">
            <w:pPr>
              <w:pStyle w:val="Akapitzlist"/>
              <w:ind w:left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 xml:space="preserve">Możliwość komunikacji pomp umieszczonych w stacjach dokujących </w:t>
            </w:r>
            <w:r w:rsidRPr="00710821">
              <w:rPr>
                <w:rFonts w:ascii="Tahoma" w:hAnsi="Tahoma" w:cs="Tahoma"/>
                <w:kern w:val="20"/>
                <w:sz w:val="20"/>
                <w:szCs w:val="20"/>
              </w:rPr>
              <w:t xml:space="preserve">wyposażonych w </w:t>
            </w:r>
            <w:proofErr w:type="spellStart"/>
            <w:r w:rsidRPr="00710821">
              <w:rPr>
                <w:rFonts w:ascii="Tahoma" w:hAnsi="Tahoma" w:cs="Tahoma"/>
                <w:kern w:val="20"/>
                <w:sz w:val="20"/>
                <w:szCs w:val="20"/>
              </w:rPr>
              <w:t>interface</w:t>
            </w:r>
            <w:proofErr w:type="spellEnd"/>
            <w:r w:rsidRPr="00710821">
              <w:rPr>
                <w:rFonts w:ascii="Tahoma" w:hAnsi="Tahoma" w:cs="Tahoma"/>
                <w:kern w:val="20"/>
                <w:sz w:val="20"/>
                <w:szCs w:val="20"/>
              </w:rPr>
              <w:t xml:space="preserve"> LAN z </w:t>
            </w:r>
            <w:r w:rsidRPr="00710821">
              <w:rPr>
                <w:rFonts w:ascii="Tahoma" w:hAnsi="Tahoma" w:cs="Tahoma"/>
                <w:kern w:val="20"/>
                <w:sz w:val="20"/>
                <w:szCs w:val="20"/>
              </w:rPr>
              <w:lastRenderedPageBreak/>
              <w:t>oprogramowaniem zewnętrznym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Pr="00710821" w:rsidRDefault="00710821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lastRenderedPageBreak/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710821" w:rsidRPr="00710821" w:rsidTr="00246CEB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9304CE">
            <w:pPr>
              <w:pStyle w:val="Akapitzlist"/>
              <w:numPr>
                <w:ilvl w:val="0"/>
                <w:numId w:val="23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Pr="00710821" w:rsidRDefault="00710821" w:rsidP="00246CEB">
            <w:pPr>
              <w:pStyle w:val="Akapitzlist"/>
              <w:ind w:left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Historia infuzji – możliwość zapamiętania 2000 zdarzeń oznaczonych datą i godziną zdarzenia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Pr="00710821" w:rsidRDefault="00710821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710821" w:rsidRPr="00710821" w:rsidTr="00246CEB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9304CE">
            <w:pPr>
              <w:pStyle w:val="Akapitzlist"/>
              <w:numPr>
                <w:ilvl w:val="0"/>
                <w:numId w:val="23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Pr="00710821" w:rsidRDefault="00710821" w:rsidP="00246CEB">
            <w:pPr>
              <w:pStyle w:val="Akapitzlist"/>
              <w:ind w:left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Klasa ochrony II, typ CF, odporność na defibrylację, ochrona obudowy IP22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Pr="00710821" w:rsidRDefault="00710821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710821" w:rsidRPr="00710821" w:rsidTr="00246CEB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9304CE">
            <w:pPr>
              <w:pStyle w:val="Akapitzlist"/>
              <w:numPr>
                <w:ilvl w:val="0"/>
                <w:numId w:val="23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Pr="00710821" w:rsidRDefault="00710821" w:rsidP="00246CEB">
            <w:pPr>
              <w:pStyle w:val="Akapitzlist"/>
              <w:ind w:left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Zasilanie pomp mocowanych poza stacją dokującą bezpośrednio z sieci energetycznej – niedopuszczalny jest zasilacz zewnętrzny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Pr="00710821" w:rsidRDefault="00710821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710821" w:rsidRPr="00710821" w:rsidTr="00246CEB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9304CE">
            <w:pPr>
              <w:pStyle w:val="Akapitzlist"/>
              <w:numPr>
                <w:ilvl w:val="0"/>
                <w:numId w:val="23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Pr="00710821" w:rsidRDefault="00710821" w:rsidP="00246CEB">
            <w:pPr>
              <w:pStyle w:val="Akapitzlist"/>
              <w:ind w:left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Czas pracy z akumulatora 30 h przy infuzji 5ml/h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Pr="00710821" w:rsidRDefault="00710821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710821" w:rsidRPr="00710821" w:rsidTr="00246CEB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9304CE">
            <w:pPr>
              <w:pStyle w:val="Akapitzlist"/>
              <w:numPr>
                <w:ilvl w:val="0"/>
                <w:numId w:val="23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Pr="00710821" w:rsidRDefault="00710821" w:rsidP="00246CEB">
            <w:pPr>
              <w:pStyle w:val="Akapitzlist"/>
              <w:ind w:left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Czas ładowania akumulatora do 100% po pełnym rozładowaniu – poniżej 5 h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Pr="00710821" w:rsidRDefault="00710821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710821" w:rsidRPr="00710821" w:rsidTr="00246CEB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9304CE">
            <w:pPr>
              <w:pStyle w:val="Akapitzlist"/>
              <w:numPr>
                <w:ilvl w:val="0"/>
                <w:numId w:val="23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Pr="00710821" w:rsidRDefault="00710821" w:rsidP="00246CEB">
            <w:pPr>
              <w:pStyle w:val="Akapitzlist"/>
              <w:ind w:left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 xml:space="preserve">Waga do 2,2 </w:t>
            </w:r>
            <w:proofErr w:type="spellStart"/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kg</w:t>
            </w:r>
            <w:proofErr w:type="spellEnd"/>
            <w:r w:rsidRPr="00710821">
              <w:rPr>
                <w:rFonts w:ascii="Tahoma" w:hAnsi="Tahoma" w:cs="Tahoma"/>
                <w:kern w:val="1"/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Pr="00710821" w:rsidRDefault="00710821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710821" w:rsidRPr="00710821" w:rsidTr="00246CEB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9304CE">
            <w:pPr>
              <w:pStyle w:val="Akapitzlist"/>
              <w:numPr>
                <w:ilvl w:val="0"/>
                <w:numId w:val="23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Pr="00710821" w:rsidRDefault="00710821" w:rsidP="00246CE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0821">
              <w:rPr>
                <w:rFonts w:ascii="Tahoma" w:hAnsi="Tahoma" w:cs="Tahoma"/>
                <w:sz w:val="20"/>
                <w:szCs w:val="20"/>
              </w:rPr>
              <w:t>Deklaracja zgodności, CE oraz wpis do rejestru wyrobów medycznych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Pr="00710821" w:rsidRDefault="00710821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710821" w:rsidRPr="00710821" w:rsidTr="00246CEB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9304CE">
            <w:pPr>
              <w:pStyle w:val="Akapitzlist"/>
              <w:numPr>
                <w:ilvl w:val="0"/>
                <w:numId w:val="23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Pr="00710821" w:rsidRDefault="00710821" w:rsidP="00246CEB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hAnsi="Tahoma" w:cs="Tahoma"/>
                <w:color w:val="000000"/>
                <w:sz w:val="20"/>
                <w:szCs w:val="20"/>
              </w:rPr>
              <w:t>Instrukcja pisemna w języku polskim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Pr="00710821" w:rsidRDefault="00710821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710821" w:rsidRPr="00710821" w:rsidTr="002233BA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9304CE">
            <w:pPr>
              <w:pStyle w:val="Akapitzlist"/>
              <w:numPr>
                <w:ilvl w:val="0"/>
                <w:numId w:val="23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Gwarancja min. 24 miesiące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Pr="00710821" w:rsidRDefault="00710821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710821" w:rsidRPr="00710821" w:rsidTr="002233BA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9304CE">
            <w:pPr>
              <w:pStyle w:val="Akapitzlist"/>
              <w:numPr>
                <w:ilvl w:val="0"/>
                <w:numId w:val="23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Gwarancja zapewnienia zakupu części zamiennych przez okres 10 lat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Pr="00710821" w:rsidRDefault="00710821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710821" w:rsidRPr="00710821" w:rsidTr="002233BA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9304CE">
            <w:pPr>
              <w:pStyle w:val="Akapitzlist"/>
              <w:numPr>
                <w:ilvl w:val="0"/>
                <w:numId w:val="23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 xml:space="preserve">Czas reakcji serwisu </w:t>
            </w:r>
            <w:proofErr w:type="spellStart"/>
            <w:r w:rsidRPr="00710821">
              <w:rPr>
                <w:rFonts w:ascii="Tahoma" w:eastAsia="Calibri" w:hAnsi="Tahoma" w:cs="Tahoma"/>
                <w:sz w:val="20"/>
                <w:szCs w:val="20"/>
              </w:rPr>
              <w:t>max</w:t>
            </w:r>
            <w:proofErr w:type="spellEnd"/>
            <w:r w:rsidRPr="00710821">
              <w:rPr>
                <w:rFonts w:ascii="Tahoma" w:eastAsia="Calibri" w:hAnsi="Tahoma" w:cs="Tahoma"/>
                <w:sz w:val="20"/>
                <w:szCs w:val="20"/>
              </w:rPr>
              <w:t>. 48 godz.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Pr="00710821" w:rsidRDefault="00710821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710821" w:rsidRPr="00710821" w:rsidTr="002233BA">
        <w:trPr>
          <w:trHeight w:val="45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9304CE">
            <w:pPr>
              <w:pStyle w:val="Akapitzlist"/>
              <w:numPr>
                <w:ilvl w:val="0"/>
                <w:numId w:val="23"/>
              </w:numPr>
              <w:snapToGrid w:val="0"/>
              <w:ind w:right="-71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 xml:space="preserve">Adres i siedziba serwisu technicznego oraz </w:t>
            </w:r>
            <w:proofErr w:type="spellStart"/>
            <w:r w:rsidRPr="00710821">
              <w:rPr>
                <w:rFonts w:ascii="Tahoma" w:eastAsia="Calibri" w:hAnsi="Tahoma" w:cs="Tahoma"/>
                <w:sz w:val="20"/>
                <w:szCs w:val="20"/>
              </w:rPr>
              <w:t>tel</w:t>
            </w:r>
            <w:proofErr w:type="spellEnd"/>
            <w:r w:rsidRPr="00710821">
              <w:rPr>
                <w:rFonts w:ascii="Tahoma" w:eastAsia="Calibri" w:hAnsi="Tahoma" w:cs="Tahoma"/>
                <w:sz w:val="20"/>
                <w:szCs w:val="20"/>
              </w:rPr>
              <w:t xml:space="preserve"> i </w:t>
            </w:r>
            <w:proofErr w:type="spellStart"/>
            <w:r w:rsidRPr="00710821">
              <w:rPr>
                <w:rFonts w:ascii="Tahoma" w:eastAsia="Calibri" w:hAnsi="Tahoma" w:cs="Tahoma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21" w:rsidRPr="00710821" w:rsidRDefault="00710821">
            <w:pPr>
              <w:rPr>
                <w:rFonts w:ascii="Tahoma" w:hAnsi="Tahoma" w:cs="Tahoma"/>
                <w:sz w:val="20"/>
                <w:szCs w:val="20"/>
              </w:rPr>
            </w:pPr>
            <w:r w:rsidRPr="00710821">
              <w:rPr>
                <w:rFonts w:ascii="Tahoma" w:eastAsia="Calibri" w:hAnsi="Tahoma" w:cs="Tahoma"/>
                <w:sz w:val="20"/>
                <w:szCs w:val="20"/>
              </w:rPr>
              <w:t>TAK PODAĆ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821" w:rsidRPr="00710821" w:rsidRDefault="00710821" w:rsidP="00246CEB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9304CE" w:rsidRPr="00710821" w:rsidRDefault="009304CE" w:rsidP="009304CE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9304CE" w:rsidRPr="00710821" w:rsidRDefault="009304CE" w:rsidP="009304CE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9304CE" w:rsidRPr="00710821" w:rsidRDefault="009304CE" w:rsidP="009304CE">
      <w:pPr>
        <w:pStyle w:val="Tekstblokowy1"/>
        <w:spacing w:line="300" w:lineRule="auto"/>
        <w:jc w:val="both"/>
        <w:rPr>
          <w:rFonts w:ascii="Tahoma" w:hAnsi="Tahoma" w:cs="Tahoma"/>
        </w:rPr>
      </w:pPr>
      <w:r w:rsidRPr="00710821">
        <w:rPr>
          <w:rFonts w:ascii="Tahoma" w:hAnsi="Tahoma" w:cs="Tahoma"/>
        </w:rPr>
        <w:t xml:space="preserve">Treść oświadczenia wykonawcy: </w:t>
      </w:r>
    </w:p>
    <w:p w:rsidR="009304CE" w:rsidRPr="00710821" w:rsidRDefault="009304CE" w:rsidP="009304CE">
      <w:pPr>
        <w:pStyle w:val="Tekstblokowy1"/>
        <w:numPr>
          <w:ilvl w:val="0"/>
          <w:numId w:val="14"/>
        </w:numPr>
        <w:spacing w:line="300" w:lineRule="auto"/>
        <w:ind w:right="118"/>
        <w:jc w:val="both"/>
        <w:rPr>
          <w:rFonts w:ascii="Tahoma" w:hAnsi="Tahoma" w:cs="Tahoma"/>
          <w:b w:val="0"/>
        </w:rPr>
      </w:pPr>
      <w:r w:rsidRPr="00710821">
        <w:rPr>
          <w:rFonts w:ascii="Tahoma" w:hAnsi="Tahoma" w:cs="Tahoma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9304CE" w:rsidRPr="00710821" w:rsidRDefault="009304CE" w:rsidP="009304CE">
      <w:pPr>
        <w:pStyle w:val="Tekstblokowy1"/>
        <w:numPr>
          <w:ilvl w:val="0"/>
          <w:numId w:val="14"/>
        </w:numPr>
        <w:spacing w:line="300" w:lineRule="auto"/>
        <w:ind w:right="118"/>
        <w:jc w:val="both"/>
        <w:rPr>
          <w:rFonts w:ascii="Tahoma" w:hAnsi="Tahoma" w:cs="Tahoma"/>
          <w:b w:val="0"/>
        </w:rPr>
      </w:pPr>
      <w:r w:rsidRPr="00710821">
        <w:rPr>
          <w:rFonts w:ascii="Tahoma" w:hAnsi="Tahoma" w:cs="Tahoma"/>
          <w:b w:val="0"/>
        </w:rPr>
        <w:t>Oświadczamy, że oferowany, powyżej wyspecyfikowany towar jest kompletny i po zainstalowaniu będzie gotowy do eksploatacji, bez żadnych dodatkowych zakupów i inwestycji.</w:t>
      </w:r>
      <w:r w:rsidRPr="00710821">
        <w:rPr>
          <w:rFonts w:ascii="Tahoma" w:eastAsia="Calibri" w:hAnsi="Tahoma" w:cs="Tahoma"/>
        </w:rPr>
        <w:t xml:space="preserve">  </w:t>
      </w:r>
    </w:p>
    <w:p w:rsidR="009304CE" w:rsidRPr="00710821" w:rsidRDefault="009304CE" w:rsidP="009304C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9304CE" w:rsidRPr="00710821" w:rsidRDefault="009304CE" w:rsidP="009304C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9304CE" w:rsidRPr="00710821" w:rsidRDefault="009304CE" w:rsidP="009304C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710821">
        <w:rPr>
          <w:rFonts w:ascii="Tahoma" w:eastAsia="Calibri" w:hAnsi="Tahoma" w:cs="Tahoma"/>
          <w:sz w:val="20"/>
          <w:szCs w:val="20"/>
        </w:rPr>
        <w:t>...........................................................................    Pieczęć i podpis osoby uprawnionej</w:t>
      </w:r>
    </w:p>
    <w:p w:rsidR="009304CE" w:rsidRPr="00710821" w:rsidRDefault="009304CE" w:rsidP="009304CE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710821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do reprezentowania Wykonawcy</w:t>
      </w:r>
    </w:p>
    <w:p w:rsidR="009304CE" w:rsidRPr="00710821" w:rsidRDefault="009304CE" w:rsidP="009304C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4E6A74" w:rsidRPr="00710821" w:rsidRDefault="004E6A74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4E6A74" w:rsidRPr="00710821" w:rsidRDefault="004E6A74" w:rsidP="004E6A7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sectPr w:rsidR="004E6A74" w:rsidRPr="00710821" w:rsidSect="007B575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A42" w:rsidRDefault="001A5A42" w:rsidP="005F137E">
      <w:pPr>
        <w:spacing w:after="0" w:line="240" w:lineRule="auto"/>
      </w:pPr>
      <w:r>
        <w:separator/>
      </w:r>
    </w:p>
  </w:endnote>
  <w:endnote w:type="continuationSeparator" w:id="0">
    <w:p w:rsidR="001A5A42" w:rsidRDefault="001A5A42" w:rsidP="005F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A42" w:rsidRDefault="001A5A42" w:rsidP="005F137E">
      <w:pPr>
        <w:spacing w:after="0" w:line="240" w:lineRule="auto"/>
      </w:pPr>
      <w:r>
        <w:separator/>
      </w:r>
    </w:p>
  </w:footnote>
  <w:footnote w:type="continuationSeparator" w:id="0">
    <w:p w:rsidR="001A5A42" w:rsidRDefault="001A5A42" w:rsidP="005F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894EE872"/>
    <w:lvl w:ilvl="0" w:tplc="FFFFFFFF">
      <w:start w:val="1"/>
      <w:numFmt w:val="bullet"/>
      <w:lvlText w:val="·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360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</w:tabs>
        <w:ind w:left="108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</w:tabs>
        <w:ind w:left="18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</w:tabs>
        <w:ind w:left="324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</w:tabs>
        <w:ind w:left="39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400"/>
        </w:tabs>
        <w:ind w:left="54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120"/>
        </w:tabs>
        <w:ind w:left="61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16"/>
        <w:szCs w:val="16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hybridMultilevel"/>
    <w:tmpl w:val="894EE877"/>
    <w:lvl w:ilvl="0" w:tplc="FFFFFFFF">
      <w:start w:val="1"/>
      <w:numFmt w:val="bullet"/>
      <w:lvlText w:val="·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360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</w:tabs>
        <w:ind w:left="108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</w:tabs>
        <w:ind w:left="18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</w:tabs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</w:tabs>
        <w:ind w:left="324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</w:tabs>
        <w:ind w:left="39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</w:tabs>
        <w:ind w:left="46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400"/>
        </w:tabs>
        <w:ind w:left="54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120"/>
        </w:tabs>
        <w:ind w:left="61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">
    <w:nsid w:val="035B7A6D"/>
    <w:multiLevelType w:val="hybridMultilevel"/>
    <w:tmpl w:val="57942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4566D"/>
    <w:multiLevelType w:val="hybridMultilevel"/>
    <w:tmpl w:val="97F6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85F78"/>
    <w:multiLevelType w:val="hybridMultilevel"/>
    <w:tmpl w:val="59EE55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93187"/>
    <w:multiLevelType w:val="hybridMultilevel"/>
    <w:tmpl w:val="A0DCB352"/>
    <w:lvl w:ilvl="0" w:tplc="713A616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60836"/>
    <w:multiLevelType w:val="hybridMultilevel"/>
    <w:tmpl w:val="4498E694"/>
    <w:lvl w:ilvl="0" w:tplc="0D107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D3102E"/>
    <w:multiLevelType w:val="hybridMultilevel"/>
    <w:tmpl w:val="E1A05174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31908"/>
    <w:multiLevelType w:val="hybridMultilevel"/>
    <w:tmpl w:val="AA32C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37D8C"/>
    <w:multiLevelType w:val="hybridMultilevel"/>
    <w:tmpl w:val="6B32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C70F4"/>
    <w:multiLevelType w:val="hybridMultilevel"/>
    <w:tmpl w:val="B360FF7E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2117F"/>
    <w:multiLevelType w:val="hybridMultilevel"/>
    <w:tmpl w:val="E8A0F636"/>
    <w:lvl w:ilvl="0" w:tplc="C4EE8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C6E5F"/>
    <w:multiLevelType w:val="hybridMultilevel"/>
    <w:tmpl w:val="1CECF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20712"/>
    <w:multiLevelType w:val="hybridMultilevel"/>
    <w:tmpl w:val="D338B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57EB6"/>
    <w:multiLevelType w:val="hybridMultilevel"/>
    <w:tmpl w:val="00201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C58D8"/>
    <w:multiLevelType w:val="hybridMultilevel"/>
    <w:tmpl w:val="3CCA7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410E1"/>
    <w:multiLevelType w:val="hybridMultilevel"/>
    <w:tmpl w:val="58DC5C86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8626F"/>
    <w:multiLevelType w:val="hybridMultilevel"/>
    <w:tmpl w:val="B360FF7E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36116"/>
    <w:multiLevelType w:val="hybridMultilevel"/>
    <w:tmpl w:val="BDAAB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19"/>
  </w:num>
  <w:num w:numId="6">
    <w:abstractNumId w:val="8"/>
  </w:num>
  <w:num w:numId="7">
    <w:abstractNumId w:val="4"/>
  </w:num>
  <w:num w:numId="8">
    <w:abstractNumId w:val="7"/>
  </w:num>
  <w:num w:numId="9">
    <w:abstractNumId w:val="16"/>
  </w:num>
  <w:num w:numId="10">
    <w:abstractNumId w:val="11"/>
  </w:num>
  <w:num w:numId="11">
    <w:abstractNumId w:val="9"/>
  </w:num>
  <w:num w:numId="12">
    <w:abstractNumId w:val="13"/>
  </w:num>
  <w:num w:numId="13">
    <w:abstractNumId w:val="23"/>
  </w:num>
  <w:num w:numId="14">
    <w:abstractNumId w:val="10"/>
  </w:num>
  <w:num w:numId="15">
    <w:abstractNumId w:val="14"/>
  </w:num>
  <w:num w:numId="16">
    <w:abstractNumId w:val="18"/>
  </w:num>
  <w:num w:numId="17">
    <w:abstractNumId w:val="21"/>
  </w:num>
  <w:num w:numId="18">
    <w:abstractNumId w:val="20"/>
  </w:num>
  <w:num w:numId="19">
    <w:abstractNumId w:val="22"/>
  </w:num>
  <w:num w:numId="20">
    <w:abstractNumId w:val="12"/>
  </w:num>
  <w:num w:numId="21">
    <w:abstractNumId w:val="24"/>
  </w:num>
  <w:num w:numId="22">
    <w:abstractNumId w:val="15"/>
  </w:num>
  <w:num w:numId="23">
    <w:abstractNumId w:val="17"/>
  </w:num>
  <w:num w:numId="24">
    <w:abstractNumId w:val="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C28"/>
    <w:rsid w:val="00000FF6"/>
    <w:rsid w:val="000343E3"/>
    <w:rsid w:val="0004061F"/>
    <w:rsid w:val="000465BB"/>
    <w:rsid w:val="00051F41"/>
    <w:rsid w:val="00054461"/>
    <w:rsid w:val="00065F68"/>
    <w:rsid w:val="0008565E"/>
    <w:rsid w:val="000A1F8B"/>
    <w:rsid w:val="000A2C46"/>
    <w:rsid w:val="000B4006"/>
    <w:rsid w:val="001023DD"/>
    <w:rsid w:val="00105FAE"/>
    <w:rsid w:val="0010776F"/>
    <w:rsid w:val="001258BF"/>
    <w:rsid w:val="00166381"/>
    <w:rsid w:val="00177C59"/>
    <w:rsid w:val="00185E84"/>
    <w:rsid w:val="00197D56"/>
    <w:rsid w:val="001A5A42"/>
    <w:rsid w:val="001D3CC3"/>
    <w:rsid w:val="001E1D13"/>
    <w:rsid w:val="001F4354"/>
    <w:rsid w:val="00207699"/>
    <w:rsid w:val="00215E11"/>
    <w:rsid w:val="002366D5"/>
    <w:rsid w:val="002561DF"/>
    <w:rsid w:val="00266039"/>
    <w:rsid w:val="00272EA6"/>
    <w:rsid w:val="002E2986"/>
    <w:rsid w:val="002F69D6"/>
    <w:rsid w:val="00314F71"/>
    <w:rsid w:val="003248D2"/>
    <w:rsid w:val="003257B4"/>
    <w:rsid w:val="00331B02"/>
    <w:rsid w:val="003420FC"/>
    <w:rsid w:val="00397C3C"/>
    <w:rsid w:val="003E0F24"/>
    <w:rsid w:val="003E1A47"/>
    <w:rsid w:val="003E6829"/>
    <w:rsid w:val="00440272"/>
    <w:rsid w:val="00455A1F"/>
    <w:rsid w:val="00473C8D"/>
    <w:rsid w:val="004751A6"/>
    <w:rsid w:val="004D7541"/>
    <w:rsid w:val="004E6A74"/>
    <w:rsid w:val="004F269F"/>
    <w:rsid w:val="004F5898"/>
    <w:rsid w:val="00511515"/>
    <w:rsid w:val="00511AF3"/>
    <w:rsid w:val="00552F6E"/>
    <w:rsid w:val="00574076"/>
    <w:rsid w:val="005932E3"/>
    <w:rsid w:val="005E2EFC"/>
    <w:rsid w:val="005F137E"/>
    <w:rsid w:val="0060402D"/>
    <w:rsid w:val="00614A93"/>
    <w:rsid w:val="00634B33"/>
    <w:rsid w:val="006914FD"/>
    <w:rsid w:val="006A558F"/>
    <w:rsid w:val="006B02CA"/>
    <w:rsid w:val="006D7251"/>
    <w:rsid w:val="00710821"/>
    <w:rsid w:val="007522B9"/>
    <w:rsid w:val="007544EE"/>
    <w:rsid w:val="007B5753"/>
    <w:rsid w:val="008513E4"/>
    <w:rsid w:val="008700DC"/>
    <w:rsid w:val="00885E36"/>
    <w:rsid w:val="008A16EE"/>
    <w:rsid w:val="008B29CE"/>
    <w:rsid w:val="008B3815"/>
    <w:rsid w:val="008D4140"/>
    <w:rsid w:val="008E0124"/>
    <w:rsid w:val="008E42A2"/>
    <w:rsid w:val="008F5757"/>
    <w:rsid w:val="0090621A"/>
    <w:rsid w:val="0091090E"/>
    <w:rsid w:val="009163CB"/>
    <w:rsid w:val="009304CE"/>
    <w:rsid w:val="00950D05"/>
    <w:rsid w:val="00953DAA"/>
    <w:rsid w:val="00976143"/>
    <w:rsid w:val="009E1710"/>
    <w:rsid w:val="009F5265"/>
    <w:rsid w:val="00A12262"/>
    <w:rsid w:val="00A20B1B"/>
    <w:rsid w:val="00A20D38"/>
    <w:rsid w:val="00A2357E"/>
    <w:rsid w:val="00A35BF2"/>
    <w:rsid w:val="00A95A8E"/>
    <w:rsid w:val="00AC0B74"/>
    <w:rsid w:val="00AD3526"/>
    <w:rsid w:val="00AF3BA9"/>
    <w:rsid w:val="00B025E6"/>
    <w:rsid w:val="00B02ACC"/>
    <w:rsid w:val="00B3187D"/>
    <w:rsid w:val="00B36551"/>
    <w:rsid w:val="00B41200"/>
    <w:rsid w:val="00B47A29"/>
    <w:rsid w:val="00B80331"/>
    <w:rsid w:val="00BB6B32"/>
    <w:rsid w:val="00BE10DF"/>
    <w:rsid w:val="00BF1C99"/>
    <w:rsid w:val="00BF7BAD"/>
    <w:rsid w:val="00C05863"/>
    <w:rsid w:val="00C06B8D"/>
    <w:rsid w:val="00C17253"/>
    <w:rsid w:val="00C32AB0"/>
    <w:rsid w:val="00D45491"/>
    <w:rsid w:val="00D50903"/>
    <w:rsid w:val="00D623BD"/>
    <w:rsid w:val="00DA2C54"/>
    <w:rsid w:val="00DA4A16"/>
    <w:rsid w:val="00DB3405"/>
    <w:rsid w:val="00DE73A3"/>
    <w:rsid w:val="00E13156"/>
    <w:rsid w:val="00E405F5"/>
    <w:rsid w:val="00E411BE"/>
    <w:rsid w:val="00E419EB"/>
    <w:rsid w:val="00E51B95"/>
    <w:rsid w:val="00E5656A"/>
    <w:rsid w:val="00E64308"/>
    <w:rsid w:val="00E6569A"/>
    <w:rsid w:val="00E7225D"/>
    <w:rsid w:val="00E96437"/>
    <w:rsid w:val="00F36CE2"/>
    <w:rsid w:val="00F647C7"/>
    <w:rsid w:val="00F86B9B"/>
    <w:rsid w:val="00FA0C28"/>
    <w:rsid w:val="00FE5B66"/>
    <w:rsid w:val="00FF1F4C"/>
    <w:rsid w:val="00FF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05FAE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105FAE"/>
    <w:rPr>
      <w:rFonts w:ascii="Symbol" w:hAnsi="Symbol" w:cs="Symbol"/>
      <w:sz w:val="16"/>
      <w:szCs w:val="16"/>
    </w:rPr>
  </w:style>
  <w:style w:type="character" w:customStyle="1" w:styleId="WW8Num2z0">
    <w:name w:val="WW8Num2z0"/>
    <w:rsid w:val="00105FAE"/>
  </w:style>
  <w:style w:type="paragraph" w:styleId="Akapitzlist">
    <w:name w:val="List Paragraph"/>
    <w:basedOn w:val="Normalny"/>
    <w:uiPriority w:val="34"/>
    <w:qFormat/>
    <w:rsid w:val="00105FAE"/>
    <w:pPr>
      <w:ind w:left="720"/>
      <w:contextualSpacing/>
    </w:pPr>
  </w:style>
  <w:style w:type="paragraph" w:customStyle="1" w:styleId="Akapitzlist10">
    <w:name w:val="Akapit z listą1"/>
    <w:basedOn w:val="Normalny"/>
    <w:rsid w:val="001D3CC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rsid w:val="005932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932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5F137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zawartotabeli0">
    <w:name w:val="zawartotabeli"/>
    <w:basedOn w:val="Normalny"/>
    <w:rsid w:val="005F13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1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137E"/>
  </w:style>
  <w:style w:type="paragraph" w:customStyle="1" w:styleId="Tekstblokowy1">
    <w:name w:val="Tekst blokowy1"/>
    <w:basedOn w:val="Normalny"/>
    <w:rsid w:val="00A2357E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D5090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blokowy">
    <w:name w:val="Block Text"/>
    <w:basedOn w:val="Normalny"/>
    <w:rsid w:val="002F69D6"/>
    <w:pPr>
      <w:tabs>
        <w:tab w:val="left" w:pos="8931"/>
      </w:tabs>
      <w:spacing w:after="0" w:line="260" w:lineRule="auto"/>
      <w:ind w:left="720" w:right="68" w:hanging="1800"/>
    </w:pPr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customStyle="1" w:styleId="Style10">
    <w:name w:val="Style10"/>
    <w:basedOn w:val="Normalny"/>
    <w:rsid w:val="004E6A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Default">
    <w:name w:val="Default"/>
    <w:rsid w:val="007B5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9304CE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u w:color="000000"/>
      <w:lang w:val="en-US"/>
    </w:rPr>
  </w:style>
  <w:style w:type="character" w:customStyle="1" w:styleId="TekstdymkaZnak">
    <w:name w:val="Tekst dymka Znak"/>
    <w:basedOn w:val="Domylnaczcionkaakapitu"/>
    <w:link w:val="Tekstdymka"/>
    <w:rsid w:val="009304CE"/>
    <w:rPr>
      <w:rFonts w:ascii="Tahoma" w:eastAsia="Arial Unicode MS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E4150-8994-4988-BD00-4811A307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1317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biuro</cp:lastModifiedBy>
  <cp:revision>10</cp:revision>
  <cp:lastPrinted>2019-06-14T10:20:00Z</cp:lastPrinted>
  <dcterms:created xsi:type="dcterms:W3CDTF">2018-11-19T13:28:00Z</dcterms:created>
  <dcterms:modified xsi:type="dcterms:W3CDTF">2019-06-14T10:22:00Z</dcterms:modified>
</cp:coreProperties>
</file>