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8F" w:rsidRPr="00794276" w:rsidRDefault="00621A70" w:rsidP="0083438F">
      <w:pPr>
        <w:jc w:val="right"/>
        <w:rPr>
          <w:rFonts w:ascii="Times New Roman" w:hAnsi="Times New Roman" w:cs="Times New Roman"/>
          <w:b/>
          <w:i/>
        </w:rPr>
      </w:pPr>
      <w:r w:rsidRPr="00794276">
        <w:rPr>
          <w:rFonts w:ascii="Times New Roman" w:hAnsi="Times New Roman" w:cs="Times New Roman"/>
          <w:b/>
          <w:i/>
        </w:rPr>
        <w:t xml:space="preserve"> </w:t>
      </w:r>
      <w:r w:rsidR="0083438F" w:rsidRPr="00794276">
        <w:rPr>
          <w:rFonts w:ascii="Times New Roman" w:hAnsi="Times New Roman" w:cs="Times New Roman"/>
          <w:b/>
          <w:i/>
        </w:rPr>
        <w:t>Załącznik nr 2 do SIWZ</w:t>
      </w:r>
    </w:p>
    <w:p w:rsidR="00DF367B" w:rsidRPr="00794276" w:rsidRDefault="0083438F" w:rsidP="00B864F6">
      <w:pPr>
        <w:jc w:val="center"/>
        <w:rPr>
          <w:rFonts w:ascii="Times New Roman" w:hAnsi="Times New Roman" w:cs="Times New Roman"/>
          <w:b/>
        </w:rPr>
      </w:pPr>
      <w:r w:rsidRPr="00794276">
        <w:rPr>
          <w:rFonts w:ascii="Times New Roman" w:hAnsi="Times New Roman" w:cs="Times New Roman"/>
          <w:b/>
        </w:rPr>
        <w:t>SPIS DOKUMENTACJI</w:t>
      </w:r>
    </w:p>
    <w:p w:rsidR="00B864F6" w:rsidRPr="00794276" w:rsidRDefault="00B864F6" w:rsidP="00B864F6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794276">
        <w:rPr>
          <w:rFonts w:ascii="Times New Roman" w:hAnsi="Times New Roman" w:cs="Times New Roman"/>
          <w:b/>
          <w:u w:val="single"/>
        </w:rPr>
        <w:t>PROJEKT BUDOWLANY (patrz folder Nowy Sącz PB)</w:t>
      </w:r>
    </w:p>
    <w:p w:rsidR="00B864F6" w:rsidRPr="00794276" w:rsidRDefault="00B864F6" w:rsidP="00B864F6">
      <w:pPr>
        <w:ind w:left="2340"/>
        <w:rPr>
          <w:rFonts w:ascii="Times New Roman" w:hAnsi="Times New Roman" w:cs="Times New Roman"/>
          <w:b/>
          <w:u w:val="single"/>
        </w:rPr>
      </w:pP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01 – strona tytułowa (2 elementy)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02 – klauzula  (1 element)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03 – spis treści (2 elementy)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04 – uzgodnienia międzybranżowe (1 element)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05 – oświadczenia i uprawnienia</w:t>
      </w:r>
      <w:r w:rsidR="00282DBA">
        <w:rPr>
          <w:rFonts w:ascii="Times New Roman" w:hAnsi="Times New Roman" w:cs="Times New Roman"/>
        </w:rPr>
        <w:t xml:space="preserve"> (4 foldery</w:t>
      </w:r>
      <w:r w:rsidRPr="00794276">
        <w:rPr>
          <w:rFonts w:ascii="Times New Roman" w:hAnsi="Times New Roman" w:cs="Times New Roman"/>
        </w:rPr>
        <w:t>)</w:t>
      </w:r>
    </w:p>
    <w:p w:rsidR="00B864F6" w:rsidRPr="00794276" w:rsidRDefault="00282DBA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 – architektura (2 foldery</w:t>
      </w:r>
      <w:r w:rsidR="00B864F6" w:rsidRPr="00794276">
        <w:rPr>
          <w:rFonts w:ascii="Times New Roman" w:hAnsi="Times New Roman" w:cs="Times New Roman"/>
        </w:rPr>
        <w:t>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07 – konstrukcja (2 foldery)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08 – instalacje elektryczne (2 foldery)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09 – instalacje sanitarne (2 foldery)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10 – instalacje słaboprądowe (4 elementy)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11 – instalacje gazów medycznych (2 elementy)</w:t>
      </w:r>
    </w:p>
    <w:p w:rsidR="00B864F6" w:rsidRPr="00794276" w:rsidRDefault="00B864F6" w:rsidP="00B864F6">
      <w:pPr>
        <w:pStyle w:val="Akapitzlist"/>
        <w:ind w:left="0"/>
        <w:rPr>
          <w:rFonts w:ascii="Times New Roman" w:hAnsi="Times New Roman" w:cs="Times New Roman"/>
        </w:rPr>
      </w:pPr>
    </w:p>
    <w:p w:rsidR="00B864F6" w:rsidRPr="00794276" w:rsidRDefault="00B864F6" w:rsidP="00B864F6">
      <w:pPr>
        <w:rPr>
          <w:rFonts w:ascii="Times New Roman" w:hAnsi="Times New Roman" w:cs="Times New Roman"/>
          <w:b/>
          <w:u w:val="single"/>
        </w:rPr>
      </w:pPr>
      <w:r w:rsidRPr="00794276">
        <w:rPr>
          <w:rFonts w:ascii="Times New Roman" w:hAnsi="Times New Roman" w:cs="Times New Roman"/>
          <w:b/>
          <w:u w:val="single"/>
        </w:rPr>
        <w:t>2) PROJEKT WYKONAWCZY (patrz folder Nowy Sącz PW)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01 – architektura (6 folderów, 2 elementy)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02- technologia (5 folderów)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03 – konstrukcja (5 folderów)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04 – instalacje elektryczne (5 folderów)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05 – instalacje sanitarne (5 folderów)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06 – instalacje słaboprądowe (5 folderów)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07 – instalacje gazów medycznych (4 foldery)</w:t>
      </w:r>
    </w:p>
    <w:p w:rsidR="00B864F6" w:rsidRPr="00794276" w:rsidRDefault="00B864F6" w:rsidP="00B864F6">
      <w:pPr>
        <w:pStyle w:val="Akapitzlist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08- drogi (5 folderów)</w:t>
      </w:r>
    </w:p>
    <w:p w:rsidR="00B864F6" w:rsidRPr="00794276" w:rsidRDefault="00B864F6" w:rsidP="00B864F6">
      <w:pPr>
        <w:pStyle w:val="Akapitzlist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09 – ochrona radiologiczna (2 elementy)</w:t>
      </w:r>
    </w:p>
    <w:p w:rsidR="00B864F6" w:rsidRPr="00794276" w:rsidRDefault="00B864F6" w:rsidP="00B864F6">
      <w:pPr>
        <w:pStyle w:val="Akapitzlist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 w:cs="Times New Roman"/>
        </w:rPr>
      </w:pPr>
    </w:p>
    <w:p w:rsidR="00B864F6" w:rsidRPr="00794276" w:rsidRDefault="00B864F6" w:rsidP="00B864F6">
      <w:pPr>
        <w:tabs>
          <w:tab w:val="left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794276">
        <w:rPr>
          <w:rFonts w:ascii="Times New Roman" w:hAnsi="Times New Roman" w:cs="Times New Roman"/>
          <w:b/>
          <w:u w:val="single"/>
        </w:rPr>
        <w:t>3) PRZEDMIARY (patrz folder Nowy Sącz PR)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01 – roboty budowlane (2 elementy)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02 – instalacje elektryczne (2 elementy)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03 – instalacje i sieci sanitarne (5 elementów)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04 – instalacje słaboprądowe (3 elementy)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05 – instalacje gazów medycznych (2 elementy)</w:t>
      </w:r>
    </w:p>
    <w:p w:rsidR="00B864F6" w:rsidRPr="00794276" w:rsidRDefault="00B864F6" w:rsidP="00B864F6">
      <w:pPr>
        <w:pStyle w:val="Akapitzlist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06- drogi (2 elementy)</w:t>
      </w:r>
    </w:p>
    <w:p w:rsidR="00B864F6" w:rsidRPr="00490D97" w:rsidRDefault="00B864F6" w:rsidP="00B864F6">
      <w:pPr>
        <w:pStyle w:val="Akapitzlist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 w:cs="Times New Roman"/>
        </w:rPr>
      </w:pPr>
      <w:r w:rsidRPr="00490D97">
        <w:rPr>
          <w:rFonts w:ascii="Times New Roman" w:hAnsi="Times New Roman" w:cs="Times New Roman"/>
        </w:rPr>
        <w:t>07 – wyposażenie (9 elementów)</w:t>
      </w:r>
    </w:p>
    <w:p w:rsidR="00B864F6" w:rsidRPr="00794276" w:rsidRDefault="00B864F6" w:rsidP="00B864F6">
      <w:pPr>
        <w:pStyle w:val="Akapitzlist"/>
        <w:tabs>
          <w:tab w:val="left" w:pos="567"/>
          <w:tab w:val="left" w:pos="1134"/>
        </w:tabs>
        <w:ind w:left="0"/>
        <w:rPr>
          <w:rFonts w:ascii="Times New Roman" w:hAnsi="Times New Roman" w:cs="Times New Roman"/>
        </w:rPr>
      </w:pPr>
    </w:p>
    <w:p w:rsidR="00B864F6" w:rsidRPr="00794276" w:rsidRDefault="00B864F6" w:rsidP="00B864F6">
      <w:pPr>
        <w:tabs>
          <w:tab w:val="left" w:pos="426"/>
        </w:tabs>
        <w:jc w:val="both"/>
        <w:rPr>
          <w:rFonts w:ascii="Times New Roman" w:hAnsi="Times New Roman" w:cs="Times New Roman"/>
          <w:i/>
        </w:rPr>
      </w:pPr>
      <w:r w:rsidRPr="00794276">
        <w:rPr>
          <w:rFonts w:ascii="Times New Roman" w:hAnsi="Times New Roman" w:cs="Times New Roman"/>
          <w:b/>
          <w:u w:val="single"/>
        </w:rPr>
        <w:t xml:space="preserve">4) STWIORB (patrz folder Nowy Sącz </w:t>
      </w:r>
      <w:proofErr w:type="spellStart"/>
      <w:r w:rsidRPr="00794276">
        <w:rPr>
          <w:rFonts w:ascii="Times New Roman" w:hAnsi="Times New Roman" w:cs="Times New Roman"/>
          <w:b/>
          <w:u w:val="single"/>
        </w:rPr>
        <w:t>STWiOR</w:t>
      </w:r>
      <w:proofErr w:type="spellEnd"/>
      <w:r w:rsidRPr="00794276">
        <w:rPr>
          <w:rFonts w:ascii="Times New Roman" w:hAnsi="Times New Roman" w:cs="Times New Roman"/>
          <w:b/>
          <w:u w:val="single"/>
        </w:rPr>
        <w:t>)</w:t>
      </w:r>
    </w:p>
    <w:p w:rsidR="00B864F6" w:rsidRPr="00794276" w:rsidRDefault="00B864F6" w:rsidP="00B864F6">
      <w:pPr>
        <w:pStyle w:val="WW-Domylnie"/>
        <w:spacing w:line="360" w:lineRule="auto"/>
        <w:ind w:left="360"/>
        <w:jc w:val="right"/>
        <w:rPr>
          <w:i/>
          <w:sz w:val="22"/>
          <w:szCs w:val="22"/>
        </w:rPr>
      </w:pP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  <w:szCs w:val="20"/>
        </w:rPr>
      </w:pPr>
      <w:r w:rsidRPr="00794276">
        <w:rPr>
          <w:rFonts w:ascii="Times New Roman" w:hAnsi="Times New Roman" w:cs="Times New Roman"/>
        </w:rPr>
        <w:t>01 – branża budowlana (2 elementy)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02 – instalacje elektryczne (2 elementy)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03 – instalacje sanitarne (6 elementów)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04 – instalacje słaboprądowe (2 elementy)</w:t>
      </w:r>
    </w:p>
    <w:p w:rsidR="00B864F6" w:rsidRPr="00794276" w:rsidRDefault="00B864F6" w:rsidP="00B864F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05 – instalacje gazów medycznych (1 element)</w:t>
      </w:r>
    </w:p>
    <w:p w:rsidR="00B864F6" w:rsidRPr="00794276" w:rsidRDefault="00B864F6" w:rsidP="00B864F6">
      <w:pPr>
        <w:pStyle w:val="Akapitzlist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06- drogi, chodniki, parkingi (2 elementy)</w:t>
      </w:r>
    </w:p>
    <w:p w:rsidR="007470AA" w:rsidRPr="00794276" w:rsidRDefault="00B864F6" w:rsidP="00B864F6">
      <w:pPr>
        <w:pStyle w:val="Akapitzlist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 w:cs="Times New Roman"/>
        </w:rPr>
      </w:pPr>
      <w:r w:rsidRPr="00794276">
        <w:rPr>
          <w:rFonts w:ascii="Times New Roman" w:hAnsi="Times New Roman" w:cs="Times New Roman"/>
        </w:rPr>
        <w:t>strona tytułowa (1 element)</w:t>
      </w:r>
    </w:p>
    <w:sectPr w:rsidR="007470AA" w:rsidRPr="00794276" w:rsidSect="006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76C"/>
    <w:multiLevelType w:val="hybridMultilevel"/>
    <w:tmpl w:val="8A22A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10D7B"/>
    <w:multiLevelType w:val="hybridMultilevel"/>
    <w:tmpl w:val="CEA8A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645D9"/>
    <w:multiLevelType w:val="hybridMultilevel"/>
    <w:tmpl w:val="42CA96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F5DAE"/>
    <w:multiLevelType w:val="hybridMultilevel"/>
    <w:tmpl w:val="59208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67C64"/>
    <w:multiLevelType w:val="hybridMultilevel"/>
    <w:tmpl w:val="A202D722"/>
    <w:lvl w:ilvl="0" w:tplc="ABF671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D2B2A"/>
    <w:multiLevelType w:val="hybridMultilevel"/>
    <w:tmpl w:val="2C08B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22A6B"/>
    <w:multiLevelType w:val="hybridMultilevel"/>
    <w:tmpl w:val="2690C8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87B0B85"/>
    <w:multiLevelType w:val="hybridMultilevel"/>
    <w:tmpl w:val="32AE9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A84500"/>
    <w:multiLevelType w:val="hybridMultilevel"/>
    <w:tmpl w:val="C21C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279EA"/>
    <w:multiLevelType w:val="hybridMultilevel"/>
    <w:tmpl w:val="F6524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6360C"/>
    <w:multiLevelType w:val="hybridMultilevel"/>
    <w:tmpl w:val="7FA6AA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7C339C"/>
    <w:multiLevelType w:val="hybridMultilevel"/>
    <w:tmpl w:val="BC8E3014"/>
    <w:lvl w:ilvl="0" w:tplc="E42E72C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F5889E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40EFF"/>
    <w:multiLevelType w:val="hybridMultilevel"/>
    <w:tmpl w:val="B988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F1512"/>
    <w:multiLevelType w:val="hybridMultilevel"/>
    <w:tmpl w:val="EEACE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7E94"/>
    <w:multiLevelType w:val="hybridMultilevel"/>
    <w:tmpl w:val="B240DA2E"/>
    <w:lvl w:ilvl="0" w:tplc="1E7023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32933"/>
    <w:multiLevelType w:val="hybridMultilevel"/>
    <w:tmpl w:val="8034C248"/>
    <w:lvl w:ilvl="0" w:tplc="F0C2E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E5BCF"/>
    <w:multiLevelType w:val="hybridMultilevel"/>
    <w:tmpl w:val="D2DCF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B5BB4"/>
    <w:multiLevelType w:val="hybridMultilevel"/>
    <w:tmpl w:val="8F0C4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2B2FDB"/>
    <w:multiLevelType w:val="hybridMultilevel"/>
    <w:tmpl w:val="34946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8"/>
  </w:num>
  <w:num w:numId="5">
    <w:abstractNumId w:val="1"/>
  </w:num>
  <w:num w:numId="6">
    <w:abstractNumId w:val="17"/>
  </w:num>
  <w:num w:numId="7">
    <w:abstractNumId w:val="3"/>
  </w:num>
  <w:num w:numId="8">
    <w:abstractNumId w:val="4"/>
  </w:num>
  <w:num w:numId="9">
    <w:abstractNumId w:val="15"/>
  </w:num>
  <w:num w:numId="10">
    <w:abstractNumId w:val="14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  <w:num w:numId="15">
    <w:abstractNumId w:val="6"/>
  </w:num>
  <w:num w:numId="16">
    <w:abstractNumId w:val="10"/>
  </w:num>
  <w:num w:numId="17">
    <w:abstractNumId w:val="13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3438F"/>
    <w:rsid w:val="000C330A"/>
    <w:rsid w:val="00120DB0"/>
    <w:rsid w:val="00172C10"/>
    <w:rsid w:val="001A15B4"/>
    <w:rsid w:val="001B4477"/>
    <w:rsid w:val="00241FFB"/>
    <w:rsid w:val="0027019D"/>
    <w:rsid w:val="00282DBA"/>
    <w:rsid w:val="00305022"/>
    <w:rsid w:val="003838DE"/>
    <w:rsid w:val="003F2546"/>
    <w:rsid w:val="00490D97"/>
    <w:rsid w:val="004C1ABE"/>
    <w:rsid w:val="005314B8"/>
    <w:rsid w:val="005F1B91"/>
    <w:rsid w:val="00621A70"/>
    <w:rsid w:val="0064043F"/>
    <w:rsid w:val="00693B4E"/>
    <w:rsid w:val="006D7936"/>
    <w:rsid w:val="006E08E6"/>
    <w:rsid w:val="007470AA"/>
    <w:rsid w:val="0075522B"/>
    <w:rsid w:val="00794276"/>
    <w:rsid w:val="0083438F"/>
    <w:rsid w:val="008800FE"/>
    <w:rsid w:val="00905976"/>
    <w:rsid w:val="0091414C"/>
    <w:rsid w:val="009A5DB2"/>
    <w:rsid w:val="00A43F6D"/>
    <w:rsid w:val="00AC7D3D"/>
    <w:rsid w:val="00B16461"/>
    <w:rsid w:val="00B864F6"/>
    <w:rsid w:val="00BD6644"/>
    <w:rsid w:val="00C34DCD"/>
    <w:rsid w:val="00C855E0"/>
    <w:rsid w:val="00D51A6F"/>
    <w:rsid w:val="00D5422B"/>
    <w:rsid w:val="00DA5BB3"/>
    <w:rsid w:val="00DF367B"/>
    <w:rsid w:val="00E22881"/>
    <w:rsid w:val="00E44345"/>
    <w:rsid w:val="00F33AB1"/>
    <w:rsid w:val="00F3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21A70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B864F6"/>
  </w:style>
  <w:style w:type="paragraph" w:customStyle="1" w:styleId="WW-Domylnie">
    <w:name w:val="WW-Domyślnie"/>
    <w:rsid w:val="00B86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ZPUB03</cp:lastModifiedBy>
  <cp:revision>29</cp:revision>
  <dcterms:created xsi:type="dcterms:W3CDTF">2016-10-23T20:41:00Z</dcterms:created>
  <dcterms:modified xsi:type="dcterms:W3CDTF">2018-09-04T09:19:00Z</dcterms:modified>
</cp:coreProperties>
</file>